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415" w:rsidRPr="000D0D4E" w:rsidRDefault="005D6415" w:rsidP="005D6415">
      <w:pPr>
        <w:pStyle w:val="Ttulo"/>
        <w:spacing w:before="120"/>
        <w:rPr>
          <w:rFonts w:ascii="Tahoma" w:hAnsi="Tahoma" w:cs="Tahoma"/>
          <w:sz w:val="24"/>
          <w:szCs w:val="24"/>
        </w:rPr>
      </w:pPr>
      <w:r w:rsidRPr="000D0D4E">
        <w:rPr>
          <w:rFonts w:ascii="Tahoma" w:hAnsi="Tahoma" w:cs="Tahoma"/>
          <w:sz w:val="24"/>
          <w:szCs w:val="24"/>
        </w:rPr>
        <w:t>PORTARIA-GMD</w:t>
      </w:r>
      <w:r w:rsidR="00980017"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>Nº</w:t>
      </w:r>
      <w:r w:rsidR="00980017">
        <w:rPr>
          <w:rFonts w:ascii="Tahoma" w:hAnsi="Tahoma" w:cs="Tahoma"/>
          <w:sz w:val="24"/>
          <w:szCs w:val="24"/>
        </w:rPr>
        <w:t xml:space="preserve"> </w:t>
      </w:r>
      <w:r w:rsidR="0004155B">
        <w:rPr>
          <w:rFonts w:ascii="Tahoma" w:hAnsi="Tahoma" w:cs="Tahoma"/>
          <w:sz w:val="24"/>
          <w:szCs w:val="24"/>
        </w:rPr>
        <w:t>284</w:t>
      </w:r>
      <w:r w:rsidR="00F3178A">
        <w:rPr>
          <w:rFonts w:ascii="Tahoma" w:hAnsi="Tahoma" w:cs="Tahoma"/>
          <w:sz w:val="24"/>
          <w:szCs w:val="24"/>
        </w:rPr>
        <w:t>,</w:t>
      </w:r>
      <w:r w:rsidR="0004155B"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>DE</w:t>
      </w:r>
      <w:r w:rsidR="0004155B">
        <w:rPr>
          <w:rFonts w:ascii="Tahoma" w:hAnsi="Tahoma" w:cs="Tahoma"/>
          <w:sz w:val="24"/>
          <w:szCs w:val="24"/>
        </w:rPr>
        <w:t xml:space="preserve"> 4 </w:t>
      </w:r>
      <w:r w:rsidR="00F3178A">
        <w:rPr>
          <w:rFonts w:ascii="Tahoma" w:hAnsi="Tahoma" w:cs="Tahoma"/>
          <w:sz w:val="24"/>
          <w:szCs w:val="24"/>
        </w:rPr>
        <w:t xml:space="preserve">DE </w:t>
      </w:r>
      <w:r w:rsidR="006B2EBC">
        <w:rPr>
          <w:rFonts w:ascii="Tahoma" w:hAnsi="Tahoma" w:cs="Tahoma"/>
          <w:sz w:val="24"/>
          <w:szCs w:val="24"/>
        </w:rPr>
        <w:t xml:space="preserve">DEZEMBRO </w:t>
      </w:r>
      <w:r w:rsidRPr="000D0D4E">
        <w:rPr>
          <w:rFonts w:ascii="Tahoma" w:hAnsi="Tahoma" w:cs="Tahoma"/>
          <w:sz w:val="24"/>
          <w:szCs w:val="24"/>
        </w:rPr>
        <w:t>DE 201</w:t>
      </w:r>
      <w:r w:rsidR="004A585B">
        <w:rPr>
          <w:rFonts w:ascii="Tahoma" w:hAnsi="Tahoma" w:cs="Tahoma"/>
          <w:sz w:val="24"/>
          <w:szCs w:val="24"/>
        </w:rPr>
        <w:t>4</w:t>
      </w:r>
    </w:p>
    <w:p w:rsidR="00C331B0" w:rsidRDefault="00C331B0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5D6415" w:rsidRDefault="005D6415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0D0D4E">
        <w:rPr>
          <w:rFonts w:ascii="Tahoma" w:hAnsi="Tahoma" w:cs="Tahoma"/>
          <w:sz w:val="24"/>
          <w:szCs w:val="24"/>
        </w:rPr>
        <w:t>O SECRETÁRIO</w:t>
      </w:r>
      <w:r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>EXECUTIVO DO GABINETE DA MESA DIRETORA - TERCEIRA SECRETARIA, no uso da atribuição que lhe foi delegada pelo Ato da Mesa Diretora nº 57/2000,</w:t>
      </w:r>
      <w:r>
        <w:rPr>
          <w:rFonts w:ascii="Tahoma" w:hAnsi="Tahoma" w:cs="Tahoma"/>
          <w:sz w:val="24"/>
          <w:szCs w:val="24"/>
        </w:rPr>
        <w:t xml:space="preserve"> </w:t>
      </w:r>
      <w:r w:rsidRPr="00CC1227">
        <w:rPr>
          <w:rFonts w:ascii="Tahoma" w:hAnsi="Tahoma" w:cs="Tahoma"/>
          <w:sz w:val="24"/>
          <w:szCs w:val="24"/>
        </w:rPr>
        <w:t>RESOLVE:</w:t>
      </w:r>
    </w:p>
    <w:p w:rsidR="00C331B0" w:rsidRPr="00CC1227" w:rsidRDefault="00C331B0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5D6415" w:rsidRDefault="005D6415" w:rsidP="005D6415">
      <w:pPr>
        <w:pStyle w:val="Recuodecorpodetexto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</w:rPr>
        <w:t xml:space="preserve">              </w:t>
      </w:r>
      <w:r w:rsidRPr="005D6415">
        <w:rPr>
          <w:rFonts w:ascii="Tahoma" w:hAnsi="Tahoma" w:cs="Tahoma"/>
          <w:b/>
          <w:sz w:val="24"/>
          <w:szCs w:val="24"/>
        </w:rPr>
        <w:t>Art. 1º</w:t>
      </w:r>
      <w:r w:rsidRPr="005D6415">
        <w:rPr>
          <w:rFonts w:ascii="Tahoma" w:hAnsi="Tahoma" w:cs="Tahoma"/>
          <w:sz w:val="24"/>
          <w:szCs w:val="24"/>
        </w:rPr>
        <w:t xml:space="preserve"> Aprovar o seguinte requerimento:</w:t>
      </w:r>
    </w:p>
    <w:p w:rsidR="000B34A1" w:rsidRDefault="000B34A1" w:rsidP="005D6415">
      <w:pPr>
        <w:pStyle w:val="Recuodecorpodetexto"/>
        <w:ind w:left="0"/>
        <w:rPr>
          <w:rFonts w:ascii="Tahoma" w:hAnsi="Tahoma" w:cs="Tahoma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410"/>
        <w:gridCol w:w="4819"/>
      </w:tblGrid>
      <w:tr w:rsidR="005D6415" w:rsidRPr="008C1D43" w:rsidTr="00E162A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415" w:rsidRPr="008C1D43" w:rsidRDefault="005D6415" w:rsidP="005D6415">
            <w:pPr>
              <w:pStyle w:val="Recuodecorpodetexto"/>
              <w:ind w:left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C1D43">
              <w:rPr>
                <w:rFonts w:ascii="Tahoma" w:hAnsi="Tahoma" w:cs="Tahoma"/>
                <w:b/>
                <w:sz w:val="22"/>
                <w:szCs w:val="22"/>
              </w:rPr>
              <w:t>Número do Requerimento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415" w:rsidRPr="008C1D43" w:rsidRDefault="005D6415" w:rsidP="005D6415">
            <w:pPr>
              <w:pStyle w:val="Recuodecorpodetexto"/>
              <w:spacing w:before="60"/>
              <w:ind w:left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C1D43">
              <w:rPr>
                <w:rFonts w:ascii="Tahoma" w:hAnsi="Tahoma" w:cs="Tahoma"/>
                <w:b/>
                <w:sz w:val="22"/>
                <w:szCs w:val="22"/>
              </w:rPr>
              <w:t>Deputado(a) Autor(a)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415" w:rsidRPr="008C1D43" w:rsidRDefault="005D6415" w:rsidP="00E162A8">
            <w:pPr>
              <w:pStyle w:val="Recuodecorpodetexto"/>
              <w:spacing w:before="6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C1D43">
              <w:rPr>
                <w:rFonts w:ascii="Tahoma" w:hAnsi="Tahoma" w:cs="Tahoma"/>
                <w:b/>
                <w:sz w:val="22"/>
                <w:szCs w:val="22"/>
              </w:rPr>
              <w:t>Assunto</w:t>
            </w:r>
          </w:p>
        </w:tc>
      </w:tr>
      <w:tr w:rsidR="00C94C85" w:rsidRPr="000528C0" w:rsidTr="00DA49B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C85" w:rsidRDefault="0027125B" w:rsidP="00A93C69">
            <w:pPr>
              <w:pStyle w:val="Recuodecorpodetex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34</w:t>
            </w:r>
            <w:r w:rsidR="00F3178A">
              <w:rPr>
                <w:rFonts w:ascii="Tahoma" w:hAnsi="Tahoma" w:cs="Tahoma"/>
                <w:sz w:val="24"/>
                <w:szCs w:val="24"/>
              </w:rPr>
              <w:t>58</w:t>
            </w:r>
            <w:r w:rsidR="00C94C85">
              <w:rPr>
                <w:rFonts w:ascii="Tahoma" w:hAnsi="Tahoma" w:cs="Tahoma"/>
                <w:sz w:val="24"/>
                <w:szCs w:val="24"/>
              </w:rPr>
              <w:t>/2014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C85" w:rsidRPr="000528C0" w:rsidRDefault="000E388D" w:rsidP="00F3178A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="00F3178A">
              <w:rPr>
                <w:rFonts w:ascii="Tahoma" w:hAnsi="Tahoma" w:cs="Tahoma"/>
                <w:sz w:val="24"/>
                <w:szCs w:val="24"/>
              </w:rPr>
              <w:t>elina Leão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C85" w:rsidRPr="000528C0" w:rsidRDefault="00C94C85" w:rsidP="007C51DB">
            <w:pPr>
              <w:pStyle w:val="Recuodecorpodetex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528C0">
              <w:rPr>
                <w:rFonts w:ascii="Tahoma" w:hAnsi="Tahoma" w:cs="Tahoma"/>
                <w:sz w:val="24"/>
                <w:szCs w:val="24"/>
              </w:rPr>
              <w:t xml:space="preserve">Requer a </w:t>
            </w:r>
            <w:r w:rsidR="00933F55">
              <w:rPr>
                <w:rFonts w:ascii="Tahoma" w:hAnsi="Tahoma" w:cs="Tahoma"/>
                <w:sz w:val="24"/>
                <w:szCs w:val="24"/>
              </w:rPr>
              <w:t xml:space="preserve">realização de Sessão Solene </w:t>
            </w:r>
            <w:r w:rsidR="00F3178A">
              <w:rPr>
                <w:rFonts w:ascii="Tahoma" w:hAnsi="Tahoma" w:cs="Tahoma"/>
                <w:sz w:val="24"/>
                <w:szCs w:val="24"/>
              </w:rPr>
              <w:t xml:space="preserve">para o lançamento </w:t>
            </w:r>
            <w:r w:rsidR="007C51DB">
              <w:rPr>
                <w:rFonts w:ascii="Tahoma" w:hAnsi="Tahoma" w:cs="Tahoma"/>
                <w:sz w:val="24"/>
                <w:szCs w:val="24"/>
              </w:rPr>
              <w:t>da Associação B</w:t>
            </w:r>
            <w:r w:rsidR="00F3178A">
              <w:rPr>
                <w:rFonts w:ascii="Tahoma" w:hAnsi="Tahoma" w:cs="Tahoma"/>
                <w:sz w:val="24"/>
                <w:szCs w:val="24"/>
              </w:rPr>
              <w:t xml:space="preserve">rasileira dos </w:t>
            </w:r>
            <w:proofErr w:type="spellStart"/>
            <w:r w:rsidR="00F3178A">
              <w:rPr>
                <w:rFonts w:ascii="Tahoma" w:hAnsi="Tahoma" w:cs="Tahoma"/>
                <w:sz w:val="24"/>
                <w:szCs w:val="24"/>
              </w:rPr>
              <w:t>Blogueiros</w:t>
            </w:r>
            <w:proofErr w:type="spellEnd"/>
            <w:r w:rsidR="00F3178A">
              <w:rPr>
                <w:rFonts w:ascii="Tahoma" w:hAnsi="Tahoma" w:cs="Tahoma"/>
                <w:sz w:val="24"/>
                <w:szCs w:val="24"/>
              </w:rPr>
              <w:t xml:space="preserve"> Políticos.</w:t>
            </w:r>
          </w:p>
        </w:tc>
      </w:tr>
    </w:tbl>
    <w:p w:rsidR="00C331B0" w:rsidRDefault="005D6415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</w:t>
      </w:r>
    </w:p>
    <w:p w:rsidR="005D6415" w:rsidRDefault="00C331B0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</w:rPr>
        <w:tab/>
      </w:r>
      <w:r w:rsidR="005D6415">
        <w:rPr>
          <w:rFonts w:ascii="Tahoma" w:hAnsi="Tahoma" w:cs="Tahoma"/>
          <w:b/>
        </w:rPr>
        <w:t xml:space="preserve">  </w:t>
      </w:r>
      <w:r w:rsidR="005D6415" w:rsidRPr="005D6415">
        <w:rPr>
          <w:rFonts w:ascii="Tahoma" w:hAnsi="Tahoma" w:cs="Tahoma"/>
          <w:b/>
          <w:sz w:val="24"/>
          <w:szCs w:val="24"/>
        </w:rPr>
        <w:t xml:space="preserve">Art. 2º </w:t>
      </w:r>
      <w:r w:rsidR="005D6415" w:rsidRPr="005D6415">
        <w:rPr>
          <w:rFonts w:ascii="Tahoma" w:hAnsi="Tahoma" w:cs="Tahoma"/>
          <w:sz w:val="24"/>
          <w:szCs w:val="24"/>
        </w:rPr>
        <w:t>Esta Portaria entra em vigor na data de sua publicação.</w:t>
      </w:r>
    </w:p>
    <w:tbl>
      <w:tblPr>
        <w:tblW w:w="921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6"/>
        <w:gridCol w:w="4534"/>
      </w:tblGrid>
      <w:tr w:rsidR="0027125B" w:rsidTr="00152DEB">
        <w:trPr>
          <w:cantSplit/>
          <w:trHeight w:val="1198"/>
        </w:trPr>
        <w:tc>
          <w:tcPr>
            <w:tcW w:w="9210" w:type="dxa"/>
            <w:gridSpan w:val="2"/>
          </w:tcPr>
          <w:p w:rsidR="0027125B" w:rsidRDefault="0027125B" w:rsidP="00152D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</w:p>
          <w:p w:rsidR="0027125B" w:rsidRDefault="0027125B" w:rsidP="00152D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</w:p>
          <w:p w:rsidR="00935FC1" w:rsidRDefault="002E7FCC" w:rsidP="00935FC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2E7FCC">
              <w:rPr>
                <w:rFonts w:ascii="Tahoma" w:hAnsi="Tahoma" w:cs="Tahoma"/>
                <w:b/>
                <w:smallCaps/>
                <w:sz w:val="24"/>
                <w:szCs w:val="24"/>
              </w:rPr>
              <w:t>GEORGE ALEXANDER CONTARATO BURNS</w:t>
            </w:r>
            <w:r w:rsidRPr="00BF1980">
              <w:rPr>
                <w:rFonts w:ascii="Tahoma" w:hAnsi="Tahoma" w:cs="Tahoma"/>
                <w:b/>
                <w:iCs/>
                <w:smallCaps/>
                <w:sz w:val="28"/>
                <w:szCs w:val="28"/>
              </w:rPr>
              <w:t xml:space="preserve"> </w:t>
            </w:r>
            <w:r w:rsidR="00BF1980" w:rsidRPr="00BF1980">
              <w:rPr>
                <w:rFonts w:ascii="Tahoma" w:hAnsi="Tahoma" w:cs="Tahoma"/>
                <w:b/>
                <w:sz w:val="28"/>
                <w:szCs w:val="28"/>
              </w:rPr>
              <w:br/>
            </w:r>
            <w:r w:rsidR="00935FC1" w:rsidRPr="000D0D4E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935FC1" w:rsidRDefault="00935FC1" w:rsidP="00BF1980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27125B" w:rsidRDefault="0027125B" w:rsidP="00152D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27125B" w:rsidTr="00152DEB">
        <w:trPr>
          <w:trHeight w:val="1311"/>
        </w:trPr>
        <w:tc>
          <w:tcPr>
            <w:tcW w:w="4676" w:type="dxa"/>
          </w:tcPr>
          <w:p w:rsidR="0027125B" w:rsidRDefault="0027125B" w:rsidP="00152DEB">
            <w:pPr>
              <w:spacing w:line="276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27125B" w:rsidRDefault="0027125B" w:rsidP="00152DEB">
            <w:pPr>
              <w:spacing w:line="276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  <w:p w:rsidR="009538C4" w:rsidRDefault="009538C4" w:rsidP="002E7FCC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4" w:type="dxa"/>
          </w:tcPr>
          <w:p w:rsidR="0096539B" w:rsidRDefault="0096539B" w:rsidP="0096539B">
            <w:pPr>
              <w:spacing w:line="276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>J</w:t>
            </w: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ANE MARY MARROCOS MALAQUIAS</w:t>
            </w:r>
            <w:r w:rsidRPr="00CC53B9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Pr="00CC53B9">
              <w:rPr>
                <w:rFonts w:ascii="Tahoma" w:hAnsi="Tahoma" w:cs="Tahoma"/>
                <w:b/>
                <w:sz w:val="28"/>
                <w:szCs w:val="28"/>
              </w:rPr>
              <w:br/>
            </w:r>
            <w:r>
              <w:rPr>
                <w:rFonts w:ascii="Tahoma" w:hAnsi="Tahoma" w:cs="Tahoma"/>
                <w:i/>
                <w:sz w:val="24"/>
                <w:szCs w:val="24"/>
              </w:rPr>
              <w:t>Secretária Executiva/Primeira Secretaria</w:t>
            </w:r>
          </w:p>
          <w:p w:rsidR="0027125B" w:rsidRDefault="0027125B" w:rsidP="00152DEB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7125B" w:rsidTr="00152DEB">
        <w:trPr>
          <w:trHeight w:val="803"/>
        </w:trPr>
        <w:tc>
          <w:tcPr>
            <w:tcW w:w="4676" w:type="dxa"/>
          </w:tcPr>
          <w:p w:rsidR="0027125B" w:rsidRDefault="00AF6B2D" w:rsidP="00152DEB">
            <w:pPr>
              <w:spacing w:line="276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RENAN BESSONI PAZ </w:t>
            </w:r>
            <w:r w:rsidR="0027125B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27125B">
              <w:rPr>
                <w:rFonts w:ascii="Tahoma" w:hAnsi="Tahoma" w:cs="Tahoma"/>
                <w:i/>
                <w:sz w:val="24"/>
                <w:szCs w:val="24"/>
              </w:rPr>
              <w:t>Secretári</w:t>
            </w:r>
            <w:r>
              <w:rPr>
                <w:rFonts w:ascii="Tahoma" w:hAnsi="Tahoma" w:cs="Tahoma"/>
                <w:i/>
                <w:sz w:val="24"/>
                <w:szCs w:val="24"/>
              </w:rPr>
              <w:t>o</w:t>
            </w:r>
            <w:r w:rsidR="0027125B">
              <w:rPr>
                <w:rFonts w:ascii="Tahoma" w:hAnsi="Tahoma" w:cs="Tahoma"/>
                <w:i/>
                <w:sz w:val="24"/>
                <w:szCs w:val="24"/>
              </w:rPr>
              <w:t xml:space="preserve"> Executiv</w:t>
            </w:r>
            <w:r>
              <w:rPr>
                <w:rFonts w:ascii="Tahoma" w:hAnsi="Tahoma" w:cs="Tahoma"/>
                <w:i/>
                <w:sz w:val="24"/>
                <w:szCs w:val="24"/>
              </w:rPr>
              <w:t>o</w:t>
            </w:r>
            <w:r w:rsidR="0027125B">
              <w:rPr>
                <w:rFonts w:ascii="Tahoma" w:hAnsi="Tahoma" w:cs="Tahoma"/>
                <w:i/>
                <w:sz w:val="24"/>
                <w:szCs w:val="24"/>
              </w:rPr>
              <w:t>/Segunda Secretaria</w:t>
            </w:r>
          </w:p>
          <w:p w:rsidR="0027125B" w:rsidRPr="00935FC1" w:rsidRDefault="0027125B" w:rsidP="00152DEB">
            <w:pPr>
              <w:spacing w:line="276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4534" w:type="dxa"/>
            <w:hideMark/>
          </w:tcPr>
          <w:p w:rsidR="0027125B" w:rsidRDefault="0027125B" w:rsidP="00152DEB">
            <w:pPr>
              <w:spacing w:line="276" w:lineRule="auto"/>
              <w:jc w:val="center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ALEXANDRE BRAGA CERQUEIRA</w:t>
            </w:r>
          </w:p>
          <w:p w:rsidR="0027125B" w:rsidRDefault="0027125B" w:rsidP="00152DEB">
            <w:pPr>
              <w:pStyle w:val="Ttulo1"/>
              <w:jc w:val="center"/>
            </w:pPr>
            <w:r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A45B64" w:rsidRDefault="00A45B64" w:rsidP="00A45B64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sz w:val="24"/>
          <w:szCs w:val="24"/>
        </w:rPr>
      </w:pPr>
      <w:smartTag w:uri="schemas-houaiss/mini" w:element="verbetes">
        <w:r>
          <w:rPr>
            <w:rFonts w:ascii="Tahoma" w:hAnsi="Tahoma" w:cs="Tahoma"/>
            <w:color w:val="FF0000"/>
          </w:rPr>
          <w:t>Este</w:t>
        </w:r>
      </w:smartTag>
      <w:r>
        <w:rPr>
          <w:rFonts w:ascii="Tahoma" w:hAnsi="Tahoma" w:cs="Tahoma"/>
          <w:color w:val="FF0000"/>
        </w:rPr>
        <w:t xml:space="preserve"> </w:t>
      </w:r>
      <w:smartTag w:uri="schemas-houaiss/mini" w:element="verbetes">
        <w:r>
          <w:rPr>
            <w:rFonts w:ascii="Tahoma" w:hAnsi="Tahoma" w:cs="Tahoma"/>
            <w:color w:val="FF0000"/>
          </w:rPr>
          <w:t>texto</w:t>
        </w:r>
      </w:smartTag>
      <w:r>
        <w:rPr>
          <w:rFonts w:ascii="Tahoma" w:hAnsi="Tahoma" w:cs="Tahoma"/>
          <w:color w:val="FF0000"/>
        </w:rPr>
        <w:t xml:space="preserve"> </w:t>
      </w:r>
      <w:smartTag w:uri="schemas-houaiss/mini" w:element="verbetes">
        <w:r>
          <w:rPr>
            <w:rFonts w:ascii="Tahoma" w:hAnsi="Tahoma" w:cs="Tahoma"/>
            <w:color w:val="FF0000"/>
          </w:rPr>
          <w:t>não</w:t>
        </w:r>
      </w:smartTag>
      <w:r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>
          <w:rPr>
            <w:rFonts w:ascii="Tahoma" w:hAnsi="Tahoma" w:cs="Tahoma"/>
            <w:i/>
            <w:color w:val="FF0000"/>
          </w:rPr>
          <w:t>Diário</w:t>
        </w:r>
      </w:smartTag>
      <w:r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>
          <w:rPr>
            <w:rFonts w:ascii="Tahoma" w:hAnsi="Tahoma" w:cs="Tahoma"/>
            <w:i/>
            <w:color w:val="FF0000"/>
          </w:rPr>
          <w:t>Câmara</w:t>
        </w:r>
      </w:smartTag>
      <w:r>
        <w:rPr>
          <w:rFonts w:ascii="Tahoma" w:hAnsi="Tahoma" w:cs="Tahoma"/>
          <w:i/>
          <w:color w:val="FF0000"/>
        </w:rPr>
        <w:t xml:space="preserve"> Legislativa,</w:t>
      </w:r>
      <w:r w:rsidR="00CA7045">
        <w:rPr>
          <w:rFonts w:ascii="Tahoma" w:hAnsi="Tahoma" w:cs="Tahoma"/>
          <w:i/>
          <w:color w:val="FF0000"/>
        </w:rPr>
        <w:t xml:space="preserve"> </w:t>
      </w:r>
      <w:r w:rsidR="00CA7045" w:rsidRPr="00CA7045">
        <w:rPr>
          <w:rFonts w:ascii="Tahoma" w:hAnsi="Tahoma" w:cs="Tahoma"/>
          <w:color w:val="FF0000"/>
        </w:rPr>
        <w:t>de</w:t>
      </w:r>
      <w:r>
        <w:rPr>
          <w:rFonts w:ascii="Tahoma" w:hAnsi="Tahoma" w:cs="Tahoma"/>
          <w:color w:val="FF0000"/>
        </w:rPr>
        <w:t xml:space="preserve"> 5/12/2014.</w:t>
      </w:r>
      <w:bookmarkStart w:id="0" w:name="_GoBack"/>
      <w:bookmarkEnd w:id="0"/>
    </w:p>
    <w:p w:rsidR="0027125B" w:rsidRDefault="0027125B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sz w:val="24"/>
          <w:szCs w:val="24"/>
        </w:rPr>
      </w:pPr>
    </w:p>
    <w:sectPr w:rsidR="0027125B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6DD" w:rsidRDefault="000146DD" w:rsidP="00BB4A02">
      <w:r>
        <w:separator/>
      </w:r>
    </w:p>
  </w:endnote>
  <w:endnote w:type="continuationSeparator" w:id="0">
    <w:p w:rsidR="000146DD" w:rsidRDefault="000146DD" w:rsidP="00BB4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6DD" w:rsidRDefault="000146DD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292669C" wp14:editId="1577345C">
              <wp:simplePos x="0" y="0"/>
              <wp:positionH relativeFrom="column">
                <wp:posOffset>635</wp:posOffset>
              </wp:positionH>
              <wp:positionV relativeFrom="paragraph">
                <wp:posOffset>-58420</wp:posOffset>
              </wp:positionV>
              <wp:extent cx="5758815" cy="457200"/>
              <wp:effectExtent l="0" t="0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881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46DD" w:rsidRPr="006A4DBB" w:rsidRDefault="000146DD" w:rsidP="00500448">
                          <w:pPr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 w:rsidRPr="006A4DBB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Praça Municipal – Quadra 2 – Lote 5 – CEP 70094-902 — Brasília-DF – Tel. (61) 3348-8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375</w:t>
                          </w:r>
                        </w:p>
                        <w:p w:rsidR="000146DD" w:rsidRPr="006A4DBB" w:rsidRDefault="000146DD" w:rsidP="00500448">
                          <w:pPr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 w:rsidRPr="006A4DBB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www.cl.df.gov.br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92669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    <v:textbox inset="0,0,0,0">
                <w:txbxContent>
                  <w:p w:rsidR="000146DD" w:rsidRPr="006A4DBB" w:rsidRDefault="000146DD" w:rsidP="00500448">
                    <w:pPr>
                      <w:jc w:val="center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 w:rsidRPr="006A4DBB">
                      <w:rPr>
                        <w:rFonts w:ascii="Tahoma" w:hAnsi="Tahoma" w:cs="Tahoma"/>
                        <w:sz w:val="16"/>
                        <w:szCs w:val="16"/>
                      </w:rPr>
                      <w:t>Praça Municipal – Quadra 2 – Lote 5 – CEP 70094-902 — Brasília-DF – Tel. (61) 3348-8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>375</w:t>
                    </w:r>
                  </w:p>
                  <w:p w:rsidR="000146DD" w:rsidRPr="006A4DBB" w:rsidRDefault="000146DD" w:rsidP="00500448">
                    <w:pPr>
                      <w:jc w:val="center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 w:rsidRPr="006A4DBB">
                      <w:rPr>
                        <w:rFonts w:ascii="Tahoma" w:hAnsi="Tahoma" w:cs="Tahoma"/>
                        <w:sz w:val="16"/>
                        <w:szCs w:val="16"/>
                      </w:rPr>
                      <w:t>www.cl.df.gov.br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9504" behindDoc="0" locked="0" layoutInCell="1" allowOverlap="1" wp14:anchorId="19205E0E" wp14:editId="09C4EE25">
              <wp:simplePos x="0" y="0"/>
              <wp:positionH relativeFrom="column">
                <wp:posOffset>635</wp:posOffset>
              </wp:positionH>
              <wp:positionV relativeFrom="paragraph">
                <wp:posOffset>-58421</wp:posOffset>
              </wp:positionV>
              <wp:extent cx="5758815" cy="0"/>
              <wp:effectExtent l="0" t="0" r="13335" b="19050"/>
              <wp:wrapNone/>
              <wp:docPr id="1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F4900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1026" type="#_x0000_t32" style="position:absolute;margin-left:.05pt;margin-top:-4.6pt;width:453.45pt;height:0;z-index:2516695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6DD" w:rsidRDefault="000146DD" w:rsidP="00BB4A02">
      <w:r>
        <w:separator/>
      </w:r>
    </w:p>
  </w:footnote>
  <w:footnote w:type="continuationSeparator" w:id="0">
    <w:p w:rsidR="000146DD" w:rsidRDefault="000146DD" w:rsidP="00BB4A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6DD" w:rsidRDefault="00CA704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6DD" w:rsidRDefault="000146DD">
    <w:pPr>
      <w:pStyle w:val="Cabealho"/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70528" behindDoc="0" locked="0" layoutInCell="1" allowOverlap="1" wp14:anchorId="03A6EC32" wp14:editId="35BFD9DC">
              <wp:simplePos x="0" y="0"/>
              <wp:positionH relativeFrom="column">
                <wp:posOffset>635</wp:posOffset>
              </wp:positionH>
              <wp:positionV relativeFrom="paragraph">
                <wp:posOffset>890269</wp:posOffset>
              </wp:positionV>
              <wp:extent cx="5758815" cy="0"/>
              <wp:effectExtent l="0" t="0" r="13335" b="19050"/>
              <wp:wrapNone/>
              <wp:docPr id="5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11430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.05pt;margin-top:70.1pt;width:453.45pt;height:0;z-index:2516705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15A065" wp14:editId="04B70382">
              <wp:simplePos x="0" y="0"/>
              <wp:positionH relativeFrom="column">
                <wp:posOffset>741680</wp:posOffset>
              </wp:positionH>
              <wp:positionV relativeFrom="paragraph">
                <wp:posOffset>15875</wp:posOffset>
              </wp:positionV>
              <wp:extent cx="4401820" cy="824230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1820" cy="824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46DD" w:rsidRPr="001376AE" w:rsidRDefault="000146DD" w:rsidP="00A676C3">
                          <w:pPr>
                            <w:spacing w:before="40"/>
                            <w:jc w:val="center"/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</w:pPr>
                          <w:r w:rsidRPr="001376AE"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  <w:t>CÂMARA LEGISLATIVA DO DISTRITO FEDERAL</w:t>
                          </w:r>
                        </w:p>
                        <w:p w:rsidR="000146DD" w:rsidRDefault="000146DD" w:rsidP="00A676C3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hAnsi="Tahoma" w:cs="Tahoma"/>
                            </w:rPr>
                            <w:t>MESA DIRETORA</w:t>
                          </w:r>
                        </w:p>
                        <w:p w:rsidR="000146DD" w:rsidRPr="00BB4A02" w:rsidRDefault="000146DD" w:rsidP="00A676C3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hAnsi="Tahoma" w:cs="Tahoma"/>
                            </w:rPr>
                            <w:t>Gabinete da Terceira Secretaria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15A06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    <v:textbox inset="0,0,0,0">
                <w:txbxContent>
                  <w:p w:rsidR="000146DD" w:rsidRPr="001376AE" w:rsidRDefault="000146DD" w:rsidP="00A676C3">
                    <w:pPr>
                      <w:spacing w:before="40"/>
                      <w:jc w:val="center"/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</w:pPr>
                    <w:r w:rsidRPr="001376AE"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CÂMARA LEGISLATIVA DO DISTRITO FEDERAL</w:t>
                    </w:r>
                  </w:p>
                  <w:p w:rsidR="000146DD" w:rsidRDefault="000146DD" w:rsidP="00A676C3">
                    <w:pPr>
                      <w:jc w:val="center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MESA DIRETORA</w:t>
                    </w:r>
                  </w:p>
                  <w:p w:rsidR="000146DD" w:rsidRPr="00BB4A02" w:rsidRDefault="000146DD" w:rsidP="00A676C3">
                    <w:pPr>
                      <w:jc w:val="center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Gabinete da Terceira Secretaria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7C0E4A45" wp14:editId="4B44342C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6DD" w:rsidRDefault="00CA704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6F7"/>
    <w:rsid w:val="000146DD"/>
    <w:rsid w:val="0003665A"/>
    <w:rsid w:val="0004155B"/>
    <w:rsid w:val="00051977"/>
    <w:rsid w:val="000528C0"/>
    <w:rsid w:val="000756C7"/>
    <w:rsid w:val="000A4CD3"/>
    <w:rsid w:val="000B34A1"/>
    <w:rsid w:val="000B52FA"/>
    <w:rsid w:val="000E388D"/>
    <w:rsid w:val="000F43FA"/>
    <w:rsid w:val="00122241"/>
    <w:rsid w:val="00135541"/>
    <w:rsid w:val="001376AE"/>
    <w:rsid w:val="00155CCE"/>
    <w:rsid w:val="0016185E"/>
    <w:rsid w:val="00163728"/>
    <w:rsid w:val="00171ADD"/>
    <w:rsid w:val="001738A2"/>
    <w:rsid w:val="00176B5E"/>
    <w:rsid w:val="00190E33"/>
    <w:rsid w:val="001A2E57"/>
    <w:rsid w:val="001B3806"/>
    <w:rsid w:val="001D463E"/>
    <w:rsid w:val="001E1C25"/>
    <w:rsid w:val="001F7DE4"/>
    <w:rsid w:val="002426E0"/>
    <w:rsid w:val="0024314D"/>
    <w:rsid w:val="002572F5"/>
    <w:rsid w:val="0027125B"/>
    <w:rsid w:val="00275CD7"/>
    <w:rsid w:val="0028083E"/>
    <w:rsid w:val="002924B0"/>
    <w:rsid w:val="002A792E"/>
    <w:rsid w:val="002B12A3"/>
    <w:rsid w:val="002C4AEF"/>
    <w:rsid w:val="002E1EFE"/>
    <w:rsid w:val="002E7FCC"/>
    <w:rsid w:val="00306443"/>
    <w:rsid w:val="00334EE7"/>
    <w:rsid w:val="00344C57"/>
    <w:rsid w:val="00345A53"/>
    <w:rsid w:val="003938CE"/>
    <w:rsid w:val="003A4BDE"/>
    <w:rsid w:val="003D1F1F"/>
    <w:rsid w:val="003D570A"/>
    <w:rsid w:val="003E0024"/>
    <w:rsid w:val="003E1AC0"/>
    <w:rsid w:val="003F6069"/>
    <w:rsid w:val="00405720"/>
    <w:rsid w:val="0040666F"/>
    <w:rsid w:val="0041454E"/>
    <w:rsid w:val="004457DE"/>
    <w:rsid w:val="0046729C"/>
    <w:rsid w:val="004A585B"/>
    <w:rsid w:val="004C08D8"/>
    <w:rsid w:val="004C3254"/>
    <w:rsid w:val="004C4652"/>
    <w:rsid w:val="00500448"/>
    <w:rsid w:val="00520CC0"/>
    <w:rsid w:val="00533369"/>
    <w:rsid w:val="00535257"/>
    <w:rsid w:val="0054263C"/>
    <w:rsid w:val="00566A7A"/>
    <w:rsid w:val="005821A5"/>
    <w:rsid w:val="005B37AE"/>
    <w:rsid w:val="005C5AA2"/>
    <w:rsid w:val="005D6415"/>
    <w:rsid w:val="005E45D9"/>
    <w:rsid w:val="006223EB"/>
    <w:rsid w:val="0063781B"/>
    <w:rsid w:val="00654630"/>
    <w:rsid w:val="006570B0"/>
    <w:rsid w:val="00673E27"/>
    <w:rsid w:val="0067401C"/>
    <w:rsid w:val="006A2049"/>
    <w:rsid w:val="006A3518"/>
    <w:rsid w:val="006A4DBB"/>
    <w:rsid w:val="006A4E91"/>
    <w:rsid w:val="006B2EBC"/>
    <w:rsid w:val="006B60CF"/>
    <w:rsid w:val="006F75A8"/>
    <w:rsid w:val="007106EC"/>
    <w:rsid w:val="00713AFF"/>
    <w:rsid w:val="00730293"/>
    <w:rsid w:val="00740DA4"/>
    <w:rsid w:val="00771436"/>
    <w:rsid w:val="00775607"/>
    <w:rsid w:val="007971F7"/>
    <w:rsid w:val="007C4868"/>
    <w:rsid w:val="007C51DB"/>
    <w:rsid w:val="007D4049"/>
    <w:rsid w:val="007E26EC"/>
    <w:rsid w:val="007F1723"/>
    <w:rsid w:val="00804CF8"/>
    <w:rsid w:val="008155D8"/>
    <w:rsid w:val="008264CC"/>
    <w:rsid w:val="00831339"/>
    <w:rsid w:val="00860857"/>
    <w:rsid w:val="00863517"/>
    <w:rsid w:val="00877E34"/>
    <w:rsid w:val="0088768F"/>
    <w:rsid w:val="008B3318"/>
    <w:rsid w:val="00933F55"/>
    <w:rsid w:val="00935FC1"/>
    <w:rsid w:val="00937DCC"/>
    <w:rsid w:val="009538C4"/>
    <w:rsid w:val="00964A5B"/>
    <w:rsid w:val="0096539B"/>
    <w:rsid w:val="00980017"/>
    <w:rsid w:val="009B0C80"/>
    <w:rsid w:val="009B399A"/>
    <w:rsid w:val="009B7B15"/>
    <w:rsid w:val="009D1607"/>
    <w:rsid w:val="009E13FC"/>
    <w:rsid w:val="00A029A5"/>
    <w:rsid w:val="00A45B64"/>
    <w:rsid w:val="00A676C3"/>
    <w:rsid w:val="00A70D53"/>
    <w:rsid w:val="00A921AC"/>
    <w:rsid w:val="00A92D7D"/>
    <w:rsid w:val="00A93C69"/>
    <w:rsid w:val="00AA5051"/>
    <w:rsid w:val="00AF6B2D"/>
    <w:rsid w:val="00B41484"/>
    <w:rsid w:val="00B53052"/>
    <w:rsid w:val="00B86E2F"/>
    <w:rsid w:val="00BB4A02"/>
    <w:rsid w:val="00BB77E1"/>
    <w:rsid w:val="00BC06F4"/>
    <w:rsid w:val="00BC446F"/>
    <w:rsid w:val="00BD6915"/>
    <w:rsid w:val="00BF1980"/>
    <w:rsid w:val="00C12DA1"/>
    <w:rsid w:val="00C319D6"/>
    <w:rsid w:val="00C331B0"/>
    <w:rsid w:val="00C55939"/>
    <w:rsid w:val="00C6150D"/>
    <w:rsid w:val="00C66F87"/>
    <w:rsid w:val="00C747A8"/>
    <w:rsid w:val="00C75BAC"/>
    <w:rsid w:val="00C82F6C"/>
    <w:rsid w:val="00C94C85"/>
    <w:rsid w:val="00CA7045"/>
    <w:rsid w:val="00CC53B9"/>
    <w:rsid w:val="00D46777"/>
    <w:rsid w:val="00D81959"/>
    <w:rsid w:val="00D81DAF"/>
    <w:rsid w:val="00D9170E"/>
    <w:rsid w:val="00D96C65"/>
    <w:rsid w:val="00DA49BF"/>
    <w:rsid w:val="00DB7E66"/>
    <w:rsid w:val="00DD5A29"/>
    <w:rsid w:val="00DF011A"/>
    <w:rsid w:val="00DF54CE"/>
    <w:rsid w:val="00E10E7D"/>
    <w:rsid w:val="00E162A8"/>
    <w:rsid w:val="00E411A8"/>
    <w:rsid w:val="00E5088A"/>
    <w:rsid w:val="00E83C04"/>
    <w:rsid w:val="00E94D59"/>
    <w:rsid w:val="00E96983"/>
    <w:rsid w:val="00EB7E49"/>
    <w:rsid w:val="00EF62B4"/>
    <w:rsid w:val="00F11CB9"/>
    <w:rsid w:val="00F15B45"/>
    <w:rsid w:val="00F3178A"/>
    <w:rsid w:val="00F365A2"/>
    <w:rsid w:val="00F4332C"/>
    <w:rsid w:val="00FC098D"/>
    <w:rsid w:val="00FE2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67"/>
    <o:shapelayout v:ext="edit">
      <o:idmap v:ext="edit" data="1"/>
    </o:shapelayout>
  </w:shapeDefaults>
  <w:decimalSymbol w:val=","/>
  <w:listSeparator w:val=";"/>
  <w15:docId w15:val="{C4FFA56E-E4F8-451A-94DD-8E308273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0A499-352C-4BCC-A1DE-007C4031B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2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Larissa da Silva Bandeira de Melo</cp:lastModifiedBy>
  <cp:revision>6</cp:revision>
  <cp:lastPrinted>2014-10-20T13:01:00Z</cp:lastPrinted>
  <dcterms:created xsi:type="dcterms:W3CDTF">2014-12-05T11:46:00Z</dcterms:created>
  <dcterms:modified xsi:type="dcterms:W3CDTF">2014-12-10T11:08:00Z</dcterms:modified>
</cp:coreProperties>
</file>