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7C009F">
        <w:rPr>
          <w:rFonts w:ascii="Tahoma" w:hAnsi="Tahoma" w:cs="Tahoma"/>
          <w:b/>
          <w:sz w:val="24"/>
          <w:szCs w:val="24"/>
        </w:rPr>
        <w:t xml:space="preserve"> 283</w:t>
      </w:r>
      <w:r w:rsidRPr="00BD0DCA">
        <w:rPr>
          <w:rFonts w:ascii="Tahoma" w:hAnsi="Tahoma" w:cs="Tahoma"/>
          <w:b/>
          <w:sz w:val="24"/>
          <w:szCs w:val="24"/>
        </w:rPr>
        <w:t xml:space="preserve">, DE </w:t>
      </w:r>
      <w:r w:rsidR="007C009F">
        <w:rPr>
          <w:rFonts w:ascii="Tahoma" w:hAnsi="Tahoma" w:cs="Tahoma"/>
          <w:b/>
          <w:sz w:val="24"/>
          <w:szCs w:val="24"/>
        </w:rPr>
        <w:t>2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F14550">
        <w:rPr>
          <w:rFonts w:ascii="Tahoma" w:hAnsi="Tahoma" w:cs="Tahoma"/>
          <w:b/>
          <w:sz w:val="24"/>
          <w:szCs w:val="24"/>
        </w:rPr>
        <w:t>DEZEMBRO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>conferidas, e tendo em vista o contido n</w:t>
      </w:r>
      <w:r w:rsidR="00A96ADD">
        <w:rPr>
          <w:rFonts w:ascii="Tahoma" w:hAnsi="Tahoma" w:cs="Tahoma"/>
          <w:szCs w:val="24"/>
        </w:rPr>
        <w:t xml:space="preserve">o Ofício nº </w:t>
      </w:r>
      <w:r w:rsidR="00F14550">
        <w:rPr>
          <w:rFonts w:ascii="Tahoma" w:hAnsi="Tahoma" w:cs="Tahoma"/>
          <w:szCs w:val="24"/>
        </w:rPr>
        <w:t>947</w:t>
      </w:r>
      <w:r w:rsidR="00A96ADD">
        <w:rPr>
          <w:rFonts w:ascii="Tahoma" w:hAnsi="Tahoma" w:cs="Tahoma"/>
          <w:szCs w:val="24"/>
        </w:rPr>
        <w:t xml:space="preserve">/2014 – </w:t>
      </w:r>
      <w:r w:rsidR="00F14550">
        <w:rPr>
          <w:rFonts w:ascii="Tahoma" w:hAnsi="Tahoma" w:cs="Tahoma"/>
          <w:szCs w:val="24"/>
        </w:rPr>
        <w:t>SEGEP-MP</w:t>
      </w:r>
      <w:r w:rsidRPr="00BD0DCA">
        <w:rPr>
          <w:rFonts w:ascii="Tahoma" w:hAnsi="Tahoma" w:cs="Tahoma"/>
          <w:szCs w:val="24"/>
        </w:rPr>
        <w:t>, RESOLVE:</w:t>
      </w:r>
    </w:p>
    <w:p w:rsidR="00F14550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AUTORIZAR a </w:t>
      </w:r>
      <w:r w:rsidR="00E20FDD" w:rsidRPr="00BD0DCA">
        <w:rPr>
          <w:rFonts w:ascii="Tahoma" w:hAnsi="Tahoma" w:cs="Tahoma"/>
          <w:sz w:val="24"/>
          <w:szCs w:val="24"/>
        </w:rPr>
        <w:t xml:space="preserve">utilização do auditório da CLDF para a </w:t>
      </w:r>
      <w:r w:rsidRPr="00BD0DCA">
        <w:rPr>
          <w:rFonts w:ascii="Tahoma" w:hAnsi="Tahoma" w:cs="Tahoma"/>
          <w:sz w:val="24"/>
          <w:szCs w:val="24"/>
        </w:rPr>
        <w:t xml:space="preserve">realização </w:t>
      </w:r>
      <w:r w:rsidR="00F14550">
        <w:rPr>
          <w:rFonts w:ascii="Tahoma" w:hAnsi="Tahoma" w:cs="Tahoma"/>
          <w:sz w:val="24"/>
          <w:szCs w:val="24"/>
        </w:rPr>
        <w:t>do Balanço das atividades da Secretaria de Gestão Pública no dia 09 de dezembro de 2014, das 08h às 13h. mais apoio técnico de som</w:t>
      </w:r>
      <w:r w:rsidR="007B2357">
        <w:rPr>
          <w:rFonts w:ascii="Tahoma" w:hAnsi="Tahoma" w:cs="Tahoma"/>
          <w:sz w:val="24"/>
          <w:szCs w:val="24"/>
        </w:rPr>
        <w:t xml:space="preserve">, dois microfones, senha </w:t>
      </w:r>
      <w:proofErr w:type="spellStart"/>
      <w:r w:rsidR="007B2357" w:rsidRPr="007C009F">
        <w:rPr>
          <w:rFonts w:ascii="Tahoma" w:hAnsi="Tahoma" w:cs="Tahoma"/>
          <w:i/>
          <w:sz w:val="24"/>
          <w:szCs w:val="24"/>
        </w:rPr>
        <w:t>wifi</w:t>
      </w:r>
      <w:proofErr w:type="spellEnd"/>
      <w:r w:rsidR="007B2357" w:rsidRPr="007C009F">
        <w:rPr>
          <w:rFonts w:ascii="Tahoma" w:hAnsi="Tahoma" w:cs="Tahoma"/>
          <w:i/>
          <w:sz w:val="24"/>
          <w:szCs w:val="24"/>
        </w:rPr>
        <w:t>,</w:t>
      </w:r>
      <w:r w:rsidR="007B2357">
        <w:rPr>
          <w:rFonts w:ascii="Tahoma" w:hAnsi="Tahoma" w:cs="Tahoma"/>
          <w:sz w:val="24"/>
          <w:szCs w:val="24"/>
        </w:rPr>
        <w:t xml:space="preserve"> projetor, mesa para as autoridades, serviço de garçom para a mesa direto</w:t>
      </w:r>
      <w:r w:rsidR="00994853">
        <w:rPr>
          <w:rFonts w:ascii="Tahoma" w:hAnsi="Tahoma" w:cs="Tahoma"/>
          <w:sz w:val="24"/>
          <w:szCs w:val="24"/>
        </w:rPr>
        <w:t>ra e água para os participantes, na forma solicitada.</w:t>
      </w:r>
    </w:p>
    <w:p w:rsidR="008725BC" w:rsidRPr="00F14550" w:rsidRDefault="00A24241" w:rsidP="00F14550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Pr="00BD0DCA">
        <w:rPr>
          <w:rFonts w:ascii="Tahoma" w:hAnsi="Tahoma" w:cs="Tahoma"/>
          <w:sz w:val="24"/>
          <w:szCs w:val="24"/>
        </w:rPr>
        <w:t>Est</w:t>
      </w:r>
      <w:r w:rsidR="00C860B0">
        <w:rPr>
          <w:rFonts w:ascii="Tahoma" w:hAnsi="Tahoma" w:cs="Tahoma"/>
          <w:sz w:val="24"/>
          <w:szCs w:val="24"/>
        </w:rPr>
        <w:t>a Portaria</w:t>
      </w:r>
      <w:r w:rsidRPr="00BD0DCA">
        <w:rPr>
          <w:rFonts w:ascii="Tahoma" w:hAnsi="Tahoma" w:cs="Tahoma"/>
          <w:sz w:val="24"/>
          <w:szCs w:val="24"/>
        </w:rPr>
        <w:t xml:space="preserve"> entra em vigor na data de sua publi</w:t>
      </w:r>
      <w:r w:rsidR="00F14550">
        <w:rPr>
          <w:rFonts w:ascii="Tahoma" w:hAnsi="Tahoma" w:cs="Tahoma"/>
          <w:sz w:val="24"/>
          <w:szCs w:val="24"/>
        </w:rPr>
        <w:t>cação</w:t>
      </w:r>
    </w:p>
    <w:tbl>
      <w:tblPr>
        <w:tblW w:w="26784" w:type="dxa"/>
        <w:tblLook w:val="04A0" w:firstRow="1" w:lastRow="0" w:firstColumn="1" w:lastColumn="0" w:noHBand="0" w:noVBand="1"/>
      </w:tblPr>
      <w:tblGrid>
        <w:gridCol w:w="27000"/>
        <w:gridCol w:w="222"/>
        <w:gridCol w:w="222"/>
      </w:tblGrid>
      <w:tr w:rsidR="008725BC" w:rsidRPr="00BD0DCA" w:rsidTr="00A35483">
        <w:tc>
          <w:tcPr>
            <w:tcW w:w="8928" w:type="dxa"/>
          </w:tcPr>
          <w:p w:rsidR="00F14550" w:rsidRDefault="00F14550" w:rsidP="00E7179B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14550" w:rsidRDefault="00F14550" w:rsidP="00F1455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GOES MARTINS FILHO</w:t>
            </w:r>
          </w:p>
          <w:tbl>
            <w:tblPr>
              <w:tblW w:w="26784" w:type="dxa"/>
              <w:tblLook w:val="04A0" w:firstRow="1" w:lastRow="0" w:firstColumn="1" w:lastColumn="0" w:noHBand="0" w:noVBand="1"/>
            </w:tblPr>
            <w:tblGrid>
              <w:gridCol w:w="9968"/>
              <w:gridCol w:w="8408"/>
              <w:gridCol w:w="8408"/>
            </w:tblGrid>
            <w:tr w:rsidR="00C75CDB" w:rsidRPr="009D604E" w:rsidTr="007C009F">
              <w:tc>
                <w:tcPr>
                  <w:tcW w:w="9968" w:type="dxa"/>
                </w:tcPr>
                <w:p w:rsidR="00C75CDB" w:rsidRPr="009D604E" w:rsidRDefault="007C009F" w:rsidP="006A4300">
                  <w:pPr>
                    <w:ind w:left="-396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F14550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C75CDB"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="007B2357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JOAN GOES MARTINS FILHO</w:t>
                  </w:r>
                </w:p>
                <w:p w:rsidR="00C75CDB" w:rsidRDefault="00C75CDB" w:rsidP="006A4300">
                  <w:pPr>
                    <w:ind w:left="-396"/>
                    <w:jc w:val="center"/>
                    <w:rPr>
                      <w:rFonts w:ascii="Tahoma" w:hAnsi="Tahoma" w:cs="Tahoma"/>
                      <w:i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i/>
                      <w:color w:val="000000"/>
                      <w:sz w:val="24"/>
                      <w:szCs w:val="24"/>
                    </w:rPr>
                    <w:t xml:space="preserve">    </w:t>
                  </w:r>
                  <w:r w:rsidRPr="009D604E">
                    <w:rPr>
                      <w:rFonts w:ascii="Tahoma" w:hAnsi="Tahoma" w:cs="Tahoma"/>
                      <w:i/>
                      <w:color w:val="000000"/>
                      <w:sz w:val="24"/>
                      <w:szCs w:val="24"/>
                    </w:rPr>
                    <w:t>Secretário-Geral/Presidência</w:t>
                  </w:r>
                </w:p>
                <w:p w:rsidR="00C75CDB" w:rsidRPr="007C009F" w:rsidRDefault="00C75CDB" w:rsidP="006A4300">
                  <w:pPr>
                    <w:ind w:left="-396"/>
                    <w:jc w:val="center"/>
                    <w:rPr>
                      <w:rFonts w:ascii="Tahoma" w:hAnsi="Tahoma" w:cs="Tahoma"/>
                      <w:i/>
                      <w:color w:val="000000"/>
                      <w:sz w:val="24"/>
                      <w:szCs w:val="24"/>
                    </w:rPr>
                  </w:pPr>
                  <w:r w:rsidRPr="007C009F">
                    <w:rPr>
                      <w:rFonts w:ascii="Tahoma" w:hAnsi="Tahoma" w:cs="Tahoma"/>
                      <w:i/>
                      <w:color w:val="000000"/>
                      <w:sz w:val="24"/>
                      <w:szCs w:val="24"/>
                    </w:rPr>
                    <w:t>Substituto</w:t>
                  </w:r>
                </w:p>
                <w:p w:rsidR="00C75CDB" w:rsidRPr="009D604E" w:rsidRDefault="00C75CDB" w:rsidP="006A4300">
                  <w:pPr>
                    <w:ind w:left="-396"/>
                    <w:jc w:val="center"/>
                    <w:rPr>
                      <w:rFonts w:ascii="Tahoma" w:hAnsi="Tahoma" w:cs="Tahoma"/>
                      <w:b/>
                      <w:i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9639" w:type="dxa"/>
                    <w:tblInd w:w="113" w:type="dxa"/>
                    <w:tblCellMar>
                      <w:left w:w="113" w:type="dxa"/>
                      <w:right w:w="113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82"/>
                    <w:gridCol w:w="283"/>
                    <w:gridCol w:w="5074"/>
                  </w:tblGrid>
                  <w:tr w:rsidR="00C75CDB" w:rsidRPr="009D604E" w:rsidTr="006A4300">
                    <w:trPr>
                      <w:cantSplit/>
                      <w:trHeight w:val="245"/>
                    </w:trPr>
                    <w:tc>
                      <w:tcPr>
                        <w:tcW w:w="4282" w:type="dxa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 </w:t>
                        </w:r>
                        <w:r w:rsidRPr="009D604E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ARLÉCIO ALEXANDRE GAZAL</w:t>
                        </w:r>
                      </w:p>
                    </w:tc>
                    <w:tc>
                      <w:tcPr>
                        <w:tcW w:w="5357" w:type="dxa"/>
                        <w:gridSpan w:val="2"/>
                      </w:tcPr>
                      <w:p w:rsidR="00C75CDB" w:rsidRPr="009D604E" w:rsidRDefault="00C75CDB" w:rsidP="006A4300">
                        <w:pPr>
                          <w:ind w:right="454"/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  <w:t>JANE MARY MARROCOS MALAQUIAS</w:t>
                        </w:r>
                      </w:p>
                    </w:tc>
                  </w:tr>
                  <w:tr w:rsidR="00C75CDB" w:rsidRPr="009D604E" w:rsidTr="006A4300">
                    <w:trPr>
                      <w:cantSplit/>
                      <w:trHeight w:val="343"/>
                    </w:trPr>
                    <w:tc>
                      <w:tcPr>
                        <w:tcW w:w="4282" w:type="dxa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Secretário Executivo/Vice-Presidência</w:t>
                        </w:r>
                      </w:p>
                    </w:tc>
                    <w:tc>
                      <w:tcPr>
                        <w:tcW w:w="5357" w:type="dxa"/>
                        <w:gridSpan w:val="2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Secretária Executiva/</w:t>
                        </w: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Primeira</w:t>
                        </w: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Secretaria          </w:t>
                        </w:r>
                      </w:p>
                    </w:tc>
                  </w:tr>
                  <w:tr w:rsidR="00C75CDB" w:rsidRPr="009D604E" w:rsidTr="006A4300">
                    <w:trPr>
                      <w:cantSplit/>
                      <w:trHeight w:val="268"/>
                    </w:trPr>
                    <w:tc>
                      <w:tcPr>
                        <w:tcW w:w="4282" w:type="dxa"/>
                      </w:tcPr>
                      <w:p w:rsidR="00C75CDB" w:rsidRDefault="00C75CDB" w:rsidP="006A4300">
                        <w:pPr>
                          <w:ind w:left="29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  <w:p w:rsidR="00C75CDB" w:rsidRPr="009D604E" w:rsidRDefault="00C75CDB" w:rsidP="006A4300">
                        <w:pPr>
                          <w:ind w:left="29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57" w:type="dxa"/>
                        <w:gridSpan w:val="2"/>
                      </w:tcPr>
                      <w:p w:rsidR="00C75CDB" w:rsidRPr="009D604E" w:rsidRDefault="00C75CDB" w:rsidP="006A4300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75CDB" w:rsidRPr="009D604E" w:rsidTr="006A4300">
                    <w:trPr>
                      <w:cantSplit/>
                      <w:trHeight w:val="211"/>
                    </w:trPr>
                    <w:tc>
                      <w:tcPr>
                        <w:tcW w:w="4565" w:type="dxa"/>
                        <w:gridSpan w:val="2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="007C009F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    </w:t>
                        </w:r>
                        <w:r w:rsidR="007B2357"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  <w:t>SÂMIA MARQUES LOTT</w:t>
                        </w:r>
                      </w:p>
                    </w:tc>
                    <w:tc>
                      <w:tcPr>
                        <w:tcW w:w="5074" w:type="dxa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color w:val="FF0000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Tahoma" w:hAnsi="Tahoma" w:cs="Tahoma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9D604E"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  <w:t>ALEXANDRE BRAGA CERQUEIRA</w:t>
                        </w:r>
                      </w:p>
                    </w:tc>
                  </w:tr>
                  <w:tr w:rsidR="00C75CDB" w:rsidRPr="009D604E" w:rsidTr="006A4300">
                    <w:trPr>
                      <w:cantSplit/>
                      <w:trHeight w:val="324"/>
                    </w:trPr>
                    <w:tc>
                      <w:tcPr>
                        <w:tcW w:w="4565" w:type="dxa"/>
                        <w:gridSpan w:val="2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Secretário Executivo/</w:t>
                        </w: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Segunda</w:t>
                        </w: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Secretaria</w:t>
                        </w:r>
                      </w:p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 </w:t>
                        </w:r>
                        <w:r w:rsidR="007B2357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                   Substituta</w:t>
                        </w:r>
                      </w:p>
                    </w:tc>
                    <w:tc>
                      <w:tcPr>
                        <w:tcW w:w="5074" w:type="dxa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Secretário Executivo/</w:t>
                        </w: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Terceira</w:t>
                        </w: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Secretaria</w:t>
                        </w:r>
                      </w:p>
                    </w:tc>
                  </w:tr>
                </w:tbl>
                <w:p w:rsidR="00C75CDB" w:rsidRPr="009D604E" w:rsidRDefault="00C75CDB" w:rsidP="006A4300">
                  <w:pPr>
                    <w:ind w:left="-396"/>
                    <w:rPr>
                      <w:rFonts w:ascii="Tahoma" w:hAnsi="Tahoma" w:cs="Tahoma"/>
                      <w:i/>
                      <w:color w:val="000000"/>
                      <w:sz w:val="24"/>
                      <w:szCs w:val="24"/>
                    </w:rPr>
                  </w:pPr>
                </w:p>
                <w:p w:rsidR="00C75CDB" w:rsidRPr="007C009F" w:rsidRDefault="007C009F" w:rsidP="006A4300">
                  <w:pPr>
                    <w:rPr>
                      <w:rFonts w:ascii="Tahoma" w:hAnsi="Tahoma" w:cs="Tahoma"/>
                      <w:color w:val="FF0000"/>
                    </w:rPr>
                  </w:pPr>
                  <w:r>
                    <w:rPr>
                      <w:rFonts w:ascii="Tahoma" w:hAnsi="Tahoma" w:cs="Tahoma"/>
                      <w:color w:val="FF0000"/>
                    </w:rPr>
                    <w:t xml:space="preserve">Este texto não substitui o publicado no </w:t>
                  </w:r>
                  <w:r w:rsidRPr="007C009F">
                    <w:rPr>
                      <w:rFonts w:ascii="Tahoma" w:hAnsi="Tahoma" w:cs="Tahoma"/>
                      <w:i/>
                      <w:color w:val="FF0000"/>
                    </w:rPr>
                    <w:t>Diário da Câmara Legislativa,</w:t>
                  </w:r>
                  <w:r>
                    <w:rPr>
                      <w:rFonts w:ascii="Tahoma" w:hAnsi="Tahoma" w:cs="Tahoma"/>
                      <w:color w:val="FF0000"/>
                    </w:rPr>
                    <w:t xml:space="preserve"> de 3/12/2014.</w:t>
                  </w:r>
                </w:p>
              </w:tc>
              <w:tc>
                <w:tcPr>
                  <w:tcW w:w="8408" w:type="dxa"/>
                </w:tcPr>
                <w:p w:rsidR="00C75CDB" w:rsidRPr="009D604E" w:rsidRDefault="00C75CDB" w:rsidP="006A4300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08" w:type="dxa"/>
                </w:tcPr>
                <w:p w:rsidR="00C75CDB" w:rsidRPr="009D604E" w:rsidRDefault="00C75CDB" w:rsidP="006A4300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725BC" w:rsidRPr="00BD0DCA" w:rsidRDefault="008725BC" w:rsidP="00A35483">
            <w:pPr>
              <w:tabs>
                <w:tab w:val="left" w:pos="426"/>
                <w:tab w:val="left" w:pos="1276"/>
              </w:tabs>
              <w:spacing w:before="120"/>
              <w:rPr>
                <w:sz w:val="24"/>
                <w:szCs w:val="24"/>
              </w:rPr>
            </w:pP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483" w:rsidRDefault="00A35483" w:rsidP="00BB4A02">
      <w:r>
        <w:separator/>
      </w:r>
    </w:p>
  </w:endnote>
  <w:endnote w:type="continuationSeparator" w:id="0">
    <w:p w:rsidR="00A35483" w:rsidRDefault="00A35483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83" w:rsidRDefault="0072086B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5483" w:rsidRPr="00A676C3" w:rsidRDefault="00A35483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 – Tel. (61) 3348-8000</w:t>
                          </w:r>
                        </w:p>
                        <w:p w:rsidR="00A35483" w:rsidRPr="007971F7" w:rsidRDefault="00A35483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A35483" w:rsidRPr="00A676C3" w:rsidRDefault="00A35483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 – Tel. (61) 3348-8000</w:t>
                    </w:r>
                  </w:p>
                  <w:p w:rsidR="00A35483" w:rsidRPr="007971F7" w:rsidRDefault="00A35483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3E0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483" w:rsidRDefault="00A35483" w:rsidP="00BB4A02">
      <w:r>
        <w:separator/>
      </w:r>
    </w:p>
  </w:footnote>
  <w:footnote w:type="continuationSeparator" w:id="0">
    <w:p w:rsidR="00A35483" w:rsidRDefault="00A35483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83" w:rsidRDefault="000863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83" w:rsidRDefault="0072086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FC9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5483" w:rsidRPr="001376AE" w:rsidRDefault="00A35483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A35483" w:rsidRDefault="00A35483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A35483" w:rsidRPr="00BB4A02" w:rsidRDefault="00A35483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A35483" w:rsidRPr="001376AE" w:rsidRDefault="00A35483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A35483" w:rsidRDefault="00A35483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A35483" w:rsidRPr="00BB4A02" w:rsidRDefault="00A35483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A3548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83" w:rsidRDefault="000863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3665A"/>
    <w:rsid w:val="00051977"/>
    <w:rsid w:val="00086343"/>
    <w:rsid w:val="000A4CD3"/>
    <w:rsid w:val="000D4ACE"/>
    <w:rsid w:val="001376AE"/>
    <w:rsid w:val="00164A18"/>
    <w:rsid w:val="001A093A"/>
    <w:rsid w:val="001A2DAF"/>
    <w:rsid w:val="001A2E57"/>
    <w:rsid w:val="002426E0"/>
    <w:rsid w:val="002670B1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40A55"/>
    <w:rsid w:val="004414A0"/>
    <w:rsid w:val="004A2A1F"/>
    <w:rsid w:val="004B6E1E"/>
    <w:rsid w:val="004C08D8"/>
    <w:rsid w:val="00500448"/>
    <w:rsid w:val="0054263C"/>
    <w:rsid w:val="00543E12"/>
    <w:rsid w:val="00583F8D"/>
    <w:rsid w:val="005A6672"/>
    <w:rsid w:val="005B10F9"/>
    <w:rsid w:val="0063781B"/>
    <w:rsid w:val="006516F5"/>
    <w:rsid w:val="00654630"/>
    <w:rsid w:val="006570B0"/>
    <w:rsid w:val="00673E27"/>
    <w:rsid w:val="006A3518"/>
    <w:rsid w:val="006B60CF"/>
    <w:rsid w:val="006D069C"/>
    <w:rsid w:val="0072086B"/>
    <w:rsid w:val="00740DA4"/>
    <w:rsid w:val="00745DA9"/>
    <w:rsid w:val="0076776A"/>
    <w:rsid w:val="007971F7"/>
    <w:rsid w:val="007B2357"/>
    <w:rsid w:val="007C009F"/>
    <w:rsid w:val="007C4868"/>
    <w:rsid w:val="007F1723"/>
    <w:rsid w:val="008725BC"/>
    <w:rsid w:val="00877E34"/>
    <w:rsid w:val="0088768F"/>
    <w:rsid w:val="008D0A6D"/>
    <w:rsid w:val="009128CE"/>
    <w:rsid w:val="00964A5B"/>
    <w:rsid w:val="00994853"/>
    <w:rsid w:val="00994A28"/>
    <w:rsid w:val="009B7B15"/>
    <w:rsid w:val="009D1607"/>
    <w:rsid w:val="009D604E"/>
    <w:rsid w:val="00A24241"/>
    <w:rsid w:val="00A35483"/>
    <w:rsid w:val="00A63AF6"/>
    <w:rsid w:val="00A676C3"/>
    <w:rsid w:val="00A96ADD"/>
    <w:rsid w:val="00AA5051"/>
    <w:rsid w:val="00AC3202"/>
    <w:rsid w:val="00BB4A02"/>
    <w:rsid w:val="00BD0DCA"/>
    <w:rsid w:val="00C319D6"/>
    <w:rsid w:val="00C567A1"/>
    <w:rsid w:val="00C6150D"/>
    <w:rsid w:val="00C747A8"/>
    <w:rsid w:val="00C75CDB"/>
    <w:rsid w:val="00C82F6C"/>
    <w:rsid w:val="00C860B0"/>
    <w:rsid w:val="00CB7E30"/>
    <w:rsid w:val="00CC3395"/>
    <w:rsid w:val="00D05FD5"/>
    <w:rsid w:val="00D81DAF"/>
    <w:rsid w:val="00DA579B"/>
    <w:rsid w:val="00E20FDD"/>
    <w:rsid w:val="00E7179B"/>
    <w:rsid w:val="00F14550"/>
    <w:rsid w:val="00F7021E"/>
    <w:rsid w:val="00FC098D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0667BF5A-604B-4B27-A22A-7D46858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2</cp:revision>
  <cp:lastPrinted>2014-05-27T20:44:00Z</cp:lastPrinted>
  <dcterms:created xsi:type="dcterms:W3CDTF">2014-12-09T16:51:00Z</dcterms:created>
  <dcterms:modified xsi:type="dcterms:W3CDTF">2014-12-09T16:51:00Z</dcterms:modified>
</cp:coreProperties>
</file>