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2FB" w:rsidRDefault="002E42FB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</w:p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75061B">
        <w:rPr>
          <w:rFonts w:ascii="Tahoma" w:hAnsi="Tahoma" w:cs="Tahoma"/>
          <w:b/>
          <w:sz w:val="24"/>
          <w:szCs w:val="24"/>
        </w:rPr>
        <w:t xml:space="preserve"> </w:t>
      </w:r>
      <w:r w:rsidR="007401F9">
        <w:rPr>
          <w:rFonts w:ascii="Tahoma" w:hAnsi="Tahoma" w:cs="Tahoma"/>
          <w:b/>
          <w:sz w:val="24"/>
          <w:szCs w:val="24"/>
        </w:rPr>
        <w:t>267</w:t>
      </w:r>
      <w:r w:rsidR="00245A85">
        <w:rPr>
          <w:rFonts w:ascii="Tahoma" w:hAnsi="Tahoma" w:cs="Tahoma"/>
          <w:b/>
          <w:sz w:val="24"/>
          <w:szCs w:val="24"/>
        </w:rPr>
        <w:t>,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7401F9">
        <w:rPr>
          <w:rFonts w:ascii="Tahoma" w:hAnsi="Tahoma" w:cs="Tahoma"/>
          <w:b/>
          <w:sz w:val="24"/>
          <w:szCs w:val="24"/>
        </w:rPr>
        <w:t>11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EF1C3D">
        <w:rPr>
          <w:rFonts w:ascii="Tahoma" w:hAnsi="Tahoma" w:cs="Tahoma"/>
          <w:b/>
          <w:sz w:val="24"/>
          <w:szCs w:val="24"/>
        </w:rPr>
        <w:t>NOVEMBRO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11727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>conferidas,</w:t>
      </w:r>
      <w:r w:rsidR="00724B94">
        <w:rPr>
          <w:rFonts w:ascii="Tahoma" w:hAnsi="Tahoma" w:cs="Tahoma"/>
          <w:szCs w:val="24"/>
        </w:rPr>
        <w:t xml:space="preserve"> e</w:t>
      </w:r>
      <w:r w:rsidRPr="009D604E">
        <w:rPr>
          <w:rFonts w:ascii="Tahoma" w:hAnsi="Tahoma" w:cs="Tahoma"/>
          <w:szCs w:val="24"/>
        </w:rPr>
        <w:t xml:space="preserve"> tendo em vista o contido no </w:t>
      </w:r>
      <w:r w:rsidR="00EF1C3D">
        <w:rPr>
          <w:rFonts w:ascii="Tahoma" w:hAnsi="Tahoma" w:cs="Tahoma"/>
          <w:szCs w:val="24"/>
        </w:rPr>
        <w:t>Ofício</w:t>
      </w:r>
      <w:r w:rsidR="00724B94">
        <w:rPr>
          <w:rFonts w:ascii="Tahoma" w:hAnsi="Tahoma" w:cs="Tahoma"/>
          <w:szCs w:val="24"/>
        </w:rPr>
        <w:t xml:space="preserve"> </w:t>
      </w:r>
      <w:r w:rsidR="00A12D6F">
        <w:rPr>
          <w:rFonts w:ascii="Tahoma" w:hAnsi="Tahoma" w:cs="Tahoma"/>
          <w:szCs w:val="24"/>
        </w:rPr>
        <w:t xml:space="preserve">nº </w:t>
      </w:r>
      <w:r w:rsidR="00530F34">
        <w:rPr>
          <w:rFonts w:ascii="Tahoma" w:hAnsi="Tahoma" w:cs="Tahoma"/>
          <w:szCs w:val="24"/>
        </w:rPr>
        <w:t>045</w:t>
      </w:r>
      <w:r w:rsidR="00724B94">
        <w:rPr>
          <w:rFonts w:ascii="Tahoma" w:hAnsi="Tahoma" w:cs="Tahoma"/>
          <w:szCs w:val="24"/>
        </w:rPr>
        <w:t>/</w:t>
      </w:r>
      <w:r w:rsidR="00475E61">
        <w:rPr>
          <w:rFonts w:ascii="Tahoma" w:hAnsi="Tahoma" w:cs="Tahoma"/>
          <w:szCs w:val="24"/>
        </w:rPr>
        <w:t>14</w:t>
      </w:r>
      <w:r w:rsidR="00724B94">
        <w:rPr>
          <w:rFonts w:ascii="Tahoma" w:hAnsi="Tahoma" w:cs="Tahoma"/>
          <w:szCs w:val="24"/>
        </w:rPr>
        <w:t>-</w:t>
      </w:r>
      <w:r w:rsidR="00530F34">
        <w:rPr>
          <w:rFonts w:ascii="Tahoma" w:hAnsi="Tahoma" w:cs="Tahoma"/>
          <w:szCs w:val="24"/>
        </w:rPr>
        <w:t>SUBAD</w:t>
      </w:r>
      <w:r w:rsidR="0075061B">
        <w:rPr>
          <w:rFonts w:ascii="Tahoma" w:hAnsi="Tahoma" w:cs="Tahoma"/>
          <w:szCs w:val="24"/>
        </w:rPr>
        <w:t xml:space="preserve">, </w:t>
      </w:r>
      <w:r w:rsidRPr="009D604E">
        <w:rPr>
          <w:rFonts w:ascii="Tahoma" w:hAnsi="Tahoma" w:cs="Tahoma"/>
          <w:szCs w:val="24"/>
        </w:rPr>
        <w:t>RESOLVE:</w:t>
      </w:r>
    </w:p>
    <w:p w:rsidR="00A12D6F" w:rsidRPr="009D604E" w:rsidRDefault="00A12D6F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</w:p>
    <w:p w:rsidR="0038558F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="0000391F">
        <w:rPr>
          <w:rFonts w:ascii="Tahoma" w:hAnsi="Tahoma" w:cs="Tahoma"/>
          <w:sz w:val="24"/>
          <w:szCs w:val="24"/>
        </w:rPr>
        <w:t xml:space="preserve"> AUTORIZAR a utilização do</w:t>
      </w:r>
      <w:r w:rsidR="00764C7C">
        <w:rPr>
          <w:rFonts w:ascii="Tahoma" w:hAnsi="Tahoma" w:cs="Tahoma"/>
          <w:sz w:val="24"/>
          <w:szCs w:val="24"/>
        </w:rPr>
        <w:t xml:space="preserve"> auditório</w:t>
      </w:r>
      <w:r w:rsidR="00211727">
        <w:rPr>
          <w:rFonts w:ascii="Tahoma" w:hAnsi="Tahoma" w:cs="Tahoma"/>
          <w:sz w:val="24"/>
          <w:szCs w:val="24"/>
        </w:rPr>
        <w:t xml:space="preserve"> desta Casa</w:t>
      </w:r>
      <w:r w:rsidR="00F17AE5">
        <w:rPr>
          <w:rFonts w:ascii="Tahoma" w:hAnsi="Tahoma" w:cs="Tahoma"/>
          <w:sz w:val="24"/>
          <w:szCs w:val="24"/>
        </w:rPr>
        <w:t xml:space="preserve"> no</w:t>
      </w:r>
      <w:r w:rsidR="00530F34">
        <w:rPr>
          <w:rFonts w:ascii="Tahoma" w:hAnsi="Tahoma" w:cs="Tahoma"/>
          <w:sz w:val="24"/>
          <w:szCs w:val="24"/>
        </w:rPr>
        <w:t>s</w:t>
      </w:r>
      <w:r w:rsidR="00A12D6F">
        <w:rPr>
          <w:rFonts w:ascii="Tahoma" w:hAnsi="Tahoma" w:cs="Tahoma"/>
          <w:sz w:val="24"/>
          <w:szCs w:val="24"/>
        </w:rPr>
        <w:t xml:space="preserve"> dia</w:t>
      </w:r>
      <w:r w:rsidR="00530F34">
        <w:rPr>
          <w:rFonts w:ascii="Tahoma" w:hAnsi="Tahoma" w:cs="Tahoma"/>
          <w:sz w:val="24"/>
          <w:szCs w:val="24"/>
        </w:rPr>
        <w:t>s</w:t>
      </w:r>
      <w:r w:rsidR="00A12D6F">
        <w:rPr>
          <w:rFonts w:ascii="Tahoma" w:hAnsi="Tahoma" w:cs="Tahoma"/>
          <w:sz w:val="24"/>
          <w:szCs w:val="24"/>
        </w:rPr>
        <w:t xml:space="preserve"> </w:t>
      </w:r>
      <w:r w:rsidR="00530F34">
        <w:rPr>
          <w:rFonts w:ascii="Tahoma" w:hAnsi="Tahoma" w:cs="Tahoma"/>
          <w:sz w:val="24"/>
          <w:szCs w:val="24"/>
        </w:rPr>
        <w:t>18, 19 e 20</w:t>
      </w:r>
      <w:r w:rsidR="00724B94">
        <w:rPr>
          <w:rFonts w:ascii="Tahoma" w:hAnsi="Tahoma" w:cs="Tahoma"/>
          <w:sz w:val="24"/>
          <w:szCs w:val="24"/>
        </w:rPr>
        <w:t xml:space="preserve"> de </w:t>
      </w:r>
      <w:r w:rsidR="00EF1C3D">
        <w:rPr>
          <w:rFonts w:ascii="Tahoma" w:hAnsi="Tahoma" w:cs="Tahoma"/>
          <w:sz w:val="24"/>
          <w:szCs w:val="24"/>
        </w:rPr>
        <w:t>novembro</w:t>
      </w:r>
      <w:r w:rsidR="00724B94">
        <w:rPr>
          <w:rFonts w:ascii="Tahoma" w:hAnsi="Tahoma" w:cs="Tahoma"/>
          <w:sz w:val="24"/>
          <w:szCs w:val="24"/>
        </w:rPr>
        <w:t xml:space="preserve"> do corrente</w:t>
      </w:r>
      <w:r w:rsidR="00A12D6F">
        <w:rPr>
          <w:rFonts w:ascii="Tahoma" w:hAnsi="Tahoma" w:cs="Tahoma"/>
          <w:sz w:val="24"/>
          <w:szCs w:val="24"/>
        </w:rPr>
        <w:t xml:space="preserve">, </w:t>
      </w:r>
      <w:r w:rsidR="00B66AF1">
        <w:rPr>
          <w:rFonts w:ascii="Tahoma" w:hAnsi="Tahoma" w:cs="Tahoma"/>
          <w:sz w:val="24"/>
          <w:szCs w:val="24"/>
        </w:rPr>
        <w:t xml:space="preserve">das </w:t>
      </w:r>
      <w:r w:rsidR="00530F34">
        <w:rPr>
          <w:rFonts w:ascii="Tahoma" w:hAnsi="Tahoma" w:cs="Tahoma"/>
          <w:sz w:val="24"/>
          <w:szCs w:val="24"/>
        </w:rPr>
        <w:t xml:space="preserve">14 </w:t>
      </w:r>
      <w:r w:rsidR="00B66AF1">
        <w:rPr>
          <w:rFonts w:ascii="Tahoma" w:hAnsi="Tahoma" w:cs="Tahoma"/>
          <w:sz w:val="24"/>
          <w:szCs w:val="24"/>
        </w:rPr>
        <w:t>às 1</w:t>
      </w:r>
      <w:r w:rsidR="00530F34">
        <w:rPr>
          <w:rFonts w:ascii="Tahoma" w:hAnsi="Tahoma" w:cs="Tahoma"/>
          <w:sz w:val="24"/>
          <w:szCs w:val="24"/>
        </w:rPr>
        <w:t>8</w:t>
      </w:r>
      <w:r w:rsidR="00724B94">
        <w:rPr>
          <w:rFonts w:ascii="Tahoma" w:hAnsi="Tahoma" w:cs="Tahoma"/>
          <w:sz w:val="24"/>
          <w:szCs w:val="24"/>
        </w:rPr>
        <w:t xml:space="preserve"> </w:t>
      </w:r>
      <w:r w:rsidR="00A12D6F">
        <w:rPr>
          <w:rFonts w:ascii="Tahoma" w:hAnsi="Tahoma" w:cs="Tahoma"/>
          <w:sz w:val="24"/>
          <w:szCs w:val="24"/>
        </w:rPr>
        <w:t xml:space="preserve">horas, </w:t>
      </w:r>
      <w:r w:rsidR="00211727">
        <w:rPr>
          <w:rFonts w:ascii="Tahoma" w:hAnsi="Tahoma" w:cs="Tahoma"/>
          <w:sz w:val="24"/>
          <w:szCs w:val="24"/>
        </w:rPr>
        <w:t xml:space="preserve">para </w:t>
      </w:r>
      <w:r w:rsidR="00EF1C3D">
        <w:rPr>
          <w:rFonts w:ascii="Tahoma" w:hAnsi="Tahoma" w:cs="Tahoma"/>
          <w:sz w:val="24"/>
          <w:szCs w:val="24"/>
        </w:rPr>
        <w:t>realização d</w:t>
      </w:r>
      <w:r w:rsidR="00586680">
        <w:rPr>
          <w:rFonts w:ascii="Tahoma" w:hAnsi="Tahoma" w:cs="Tahoma"/>
          <w:sz w:val="24"/>
          <w:szCs w:val="24"/>
        </w:rPr>
        <w:t>o 6º Curso de Multiplicadores de Ações de Apoio às Famílias, do Projeto “Ame, mas não sofra”.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="008015BC">
        <w:rPr>
          <w:rFonts w:ascii="Tahoma" w:hAnsi="Tahoma" w:cs="Tahoma"/>
          <w:sz w:val="24"/>
          <w:szCs w:val="24"/>
        </w:rPr>
        <w:t>Esta</w:t>
      </w:r>
      <w:r w:rsidRPr="009D604E">
        <w:rPr>
          <w:rFonts w:ascii="Tahoma" w:hAnsi="Tahoma" w:cs="Tahoma"/>
          <w:sz w:val="24"/>
          <w:szCs w:val="24"/>
        </w:rPr>
        <w:t xml:space="preserve"> </w:t>
      </w:r>
      <w:r w:rsidR="008015BC">
        <w:rPr>
          <w:rFonts w:ascii="Tahoma" w:hAnsi="Tahoma" w:cs="Tahoma"/>
          <w:sz w:val="24"/>
          <w:szCs w:val="24"/>
        </w:rPr>
        <w:t>Portaria</w:t>
      </w:r>
      <w:r w:rsidRPr="009D604E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725BC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8725BC" w:rsidRDefault="008725BC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p w:rsidR="0000391F" w:rsidRPr="009D604E" w:rsidRDefault="0000391F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 w:firstRow="1" w:lastRow="0" w:firstColumn="1" w:lastColumn="0" w:noHBand="0" w:noVBand="1"/>
      </w:tblPr>
      <w:tblGrid>
        <w:gridCol w:w="9968"/>
        <w:gridCol w:w="8408"/>
        <w:gridCol w:w="8408"/>
      </w:tblGrid>
      <w:tr w:rsidR="008725BC" w:rsidRPr="009D604E" w:rsidTr="001D5899">
        <w:tc>
          <w:tcPr>
            <w:tcW w:w="8928" w:type="dxa"/>
          </w:tcPr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F17AE5"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8725BC" w:rsidRDefault="008725BC" w:rsidP="001D5899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p w:rsidR="00A24241" w:rsidRPr="009D604E" w:rsidRDefault="00A24241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D63756" w:rsidP="00D63756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 xml:space="preserve"> 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5053E1" w:rsidRDefault="00D63756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</w:t>
                  </w:r>
                  <w:r w:rsidR="00AB49A7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Executiv</w:t>
                  </w:r>
                  <w:r w:rsidR="00AB49A7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</w:t>
                  </w:r>
                </w:p>
                <w:p w:rsidR="008725BC" w:rsidRPr="009D604E" w:rsidRDefault="005053E1" w:rsidP="00D63756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               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9D604E" w:rsidRDefault="008725BC" w:rsidP="001D5899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1D5899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2C0862">
              <w:trPr>
                <w:cantSplit/>
                <w:trHeight w:val="864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2C0862" w:rsidRDefault="008725BC" w:rsidP="002C0862">
                  <w:pPr>
                    <w:rPr>
                      <w:rFonts w:ascii="Tahoma" w:hAnsi="Tahoma" w:cs="Tahoma"/>
                      <w:b/>
                      <w:i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2C0862" w:rsidRDefault="008725BC" w:rsidP="007401F9">
            <w:pPr>
              <w:ind w:left="-396" w:firstLine="254"/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8725BC" w:rsidRPr="002C0862" w:rsidRDefault="008725BC" w:rsidP="002C0862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5D7A6E" w:rsidRDefault="007401F9" w:rsidP="008725BC">
      <w:pPr>
        <w:rPr>
          <w:rFonts w:ascii="Tahoma" w:hAnsi="Tahoma" w:cs="Tahoma"/>
          <w:color w:val="FF0000"/>
        </w:rPr>
      </w:pPr>
      <w:r w:rsidRPr="005D7A6E">
        <w:rPr>
          <w:rFonts w:ascii="Tahoma" w:hAnsi="Tahoma" w:cs="Tahoma"/>
          <w:color w:val="FF0000"/>
        </w:rPr>
        <w:t xml:space="preserve">Este texto não substitui o publicado no </w:t>
      </w:r>
      <w:r w:rsidRPr="005D7A6E">
        <w:rPr>
          <w:rFonts w:ascii="Tahoma" w:hAnsi="Tahoma" w:cs="Tahoma"/>
          <w:i/>
          <w:color w:val="FF0000"/>
        </w:rPr>
        <w:t>Diário da Câmara Legislativa</w:t>
      </w:r>
      <w:r w:rsidRPr="005D7A6E">
        <w:rPr>
          <w:rFonts w:ascii="Tahoma" w:hAnsi="Tahoma" w:cs="Tahoma"/>
          <w:color w:val="FF0000"/>
        </w:rPr>
        <w:t>, de 12/11/2014.</w:t>
      </w:r>
    </w:p>
    <w:sectPr w:rsidR="0003665A" w:rsidRPr="005D7A6E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F34" w:rsidRDefault="00530F34" w:rsidP="00BB4A02">
      <w:r>
        <w:separator/>
      </w:r>
    </w:p>
  </w:endnote>
  <w:endnote w:type="continuationSeparator" w:id="0">
    <w:p w:rsidR="00530F34" w:rsidRDefault="00530F34" w:rsidP="00BB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F34" w:rsidRDefault="00530F34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457200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81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0F34" w:rsidRPr="00A676C3" w:rsidRDefault="00530F34" w:rsidP="00500448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A676C3">
                            <w:rPr>
                              <w:sz w:val="18"/>
                              <w:szCs w:val="18"/>
                            </w:rPr>
                            <w:t>Praça Municipal – Quadra 2 – Lote 5 – CEP 70094-902 — Brasília-DF – Tel. (61) 3348-8000</w:t>
                          </w:r>
                        </w:p>
                        <w:p w:rsidR="00530F34" w:rsidRPr="007971F7" w:rsidRDefault="00530F34" w:rsidP="00500448">
                          <w:pPr>
                            <w:jc w:val="center"/>
                          </w:pPr>
                          <w:r>
                            <w:t>www.cl.df.gov.br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    <v:textbox inset="0,0,0,0">
                <w:txbxContent>
                  <w:p w:rsidR="00530F34" w:rsidRPr="00A676C3" w:rsidRDefault="00530F34" w:rsidP="00500448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A676C3">
                      <w:rPr>
                        <w:sz w:val="18"/>
                        <w:szCs w:val="18"/>
                      </w:rPr>
                      <w:t>Praça Municipal – Quadra 2 – Lote 5 – CEP 70094-902 — Brasília-DF – Tel. (61) 3348-8000</w:t>
                    </w:r>
                  </w:p>
                  <w:p w:rsidR="00530F34" w:rsidRPr="007971F7" w:rsidRDefault="00530F34" w:rsidP="00500448">
                    <w:pPr>
                      <w:jc w:val="center"/>
                    </w:pPr>
                    <w:r>
                      <w:t>www.cl.df.gov.br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-58421</wp:posOffset>
              </wp:positionV>
              <wp:extent cx="5758815" cy="0"/>
              <wp:effectExtent l="0" t="0" r="13335" b="19050"/>
              <wp:wrapNone/>
              <wp:docPr id="1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33D35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.05pt;margin-top:-4.6pt;width:453.4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F34" w:rsidRDefault="00530F34" w:rsidP="00BB4A02">
      <w:r>
        <w:separator/>
      </w:r>
    </w:p>
  </w:footnote>
  <w:footnote w:type="continuationSeparator" w:id="0">
    <w:p w:rsidR="00530F34" w:rsidRDefault="00530F34" w:rsidP="00BB4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F34" w:rsidRDefault="002E42F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F34" w:rsidRDefault="00530F34">
    <w:pPr>
      <w:pStyle w:val="Cabealho"/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890269</wp:posOffset>
              </wp:positionV>
              <wp:extent cx="5758815" cy="0"/>
              <wp:effectExtent l="0" t="0" r="13335" b="19050"/>
              <wp:wrapNone/>
              <wp:docPr id="5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AE74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.05pt;margin-top:70.1pt;width:453.4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741680</wp:posOffset>
              </wp:positionH>
              <wp:positionV relativeFrom="paragraph">
                <wp:posOffset>15875</wp:posOffset>
              </wp:positionV>
              <wp:extent cx="4401820" cy="82423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820" cy="824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0F34" w:rsidRPr="001376AE" w:rsidRDefault="00530F34" w:rsidP="00A676C3">
                          <w:pPr>
                            <w:spacing w:before="40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</w:pPr>
                          <w:r w:rsidRPr="001376AE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CÂMARA LEGISLATIVA DO DISTRITO FEDERAL</w:t>
                          </w:r>
                        </w:p>
                        <w:p w:rsidR="00530F34" w:rsidRDefault="00530F34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MESA DIRETORA</w:t>
                          </w:r>
                        </w:p>
                        <w:p w:rsidR="00530F34" w:rsidRPr="00BB4A02" w:rsidRDefault="00530F34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Gabinete da Mesa Diretora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    <v:textbox inset="0,0,0,0">
                <w:txbxContent>
                  <w:p w:rsidR="00530F34" w:rsidRPr="001376AE" w:rsidRDefault="00530F34" w:rsidP="00A676C3">
                    <w:pPr>
                      <w:spacing w:before="40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 w:rsidRPr="001376AE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CÂMARA LEGISLATIVA DO DISTRITO FEDERAL</w:t>
                    </w:r>
                  </w:p>
                  <w:p w:rsidR="00530F34" w:rsidRDefault="00530F34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MESA DIRETORA</w:t>
                    </w:r>
                  </w:p>
                  <w:p w:rsidR="00530F34" w:rsidRPr="00BB4A02" w:rsidRDefault="00530F34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Gabinete da Mesa Diretora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F34" w:rsidRDefault="002E42F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F7"/>
    <w:rsid w:val="0000391F"/>
    <w:rsid w:val="0003665A"/>
    <w:rsid w:val="00051977"/>
    <w:rsid w:val="00082CE1"/>
    <w:rsid w:val="000A4CD3"/>
    <w:rsid w:val="0010158D"/>
    <w:rsid w:val="001376AE"/>
    <w:rsid w:val="00141D3B"/>
    <w:rsid w:val="0016620B"/>
    <w:rsid w:val="00194AE0"/>
    <w:rsid w:val="001A2E57"/>
    <w:rsid w:val="001D5899"/>
    <w:rsid w:val="00211727"/>
    <w:rsid w:val="002426E0"/>
    <w:rsid w:val="00244512"/>
    <w:rsid w:val="0024564D"/>
    <w:rsid w:val="00245A85"/>
    <w:rsid w:val="002640ED"/>
    <w:rsid w:val="00275CD7"/>
    <w:rsid w:val="002A792E"/>
    <w:rsid w:val="002B72D7"/>
    <w:rsid w:val="002C0862"/>
    <w:rsid w:val="002C2A20"/>
    <w:rsid w:val="002E0881"/>
    <w:rsid w:val="002E1EFE"/>
    <w:rsid w:val="002E42FB"/>
    <w:rsid w:val="002F3F93"/>
    <w:rsid w:val="00303EB9"/>
    <w:rsid w:val="00306443"/>
    <w:rsid w:val="00334EE7"/>
    <w:rsid w:val="0038558F"/>
    <w:rsid w:val="003B07E3"/>
    <w:rsid w:val="003B6E5E"/>
    <w:rsid w:val="003C7683"/>
    <w:rsid w:val="003D570A"/>
    <w:rsid w:val="00410D69"/>
    <w:rsid w:val="00440A55"/>
    <w:rsid w:val="0044234D"/>
    <w:rsid w:val="00454360"/>
    <w:rsid w:val="004606FE"/>
    <w:rsid w:val="00475E61"/>
    <w:rsid w:val="00486AE4"/>
    <w:rsid w:val="00492888"/>
    <w:rsid w:val="004C08D8"/>
    <w:rsid w:val="00500448"/>
    <w:rsid w:val="005053E1"/>
    <w:rsid w:val="00530F34"/>
    <w:rsid w:val="0054263C"/>
    <w:rsid w:val="00543E12"/>
    <w:rsid w:val="00583F8D"/>
    <w:rsid w:val="00585D76"/>
    <w:rsid w:val="00586680"/>
    <w:rsid w:val="005B10F9"/>
    <w:rsid w:val="005D7A6E"/>
    <w:rsid w:val="00636A5E"/>
    <w:rsid w:val="0063781B"/>
    <w:rsid w:val="00654630"/>
    <w:rsid w:val="006570B0"/>
    <w:rsid w:val="00664242"/>
    <w:rsid w:val="00673E27"/>
    <w:rsid w:val="006A3518"/>
    <w:rsid w:val="006B60CF"/>
    <w:rsid w:val="006D53C9"/>
    <w:rsid w:val="006F0D56"/>
    <w:rsid w:val="006F4FCA"/>
    <w:rsid w:val="00724B94"/>
    <w:rsid w:val="007401F9"/>
    <w:rsid w:val="00740DA4"/>
    <w:rsid w:val="0075061B"/>
    <w:rsid w:val="00764C7C"/>
    <w:rsid w:val="0076776A"/>
    <w:rsid w:val="007971F7"/>
    <w:rsid w:val="007C4868"/>
    <w:rsid w:val="007F1723"/>
    <w:rsid w:val="008015BC"/>
    <w:rsid w:val="008725BC"/>
    <w:rsid w:val="00877E34"/>
    <w:rsid w:val="0088768F"/>
    <w:rsid w:val="008A5450"/>
    <w:rsid w:val="008D0A6D"/>
    <w:rsid w:val="009564A3"/>
    <w:rsid w:val="00956782"/>
    <w:rsid w:val="00964A5B"/>
    <w:rsid w:val="0097191D"/>
    <w:rsid w:val="00980B6D"/>
    <w:rsid w:val="00994A28"/>
    <w:rsid w:val="009B7B15"/>
    <w:rsid w:val="009D1607"/>
    <w:rsid w:val="009D604E"/>
    <w:rsid w:val="00A02225"/>
    <w:rsid w:val="00A12D6F"/>
    <w:rsid w:val="00A23E71"/>
    <w:rsid w:val="00A24241"/>
    <w:rsid w:val="00A63AF6"/>
    <w:rsid w:val="00A6654A"/>
    <w:rsid w:val="00A676C3"/>
    <w:rsid w:val="00AA5051"/>
    <w:rsid w:val="00AB49A7"/>
    <w:rsid w:val="00B54D6B"/>
    <w:rsid w:val="00B66AF1"/>
    <w:rsid w:val="00B93A69"/>
    <w:rsid w:val="00BB4A02"/>
    <w:rsid w:val="00C319D6"/>
    <w:rsid w:val="00C6150D"/>
    <w:rsid w:val="00C747A8"/>
    <w:rsid w:val="00C82F6C"/>
    <w:rsid w:val="00CB0D07"/>
    <w:rsid w:val="00CB7E30"/>
    <w:rsid w:val="00D63756"/>
    <w:rsid w:val="00D81DAF"/>
    <w:rsid w:val="00D947D6"/>
    <w:rsid w:val="00EC4C08"/>
    <w:rsid w:val="00EF1C3D"/>
    <w:rsid w:val="00F17AE5"/>
    <w:rsid w:val="00FC098D"/>
    <w:rsid w:val="00FE26F7"/>
    <w:rsid w:val="00FF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5:docId w15:val="{2A8F9A60-2EC2-490D-99E0-6BFDB2FD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0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 Ramos Machado</cp:lastModifiedBy>
  <cp:revision>3</cp:revision>
  <cp:lastPrinted>2014-11-11T15:06:00Z</cp:lastPrinted>
  <dcterms:created xsi:type="dcterms:W3CDTF">2014-11-18T14:08:00Z</dcterms:created>
  <dcterms:modified xsi:type="dcterms:W3CDTF">2014-11-18T14:10:00Z</dcterms:modified>
</cp:coreProperties>
</file>