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1A" w:rsidRDefault="00822A1A" w:rsidP="007C378A">
      <w:pPr>
        <w:spacing w:before="120"/>
        <w:ind w:firstLine="851"/>
        <w:jc w:val="center"/>
        <w:rPr>
          <w:rFonts w:ascii="Tahoma" w:hAnsi="Tahoma" w:cs="Tahoma"/>
          <w:b/>
          <w:caps/>
          <w:sz w:val="24"/>
          <w:szCs w:val="24"/>
        </w:rPr>
      </w:pPr>
      <w:r w:rsidRPr="007C378A">
        <w:rPr>
          <w:rFonts w:ascii="Tahoma" w:hAnsi="Tahoma" w:cs="Tahoma"/>
          <w:b/>
          <w:caps/>
          <w:sz w:val="24"/>
          <w:szCs w:val="24"/>
        </w:rPr>
        <w:t>PORTARIA</w:t>
      </w:r>
      <w:r w:rsidR="001215DE" w:rsidRPr="007C378A">
        <w:rPr>
          <w:rFonts w:ascii="Tahoma" w:hAnsi="Tahoma" w:cs="Tahoma"/>
          <w:b/>
          <w:caps/>
          <w:sz w:val="24"/>
          <w:szCs w:val="24"/>
        </w:rPr>
        <w:t>-GMD</w:t>
      </w:r>
      <w:r w:rsidRPr="007C378A">
        <w:rPr>
          <w:rFonts w:ascii="Tahoma" w:hAnsi="Tahoma" w:cs="Tahoma"/>
          <w:b/>
          <w:caps/>
          <w:sz w:val="24"/>
          <w:szCs w:val="24"/>
        </w:rPr>
        <w:t xml:space="preserve"> Nº </w:t>
      </w:r>
      <w:r w:rsidR="00CD1486">
        <w:rPr>
          <w:rFonts w:ascii="Tahoma" w:hAnsi="Tahoma" w:cs="Tahoma"/>
          <w:b/>
          <w:caps/>
          <w:sz w:val="24"/>
          <w:szCs w:val="24"/>
        </w:rPr>
        <w:t>233</w:t>
      </w:r>
      <w:r w:rsidRPr="007C378A">
        <w:rPr>
          <w:rFonts w:ascii="Tahoma" w:hAnsi="Tahoma" w:cs="Tahoma"/>
          <w:b/>
          <w:caps/>
          <w:sz w:val="24"/>
          <w:szCs w:val="24"/>
        </w:rPr>
        <w:t xml:space="preserve">, de </w:t>
      </w:r>
      <w:r w:rsidR="00CD1486">
        <w:rPr>
          <w:rFonts w:ascii="Tahoma" w:hAnsi="Tahoma" w:cs="Tahoma"/>
          <w:b/>
          <w:caps/>
          <w:sz w:val="24"/>
          <w:szCs w:val="24"/>
        </w:rPr>
        <w:t>13</w:t>
      </w:r>
      <w:r w:rsidRPr="007C378A">
        <w:rPr>
          <w:rFonts w:ascii="Tahoma" w:hAnsi="Tahoma" w:cs="Tahoma"/>
          <w:b/>
          <w:caps/>
          <w:sz w:val="24"/>
          <w:szCs w:val="24"/>
        </w:rPr>
        <w:t xml:space="preserve"> d</w:t>
      </w:r>
      <w:r w:rsidR="001215DE" w:rsidRPr="007C378A">
        <w:rPr>
          <w:rFonts w:ascii="Tahoma" w:hAnsi="Tahoma" w:cs="Tahoma"/>
          <w:b/>
          <w:caps/>
          <w:sz w:val="24"/>
          <w:szCs w:val="24"/>
        </w:rPr>
        <w:t xml:space="preserve">e </w:t>
      </w:r>
      <w:r w:rsidR="00CD1486">
        <w:rPr>
          <w:rFonts w:ascii="Tahoma" w:hAnsi="Tahoma" w:cs="Tahoma"/>
          <w:b/>
          <w:caps/>
          <w:sz w:val="24"/>
          <w:szCs w:val="24"/>
        </w:rPr>
        <w:t>OUTUBRO</w:t>
      </w:r>
      <w:r w:rsidR="001215DE" w:rsidRPr="007C378A">
        <w:rPr>
          <w:rFonts w:ascii="Tahoma" w:hAnsi="Tahoma" w:cs="Tahoma"/>
          <w:b/>
          <w:caps/>
          <w:sz w:val="24"/>
          <w:szCs w:val="24"/>
        </w:rPr>
        <w:t xml:space="preserve"> de</w:t>
      </w:r>
      <w:proofErr w:type="gramStart"/>
      <w:r w:rsidR="001215DE" w:rsidRPr="007C378A">
        <w:rPr>
          <w:rFonts w:ascii="Tahoma" w:hAnsi="Tahoma" w:cs="Tahoma"/>
          <w:b/>
          <w:caps/>
          <w:sz w:val="24"/>
          <w:szCs w:val="24"/>
        </w:rPr>
        <w:t xml:space="preserve">  </w:t>
      </w:r>
      <w:proofErr w:type="gramEnd"/>
      <w:r w:rsidR="001215DE" w:rsidRPr="007C378A">
        <w:rPr>
          <w:rFonts w:ascii="Tahoma" w:hAnsi="Tahoma" w:cs="Tahoma"/>
          <w:b/>
          <w:caps/>
          <w:sz w:val="24"/>
          <w:szCs w:val="24"/>
        </w:rPr>
        <w:t>201</w:t>
      </w:r>
      <w:r w:rsidR="007C378A">
        <w:rPr>
          <w:rFonts w:ascii="Tahoma" w:hAnsi="Tahoma" w:cs="Tahoma"/>
          <w:b/>
          <w:caps/>
          <w:sz w:val="24"/>
          <w:szCs w:val="24"/>
        </w:rPr>
        <w:t>4</w:t>
      </w:r>
    </w:p>
    <w:p w:rsidR="00707EAE" w:rsidRPr="007C378A" w:rsidRDefault="00707EAE" w:rsidP="007C378A">
      <w:pPr>
        <w:spacing w:before="120"/>
        <w:ind w:firstLine="851"/>
        <w:jc w:val="center"/>
        <w:rPr>
          <w:rFonts w:ascii="Tahoma" w:hAnsi="Tahoma" w:cs="Tahoma"/>
          <w:b/>
          <w:caps/>
          <w:sz w:val="24"/>
          <w:szCs w:val="24"/>
        </w:rPr>
      </w:pPr>
    </w:p>
    <w:p w:rsidR="00822A1A" w:rsidRDefault="00822A1A" w:rsidP="00953E26">
      <w:pPr>
        <w:pStyle w:val="Recuodecorpodetexto2"/>
        <w:spacing w:before="120"/>
        <w:ind w:left="0" w:firstLine="851"/>
        <w:rPr>
          <w:rFonts w:ascii="Tahoma" w:hAnsi="Tahoma" w:cs="Tahoma"/>
          <w:szCs w:val="24"/>
        </w:rPr>
      </w:pPr>
      <w:r w:rsidRPr="007C378A">
        <w:rPr>
          <w:rFonts w:ascii="Tahoma" w:hAnsi="Tahoma" w:cs="Tahoma"/>
          <w:caps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, no uso de suas atribuições, conferidas pelo inciso X do art. 4º da Resolução nº 168/2000, tendo em vista o que consta do Ato da Mesa Diretora nº 134/1995, no Ato do Presidente nº 478, de 2012 e do </w:t>
      </w:r>
      <w:r w:rsidR="00953E26">
        <w:rPr>
          <w:rFonts w:ascii="Tahoma" w:hAnsi="Tahoma" w:cs="Tahoma"/>
          <w:szCs w:val="24"/>
        </w:rPr>
        <w:t>P</w:t>
      </w:r>
      <w:r>
        <w:rPr>
          <w:rFonts w:ascii="Tahoma" w:hAnsi="Tahoma" w:cs="Tahoma"/>
          <w:szCs w:val="24"/>
        </w:rPr>
        <w:t>rocesso nº 001-00729/2014,</w:t>
      </w:r>
      <w:r w:rsidR="00953E26">
        <w:rPr>
          <w:rFonts w:ascii="Tahoma" w:hAnsi="Tahoma" w:cs="Tahoma"/>
          <w:szCs w:val="24"/>
        </w:rPr>
        <w:t xml:space="preserve"> </w:t>
      </w:r>
      <w:r w:rsidR="00953E26" w:rsidRPr="00953E26">
        <w:rPr>
          <w:rFonts w:ascii="Tahoma" w:hAnsi="Tahoma" w:cs="Tahoma"/>
          <w:szCs w:val="24"/>
        </w:rPr>
        <w:t>R</w:t>
      </w:r>
      <w:r w:rsidRPr="00953E26">
        <w:rPr>
          <w:rFonts w:ascii="Tahoma" w:hAnsi="Tahoma" w:cs="Tahoma"/>
          <w:szCs w:val="24"/>
        </w:rPr>
        <w:t>ESOLVE:</w:t>
      </w:r>
    </w:p>
    <w:p w:rsidR="00707EAE" w:rsidRDefault="00707EAE" w:rsidP="00953E26">
      <w:pPr>
        <w:pStyle w:val="Recuodecorpodetexto2"/>
        <w:spacing w:before="120"/>
        <w:ind w:left="0" w:firstLine="851"/>
        <w:rPr>
          <w:rFonts w:ascii="Tahoma" w:hAnsi="Tahoma" w:cs="Tahoma"/>
          <w:b/>
          <w:szCs w:val="24"/>
        </w:rPr>
      </w:pPr>
    </w:p>
    <w:p w:rsidR="00822A1A" w:rsidRDefault="00822A1A" w:rsidP="007C378A">
      <w:pPr>
        <w:pStyle w:val="Recuodecorpodetexto"/>
        <w:spacing w:before="120" w:line="240" w:lineRule="auto"/>
        <w:ind w:left="0"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Art. 1º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APROVAR</w:t>
      </w:r>
      <w:r>
        <w:rPr>
          <w:rFonts w:ascii="Tahoma" w:hAnsi="Tahoma" w:cs="Tahoma"/>
          <w:sz w:val="24"/>
          <w:szCs w:val="24"/>
        </w:rPr>
        <w:t xml:space="preserve"> o Programa de Readaptação Funcional destinado à </w:t>
      </w:r>
      <w:r w:rsidR="007C378A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ervidora </w:t>
      </w:r>
      <w:r w:rsidRPr="007C378A">
        <w:rPr>
          <w:rFonts w:ascii="Tahoma" w:hAnsi="Tahoma" w:cs="Tahoma"/>
          <w:sz w:val="24"/>
          <w:szCs w:val="24"/>
        </w:rPr>
        <w:t>CAMILA MACEDO GUIMARÃES GOMES</w:t>
      </w:r>
      <w:r>
        <w:rPr>
          <w:rFonts w:ascii="Tahoma" w:hAnsi="Tahoma" w:cs="Tahoma"/>
          <w:sz w:val="24"/>
          <w:szCs w:val="24"/>
        </w:rPr>
        <w:t xml:space="preserve">, matrícula nº 13.162-52, ocupante do cargo </w:t>
      </w:r>
      <w:r w:rsidR="007C378A">
        <w:rPr>
          <w:rFonts w:ascii="Tahoma" w:hAnsi="Tahoma" w:cs="Tahoma"/>
          <w:sz w:val="24"/>
          <w:szCs w:val="24"/>
        </w:rPr>
        <w:t xml:space="preserve">efetivo </w:t>
      </w:r>
      <w:r>
        <w:rPr>
          <w:rFonts w:ascii="Tahoma" w:hAnsi="Tahoma" w:cs="Tahoma"/>
          <w:sz w:val="24"/>
          <w:szCs w:val="24"/>
        </w:rPr>
        <w:t>de Técnico Legislativo, categoria profissional Técnico Legislativo.</w:t>
      </w:r>
    </w:p>
    <w:p w:rsidR="00707EAE" w:rsidRDefault="00707EAE" w:rsidP="007C378A">
      <w:pPr>
        <w:pStyle w:val="Recuodecorpodetexto"/>
        <w:spacing w:before="120" w:line="240" w:lineRule="auto"/>
        <w:ind w:left="0" w:firstLine="851"/>
        <w:rPr>
          <w:rFonts w:ascii="Tahoma" w:hAnsi="Tahoma" w:cs="Tahoma"/>
          <w:sz w:val="24"/>
          <w:szCs w:val="24"/>
        </w:rPr>
      </w:pPr>
    </w:p>
    <w:p w:rsidR="00822A1A" w:rsidRDefault="00822A1A" w:rsidP="007C378A">
      <w:pPr>
        <w:pStyle w:val="Recuodecorpodetexto"/>
        <w:spacing w:before="120" w:line="240" w:lineRule="auto"/>
        <w:ind w:left="0"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Art. 2º</w:t>
      </w:r>
      <w:r>
        <w:rPr>
          <w:rFonts w:ascii="Tahoma" w:hAnsi="Tahoma" w:cs="Tahoma"/>
          <w:sz w:val="24"/>
          <w:szCs w:val="24"/>
        </w:rPr>
        <w:t xml:space="preserve"> Serão responsáveis pela condução do processo de readaptação o Setor de Assistência Social, o Setor de Assistência à Saúde, da Diretoria de Recursos Humanos</w:t>
      </w:r>
      <w:r w:rsidR="006F62DC">
        <w:rPr>
          <w:rFonts w:ascii="Tahoma" w:hAnsi="Tahoma" w:cs="Tahoma"/>
          <w:sz w:val="24"/>
          <w:szCs w:val="24"/>
        </w:rPr>
        <w:t>, a Escola do Legislativo</w:t>
      </w:r>
      <w:r>
        <w:rPr>
          <w:rFonts w:ascii="Tahoma" w:hAnsi="Tahoma" w:cs="Tahoma"/>
          <w:sz w:val="24"/>
          <w:szCs w:val="24"/>
        </w:rPr>
        <w:t xml:space="preserve"> e o Setor de Apoio ao Plenário.</w:t>
      </w:r>
    </w:p>
    <w:p w:rsidR="00707EAE" w:rsidRDefault="00707EAE" w:rsidP="007C378A">
      <w:pPr>
        <w:pStyle w:val="Recuodecorpodetexto"/>
        <w:spacing w:before="120" w:line="240" w:lineRule="auto"/>
        <w:ind w:left="0" w:firstLine="851"/>
        <w:rPr>
          <w:rFonts w:ascii="Tahoma" w:hAnsi="Tahoma" w:cs="Tahoma"/>
          <w:sz w:val="24"/>
          <w:szCs w:val="24"/>
        </w:rPr>
      </w:pPr>
    </w:p>
    <w:p w:rsidR="00822A1A" w:rsidRDefault="00822A1A" w:rsidP="007C378A">
      <w:pPr>
        <w:pStyle w:val="Recuodecorpodetexto"/>
        <w:spacing w:before="120" w:line="240" w:lineRule="auto"/>
        <w:ind w:left="0"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1º Caberá ao Setor de Assistência Social </w:t>
      </w:r>
      <w:r w:rsidR="007C378A">
        <w:rPr>
          <w:rFonts w:ascii="Tahoma" w:hAnsi="Tahoma" w:cs="Tahoma"/>
          <w:sz w:val="24"/>
          <w:szCs w:val="24"/>
        </w:rPr>
        <w:t>–</w:t>
      </w:r>
      <w:r w:rsidR="006F62DC">
        <w:rPr>
          <w:rFonts w:ascii="Tahoma" w:hAnsi="Tahoma" w:cs="Tahoma"/>
          <w:sz w:val="24"/>
          <w:szCs w:val="24"/>
        </w:rPr>
        <w:t xml:space="preserve"> SASO </w:t>
      </w:r>
      <w:r>
        <w:rPr>
          <w:rFonts w:ascii="Tahoma" w:hAnsi="Tahoma" w:cs="Tahoma"/>
          <w:sz w:val="24"/>
          <w:szCs w:val="24"/>
        </w:rPr>
        <w:t xml:space="preserve">a coordenação das atividades de acompanhamento </w:t>
      </w:r>
      <w:proofErr w:type="spellStart"/>
      <w:r w:rsidR="006F62DC">
        <w:rPr>
          <w:rFonts w:ascii="Tahoma" w:hAnsi="Tahoma" w:cs="Tahoma"/>
          <w:sz w:val="24"/>
          <w:szCs w:val="24"/>
        </w:rPr>
        <w:t>socio</w:t>
      </w:r>
      <w:r>
        <w:rPr>
          <w:rFonts w:ascii="Tahoma" w:hAnsi="Tahoma" w:cs="Tahoma"/>
          <w:sz w:val="24"/>
          <w:szCs w:val="24"/>
        </w:rPr>
        <w:t>funcional</w:t>
      </w:r>
      <w:proofErr w:type="spellEnd"/>
      <w:r>
        <w:rPr>
          <w:rFonts w:ascii="Tahoma" w:hAnsi="Tahoma" w:cs="Tahoma"/>
          <w:sz w:val="24"/>
          <w:szCs w:val="24"/>
        </w:rPr>
        <w:t xml:space="preserve"> d</w:t>
      </w:r>
      <w:r w:rsidR="006F62DC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servidor</w:t>
      </w:r>
      <w:r w:rsidR="006F62DC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, que envolverá treinamento em serviço e elaboração de termo de resultado da avaliação de desempenho do servidor.</w:t>
      </w:r>
    </w:p>
    <w:p w:rsidR="00707EAE" w:rsidRDefault="00707EAE" w:rsidP="007C378A">
      <w:pPr>
        <w:pStyle w:val="Recuodecorpodetexto"/>
        <w:spacing w:before="120" w:line="240" w:lineRule="auto"/>
        <w:ind w:left="0" w:firstLine="851"/>
        <w:rPr>
          <w:rFonts w:ascii="Tahoma" w:hAnsi="Tahoma" w:cs="Tahoma"/>
          <w:sz w:val="24"/>
          <w:szCs w:val="24"/>
        </w:rPr>
      </w:pPr>
    </w:p>
    <w:p w:rsidR="00822A1A" w:rsidRDefault="00822A1A" w:rsidP="007C378A">
      <w:pPr>
        <w:pStyle w:val="Recuodecorpodetexto"/>
        <w:spacing w:before="120" w:line="240" w:lineRule="auto"/>
        <w:ind w:left="0"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2º Caberá ao Setor de Assistência à Saúde</w:t>
      </w:r>
      <w:r w:rsidR="006F62DC">
        <w:rPr>
          <w:rFonts w:ascii="Tahoma" w:hAnsi="Tahoma" w:cs="Tahoma"/>
          <w:sz w:val="24"/>
          <w:szCs w:val="24"/>
        </w:rPr>
        <w:t xml:space="preserve"> </w:t>
      </w:r>
      <w:r w:rsidR="007C378A">
        <w:rPr>
          <w:rFonts w:ascii="Tahoma" w:hAnsi="Tahoma" w:cs="Tahoma"/>
          <w:sz w:val="24"/>
          <w:szCs w:val="24"/>
        </w:rPr>
        <w:t>–</w:t>
      </w:r>
      <w:r w:rsidR="006F62DC">
        <w:rPr>
          <w:rFonts w:ascii="Tahoma" w:hAnsi="Tahoma" w:cs="Tahoma"/>
          <w:sz w:val="24"/>
          <w:szCs w:val="24"/>
        </w:rPr>
        <w:t xml:space="preserve"> SAS</w:t>
      </w:r>
      <w:r>
        <w:rPr>
          <w:rFonts w:ascii="Tahoma" w:hAnsi="Tahoma" w:cs="Tahoma"/>
          <w:sz w:val="24"/>
          <w:szCs w:val="24"/>
        </w:rPr>
        <w:t xml:space="preserve"> o acompanhamento d</w:t>
      </w:r>
      <w:r w:rsidR="006F62DC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servidor</w:t>
      </w:r>
      <w:r w:rsidR="006F62DC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no que tange às </w:t>
      </w:r>
      <w:r w:rsidR="006F62DC">
        <w:rPr>
          <w:rFonts w:ascii="Tahoma" w:hAnsi="Tahoma" w:cs="Tahoma"/>
          <w:sz w:val="24"/>
          <w:szCs w:val="24"/>
        </w:rPr>
        <w:t xml:space="preserve">suas limitações laborativas e </w:t>
      </w:r>
      <w:r>
        <w:rPr>
          <w:rFonts w:ascii="Tahoma" w:hAnsi="Tahoma" w:cs="Tahoma"/>
          <w:sz w:val="24"/>
          <w:szCs w:val="24"/>
        </w:rPr>
        <w:t>condições de sua saúde</w:t>
      </w:r>
      <w:r w:rsidR="006F62DC">
        <w:rPr>
          <w:rFonts w:ascii="Tahoma" w:hAnsi="Tahoma" w:cs="Tahoma"/>
          <w:sz w:val="24"/>
          <w:szCs w:val="24"/>
        </w:rPr>
        <w:t>.</w:t>
      </w:r>
    </w:p>
    <w:p w:rsidR="00707EAE" w:rsidRDefault="00707EAE" w:rsidP="007C378A">
      <w:pPr>
        <w:pStyle w:val="Recuodecorpodetexto"/>
        <w:spacing w:before="120" w:line="240" w:lineRule="auto"/>
        <w:ind w:left="0" w:firstLine="851"/>
        <w:rPr>
          <w:rFonts w:ascii="Tahoma" w:hAnsi="Tahoma" w:cs="Tahoma"/>
          <w:sz w:val="24"/>
          <w:szCs w:val="24"/>
        </w:rPr>
      </w:pPr>
    </w:p>
    <w:p w:rsidR="00822A1A" w:rsidRDefault="00822A1A" w:rsidP="007C378A">
      <w:pPr>
        <w:pStyle w:val="Recuodecorpodetexto"/>
        <w:spacing w:before="120" w:line="240" w:lineRule="auto"/>
        <w:ind w:left="0"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§ 3º Caberá à Chefia do Setor de Apoio ao Plenário</w:t>
      </w:r>
      <w:r w:rsidR="003E1972">
        <w:rPr>
          <w:rFonts w:ascii="Tahoma" w:hAnsi="Tahoma" w:cs="Tahoma"/>
          <w:sz w:val="24"/>
          <w:szCs w:val="24"/>
        </w:rPr>
        <w:t xml:space="preserve"> – SAPLE</w:t>
      </w:r>
      <w:proofErr w:type="gramStart"/>
      <w:r w:rsidR="003E197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End"/>
      <w:r>
        <w:rPr>
          <w:rFonts w:ascii="Tahoma" w:hAnsi="Tahoma" w:cs="Tahoma"/>
          <w:sz w:val="24"/>
          <w:szCs w:val="24"/>
        </w:rPr>
        <w:t>supervisionar o processo de adequação funcional d</w:t>
      </w:r>
      <w:r w:rsidR="00594FF6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594FF6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ervidor</w:t>
      </w:r>
      <w:r w:rsidR="00594FF6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, provendo as condições de aprendizagem em serviço, de acordo com o Projeto Básico de Treinamento em Serviço e Acompanhamento de Desempenho Funcional.</w:t>
      </w:r>
    </w:p>
    <w:p w:rsidR="00707EAE" w:rsidRDefault="00707EAE" w:rsidP="007C378A">
      <w:pPr>
        <w:pStyle w:val="Recuodecorpodetexto"/>
        <w:spacing w:before="120" w:line="240" w:lineRule="auto"/>
        <w:ind w:left="0" w:firstLine="851"/>
        <w:rPr>
          <w:rFonts w:ascii="Tahoma" w:hAnsi="Tahoma" w:cs="Tahoma"/>
          <w:sz w:val="24"/>
          <w:szCs w:val="24"/>
        </w:rPr>
      </w:pPr>
    </w:p>
    <w:p w:rsidR="006F62DC" w:rsidRDefault="006F62DC" w:rsidP="007C378A">
      <w:pPr>
        <w:pStyle w:val="Recuodecorpodetexto"/>
        <w:spacing w:before="120" w:line="240" w:lineRule="auto"/>
        <w:ind w:left="0"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§ 4º Caberá à Escola do Legislativo </w:t>
      </w:r>
      <w:r w:rsidR="003E1972">
        <w:rPr>
          <w:rFonts w:ascii="Tahoma" w:hAnsi="Tahoma" w:cs="Tahoma"/>
          <w:sz w:val="24"/>
          <w:szCs w:val="24"/>
        </w:rPr>
        <w:t xml:space="preserve">– </w:t>
      </w:r>
      <w:proofErr w:type="spellStart"/>
      <w:r w:rsidR="003E1972">
        <w:rPr>
          <w:rFonts w:ascii="Tahoma" w:hAnsi="Tahoma" w:cs="Tahoma"/>
          <w:sz w:val="24"/>
          <w:szCs w:val="24"/>
        </w:rPr>
        <w:t>Elegis</w:t>
      </w:r>
      <w:proofErr w:type="spellEnd"/>
      <w:r w:rsidR="003E197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priorizar o atendimento a necessidades de capacitação da </w:t>
      </w:r>
      <w:proofErr w:type="gramStart"/>
      <w:r>
        <w:rPr>
          <w:rFonts w:ascii="Tahoma" w:hAnsi="Tahoma" w:cs="Tahoma"/>
          <w:sz w:val="24"/>
          <w:szCs w:val="24"/>
        </w:rPr>
        <w:t>servidora eventualmente detectadas</w:t>
      </w:r>
      <w:proofErr w:type="gramEnd"/>
      <w:r>
        <w:rPr>
          <w:rFonts w:ascii="Tahoma" w:hAnsi="Tahoma" w:cs="Tahoma"/>
          <w:sz w:val="24"/>
          <w:szCs w:val="24"/>
        </w:rPr>
        <w:t xml:space="preserve"> no decorrer do programa.</w:t>
      </w:r>
    </w:p>
    <w:p w:rsidR="00707EAE" w:rsidRDefault="00707EAE" w:rsidP="007C378A">
      <w:pPr>
        <w:pStyle w:val="Recuodecorpodetexto"/>
        <w:spacing w:before="120" w:line="240" w:lineRule="auto"/>
        <w:ind w:left="0" w:firstLine="851"/>
        <w:rPr>
          <w:rFonts w:ascii="Tahoma" w:hAnsi="Tahoma" w:cs="Tahoma"/>
          <w:sz w:val="24"/>
          <w:szCs w:val="24"/>
        </w:rPr>
      </w:pPr>
    </w:p>
    <w:p w:rsidR="00822A1A" w:rsidRDefault="00822A1A" w:rsidP="007C378A">
      <w:pPr>
        <w:spacing w:before="120"/>
        <w:ind w:right="-233" w:firstLine="851"/>
        <w:jc w:val="both"/>
        <w:rPr>
          <w:rFonts w:ascii="Tahoma" w:hAnsi="Tahoma" w:cs="Tahoma"/>
          <w:snapToGrid w:val="0"/>
          <w:sz w:val="24"/>
          <w:lang w:val="pt-PT"/>
        </w:rPr>
      </w:pPr>
      <w:r>
        <w:rPr>
          <w:rFonts w:ascii="Tahoma" w:hAnsi="Tahoma" w:cs="Tahoma"/>
          <w:b/>
          <w:sz w:val="24"/>
        </w:rPr>
        <w:t xml:space="preserve">Art. 3º </w:t>
      </w:r>
      <w:r>
        <w:rPr>
          <w:rFonts w:ascii="Tahoma" w:hAnsi="Tahoma" w:cs="Tahoma"/>
          <w:snapToGrid w:val="0"/>
          <w:sz w:val="24"/>
          <w:lang w:val="pt-PT"/>
        </w:rPr>
        <w:t xml:space="preserve">O prazo para execução do programa de que trata </w:t>
      </w:r>
      <w:r w:rsidRPr="00822A1A">
        <w:rPr>
          <w:rFonts w:ascii="Tahoma" w:hAnsi="Tahoma" w:cs="Tahoma"/>
          <w:snapToGrid w:val="0"/>
          <w:sz w:val="24"/>
          <w:lang w:val="pt-PT"/>
        </w:rPr>
        <w:t>o art. 1º</w:t>
      </w:r>
      <w:r>
        <w:rPr>
          <w:rFonts w:ascii="Tahoma" w:hAnsi="Tahoma" w:cs="Tahoma"/>
          <w:i/>
          <w:snapToGrid w:val="0"/>
          <w:sz w:val="24"/>
          <w:lang w:val="pt-PT"/>
        </w:rPr>
        <w:t xml:space="preserve"> </w:t>
      </w:r>
      <w:r>
        <w:rPr>
          <w:rFonts w:ascii="Tahoma" w:hAnsi="Tahoma" w:cs="Tahoma"/>
          <w:snapToGrid w:val="0"/>
          <w:sz w:val="24"/>
          <w:lang w:val="pt-PT"/>
        </w:rPr>
        <w:t xml:space="preserve">será de </w:t>
      </w:r>
      <w:proofErr w:type="gramStart"/>
      <w:r w:rsidR="006F62DC">
        <w:rPr>
          <w:rFonts w:ascii="Tahoma" w:hAnsi="Tahoma" w:cs="Tahoma"/>
          <w:snapToGrid w:val="0"/>
          <w:sz w:val="24"/>
          <w:lang w:val="pt-PT"/>
        </w:rPr>
        <w:t>6</w:t>
      </w:r>
      <w:proofErr w:type="gramEnd"/>
      <w:r>
        <w:rPr>
          <w:rFonts w:ascii="Tahoma" w:hAnsi="Tahoma" w:cs="Tahoma"/>
          <w:snapToGrid w:val="0"/>
          <w:sz w:val="24"/>
          <w:lang w:val="pt-PT"/>
        </w:rPr>
        <w:t xml:space="preserve"> (</w:t>
      </w:r>
      <w:r w:rsidR="006F62DC">
        <w:rPr>
          <w:rFonts w:ascii="Tahoma" w:hAnsi="Tahoma" w:cs="Tahoma"/>
          <w:snapToGrid w:val="0"/>
          <w:sz w:val="24"/>
          <w:lang w:val="pt-PT"/>
        </w:rPr>
        <w:t>seis</w:t>
      </w:r>
      <w:r>
        <w:rPr>
          <w:rFonts w:ascii="Tahoma" w:hAnsi="Tahoma" w:cs="Tahoma"/>
          <w:snapToGrid w:val="0"/>
          <w:sz w:val="24"/>
          <w:lang w:val="pt-PT"/>
        </w:rPr>
        <w:t xml:space="preserve">) </w:t>
      </w:r>
      <w:r w:rsidR="006F62DC">
        <w:rPr>
          <w:rFonts w:ascii="Tahoma" w:hAnsi="Tahoma" w:cs="Tahoma"/>
          <w:snapToGrid w:val="0"/>
          <w:sz w:val="24"/>
          <w:lang w:val="pt-PT"/>
        </w:rPr>
        <w:t>meses prorrogáveis</w:t>
      </w:r>
      <w:r>
        <w:rPr>
          <w:rFonts w:ascii="Tahoma" w:hAnsi="Tahoma" w:cs="Tahoma"/>
          <w:snapToGrid w:val="0"/>
          <w:sz w:val="24"/>
          <w:lang w:val="pt-PT"/>
        </w:rPr>
        <w:t xml:space="preserve"> por igual período.</w:t>
      </w:r>
    </w:p>
    <w:p w:rsidR="00822A1A" w:rsidRDefault="00822A1A" w:rsidP="007C378A">
      <w:pPr>
        <w:spacing w:before="120"/>
        <w:ind w:right="-233" w:firstLine="851"/>
        <w:jc w:val="both"/>
        <w:rPr>
          <w:rFonts w:ascii="Tahoma" w:hAnsi="Tahoma" w:cs="Tahoma"/>
          <w:snapToGrid w:val="0"/>
          <w:sz w:val="24"/>
          <w:lang w:val="pt-PT"/>
        </w:rPr>
      </w:pPr>
      <w:r>
        <w:rPr>
          <w:rFonts w:ascii="Tahoma" w:hAnsi="Tahoma" w:cs="Tahoma"/>
          <w:snapToGrid w:val="0"/>
          <w:sz w:val="24"/>
          <w:lang w:val="pt-PT"/>
        </w:rPr>
        <w:t>§</w:t>
      </w:r>
      <w:r w:rsidR="007C378A">
        <w:rPr>
          <w:rFonts w:ascii="Tahoma" w:hAnsi="Tahoma" w:cs="Tahoma"/>
          <w:snapToGrid w:val="0"/>
          <w:sz w:val="24"/>
          <w:lang w:val="pt-PT"/>
        </w:rPr>
        <w:t xml:space="preserve"> </w:t>
      </w:r>
      <w:r w:rsidR="001215DE">
        <w:rPr>
          <w:rFonts w:ascii="Tahoma" w:hAnsi="Tahoma" w:cs="Tahoma"/>
          <w:snapToGrid w:val="0"/>
          <w:sz w:val="24"/>
          <w:lang w:val="pt-PT"/>
        </w:rPr>
        <w:t>1</w:t>
      </w:r>
      <w:r>
        <w:rPr>
          <w:rFonts w:ascii="Tahoma" w:hAnsi="Tahoma" w:cs="Tahoma"/>
          <w:snapToGrid w:val="0"/>
          <w:sz w:val="24"/>
          <w:lang w:val="pt-PT"/>
        </w:rPr>
        <w:t xml:space="preserve">º No período de acompanhamento, a servidora poderá ser relotada </w:t>
      </w:r>
      <w:r w:rsidR="006F62DC">
        <w:rPr>
          <w:rFonts w:ascii="Tahoma" w:hAnsi="Tahoma" w:cs="Tahoma"/>
          <w:snapToGrid w:val="0"/>
          <w:sz w:val="24"/>
          <w:lang w:val="pt-PT"/>
        </w:rPr>
        <w:t>em virtude de necessidade</w:t>
      </w:r>
      <w:r w:rsidR="003E1972">
        <w:rPr>
          <w:rFonts w:ascii="Tahoma" w:hAnsi="Tahoma" w:cs="Tahoma"/>
          <w:snapToGrid w:val="0"/>
          <w:sz w:val="24"/>
          <w:lang w:val="pt-PT"/>
        </w:rPr>
        <w:t>s</w:t>
      </w:r>
      <w:r w:rsidR="006F62DC">
        <w:rPr>
          <w:rFonts w:ascii="Tahoma" w:hAnsi="Tahoma" w:cs="Tahoma"/>
          <w:snapToGrid w:val="0"/>
          <w:sz w:val="24"/>
          <w:lang w:val="pt-PT"/>
        </w:rPr>
        <w:t xml:space="preserve"> </w:t>
      </w:r>
      <w:r w:rsidR="003E1972">
        <w:rPr>
          <w:rFonts w:ascii="Tahoma" w:hAnsi="Tahoma" w:cs="Tahoma"/>
          <w:snapToGrid w:val="0"/>
          <w:sz w:val="24"/>
          <w:lang w:val="pt-PT"/>
        </w:rPr>
        <w:t>detectadas</w:t>
      </w:r>
      <w:r w:rsidR="006F62DC">
        <w:rPr>
          <w:rFonts w:ascii="Tahoma" w:hAnsi="Tahoma" w:cs="Tahoma"/>
          <w:snapToGrid w:val="0"/>
          <w:sz w:val="24"/>
          <w:lang w:val="pt-PT"/>
        </w:rPr>
        <w:t xml:space="preserve"> pelo SASO e SAS</w:t>
      </w:r>
      <w:r>
        <w:rPr>
          <w:rFonts w:ascii="Tahoma" w:hAnsi="Tahoma" w:cs="Tahoma"/>
          <w:snapToGrid w:val="0"/>
          <w:sz w:val="24"/>
          <w:lang w:val="pt-PT"/>
        </w:rPr>
        <w:t xml:space="preserve">, </w:t>
      </w:r>
      <w:r w:rsidR="003E1972">
        <w:rPr>
          <w:rFonts w:ascii="Tahoma" w:hAnsi="Tahoma" w:cs="Tahoma"/>
          <w:snapToGrid w:val="0"/>
          <w:sz w:val="24"/>
          <w:lang w:val="pt-PT"/>
        </w:rPr>
        <w:t xml:space="preserve">observados </w:t>
      </w:r>
      <w:r w:rsidR="001603D8">
        <w:rPr>
          <w:rFonts w:ascii="Tahoma" w:hAnsi="Tahoma" w:cs="Tahoma"/>
          <w:snapToGrid w:val="0"/>
          <w:sz w:val="24"/>
          <w:lang w:val="pt-PT"/>
        </w:rPr>
        <w:t>seu</w:t>
      </w:r>
      <w:r>
        <w:rPr>
          <w:rFonts w:ascii="Tahoma" w:hAnsi="Tahoma" w:cs="Tahoma"/>
          <w:snapToGrid w:val="0"/>
          <w:sz w:val="24"/>
          <w:lang w:val="pt-PT"/>
        </w:rPr>
        <w:t xml:space="preserve"> perfil e as </w:t>
      </w:r>
      <w:r>
        <w:rPr>
          <w:rFonts w:ascii="Tahoma" w:hAnsi="Tahoma" w:cs="Tahoma"/>
          <w:snapToGrid w:val="0"/>
          <w:sz w:val="24"/>
          <w:lang w:val="pt-PT"/>
        </w:rPr>
        <w:lastRenderedPageBreak/>
        <w:t>atribuições da</w:t>
      </w:r>
      <w:r w:rsidR="001603D8">
        <w:rPr>
          <w:rFonts w:ascii="Tahoma" w:hAnsi="Tahoma" w:cs="Tahoma"/>
          <w:snapToGrid w:val="0"/>
          <w:sz w:val="24"/>
          <w:lang w:val="pt-PT"/>
        </w:rPr>
        <w:t>s</w:t>
      </w:r>
      <w:r>
        <w:rPr>
          <w:rFonts w:ascii="Tahoma" w:hAnsi="Tahoma" w:cs="Tahoma"/>
          <w:snapToGrid w:val="0"/>
          <w:sz w:val="24"/>
          <w:lang w:val="pt-PT"/>
        </w:rPr>
        <w:t xml:space="preserve"> unidades envolvida</w:t>
      </w:r>
      <w:r w:rsidR="006F62DC">
        <w:rPr>
          <w:rFonts w:ascii="Tahoma" w:hAnsi="Tahoma" w:cs="Tahoma"/>
          <w:snapToGrid w:val="0"/>
          <w:sz w:val="24"/>
          <w:lang w:val="pt-PT"/>
        </w:rPr>
        <w:t>s</w:t>
      </w:r>
      <w:r w:rsidR="003E1972">
        <w:rPr>
          <w:rFonts w:ascii="Tahoma" w:hAnsi="Tahoma" w:cs="Tahoma"/>
          <w:snapToGrid w:val="0"/>
          <w:sz w:val="24"/>
          <w:lang w:val="pt-PT"/>
        </w:rPr>
        <w:t xml:space="preserve"> no remanejamento</w:t>
      </w:r>
      <w:r w:rsidR="001603D8">
        <w:rPr>
          <w:rFonts w:ascii="Tahoma" w:hAnsi="Tahoma" w:cs="Tahoma"/>
          <w:snapToGrid w:val="0"/>
          <w:sz w:val="24"/>
          <w:lang w:val="pt-PT"/>
        </w:rPr>
        <w:t>,</w:t>
      </w:r>
      <w:r w:rsidR="003E1972">
        <w:rPr>
          <w:rFonts w:ascii="Tahoma" w:hAnsi="Tahoma" w:cs="Tahoma"/>
          <w:snapToGrid w:val="0"/>
          <w:sz w:val="24"/>
          <w:lang w:val="pt-PT"/>
        </w:rPr>
        <w:t xml:space="preserve"> </w:t>
      </w:r>
      <w:r>
        <w:rPr>
          <w:rFonts w:ascii="Tahoma" w:hAnsi="Tahoma" w:cs="Tahoma"/>
          <w:snapToGrid w:val="0"/>
          <w:sz w:val="24"/>
          <w:lang w:val="pt-PT"/>
        </w:rPr>
        <w:t>mediante concordância das chefias envolvidas e publicação de Portaria da DRH.</w:t>
      </w:r>
    </w:p>
    <w:p w:rsidR="00822A1A" w:rsidRDefault="00822A1A" w:rsidP="007C378A">
      <w:pPr>
        <w:spacing w:before="120"/>
        <w:ind w:right="-232" w:firstLine="851"/>
        <w:jc w:val="both"/>
        <w:rPr>
          <w:rFonts w:ascii="Tahoma" w:hAnsi="Tahoma" w:cs="Tahoma"/>
          <w:snapToGrid w:val="0"/>
          <w:sz w:val="24"/>
          <w:lang w:val="pt-PT"/>
        </w:rPr>
      </w:pPr>
      <w:r>
        <w:rPr>
          <w:rFonts w:ascii="Tahoma" w:hAnsi="Tahoma" w:cs="Tahoma"/>
          <w:snapToGrid w:val="0"/>
          <w:sz w:val="24"/>
          <w:lang w:val="pt-PT"/>
        </w:rPr>
        <w:t>§</w:t>
      </w:r>
      <w:r w:rsidR="007C378A">
        <w:rPr>
          <w:rFonts w:ascii="Tahoma" w:hAnsi="Tahoma" w:cs="Tahoma"/>
          <w:snapToGrid w:val="0"/>
          <w:sz w:val="24"/>
          <w:lang w:val="pt-PT"/>
        </w:rPr>
        <w:t xml:space="preserve"> 2</w:t>
      </w:r>
      <w:r>
        <w:rPr>
          <w:rFonts w:ascii="Tahoma" w:hAnsi="Tahoma" w:cs="Tahoma"/>
          <w:snapToGrid w:val="0"/>
          <w:sz w:val="24"/>
          <w:lang w:val="pt-PT"/>
        </w:rPr>
        <w:t xml:space="preserve">º Após o prazo de realização do programa, a </w:t>
      </w:r>
      <w:r w:rsidR="001603D8">
        <w:rPr>
          <w:rFonts w:ascii="Tahoma" w:hAnsi="Tahoma" w:cs="Tahoma"/>
          <w:snapToGrid w:val="0"/>
          <w:sz w:val="24"/>
          <w:lang w:val="pt-PT"/>
        </w:rPr>
        <w:t xml:space="preserve">regra de </w:t>
      </w:r>
      <w:r>
        <w:rPr>
          <w:rFonts w:ascii="Tahoma" w:hAnsi="Tahoma" w:cs="Tahoma"/>
          <w:snapToGrid w:val="0"/>
          <w:sz w:val="24"/>
          <w:lang w:val="pt-PT"/>
        </w:rPr>
        <w:t>relotação d</w:t>
      </w:r>
      <w:r w:rsidR="001215DE">
        <w:rPr>
          <w:rFonts w:ascii="Tahoma" w:hAnsi="Tahoma" w:cs="Tahoma"/>
          <w:snapToGrid w:val="0"/>
          <w:sz w:val="24"/>
          <w:lang w:val="pt-PT"/>
        </w:rPr>
        <w:t>a</w:t>
      </w:r>
      <w:r>
        <w:rPr>
          <w:rFonts w:ascii="Tahoma" w:hAnsi="Tahoma" w:cs="Tahoma"/>
          <w:snapToGrid w:val="0"/>
          <w:sz w:val="24"/>
          <w:lang w:val="pt-PT"/>
        </w:rPr>
        <w:t xml:space="preserve"> servidor</w:t>
      </w:r>
      <w:r w:rsidR="001215DE">
        <w:rPr>
          <w:rFonts w:ascii="Tahoma" w:hAnsi="Tahoma" w:cs="Tahoma"/>
          <w:snapToGrid w:val="0"/>
          <w:sz w:val="24"/>
          <w:lang w:val="pt-PT"/>
        </w:rPr>
        <w:t>a</w:t>
      </w:r>
      <w:r>
        <w:rPr>
          <w:rFonts w:ascii="Tahoma" w:hAnsi="Tahoma" w:cs="Tahoma"/>
          <w:snapToGrid w:val="0"/>
          <w:sz w:val="24"/>
          <w:lang w:val="pt-PT"/>
        </w:rPr>
        <w:t xml:space="preserve"> voltará a ser </w:t>
      </w:r>
      <w:r w:rsidR="001603D8">
        <w:rPr>
          <w:rFonts w:ascii="Tahoma" w:hAnsi="Tahoma" w:cs="Tahoma"/>
          <w:snapToGrid w:val="0"/>
          <w:sz w:val="24"/>
          <w:lang w:val="pt-PT"/>
        </w:rPr>
        <w:t>o</w:t>
      </w:r>
      <w:r>
        <w:rPr>
          <w:rFonts w:ascii="Tahoma" w:hAnsi="Tahoma" w:cs="Tahoma"/>
          <w:snapToGrid w:val="0"/>
          <w:sz w:val="24"/>
          <w:lang w:val="pt-PT"/>
        </w:rPr>
        <w:t xml:space="preserve"> Ato da Mesa Diretora nº 67, de 2009.</w:t>
      </w:r>
    </w:p>
    <w:p w:rsidR="00707EAE" w:rsidRDefault="00707EAE" w:rsidP="007C378A">
      <w:pPr>
        <w:spacing w:before="120"/>
        <w:ind w:right="-232" w:firstLine="851"/>
        <w:jc w:val="both"/>
        <w:rPr>
          <w:rFonts w:ascii="Tahoma" w:hAnsi="Tahoma" w:cs="Tahoma"/>
          <w:snapToGrid w:val="0"/>
          <w:sz w:val="24"/>
          <w:lang w:val="pt-PT"/>
        </w:rPr>
      </w:pPr>
    </w:p>
    <w:p w:rsidR="00822A1A" w:rsidRDefault="00822A1A" w:rsidP="007C378A">
      <w:pPr>
        <w:spacing w:before="120"/>
        <w:ind w:firstLine="851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24"/>
        </w:rPr>
        <w:t xml:space="preserve">Art. 4º </w:t>
      </w:r>
      <w:r>
        <w:rPr>
          <w:rFonts w:ascii="Tahoma" w:hAnsi="Tahoma" w:cs="Tahoma"/>
          <w:sz w:val="24"/>
        </w:rPr>
        <w:t>Esta Portaria entra em vigor na data de sua publicação.</w:t>
      </w:r>
    </w:p>
    <w:p w:rsidR="00D63048" w:rsidRDefault="00D63048" w:rsidP="007C378A">
      <w:pPr>
        <w:spacing w:before="120"/>
        <w:ind w:firstLine="851"/>
        <w:jc w:val="both"/>
        <w:rPr>
          <w:rFonts w:ascii="Tahoma" w:hAnsi="Tahoma" w:cs="Tahoma"/>
          <w:sz w:val="24"/>
        </w:rPr>
      </w:pPr>
    </w:p>
    <w:p w:rsidR="001215DE" w:rsidRDefault="001215DE" w:rsidP="007C378A">
      <w:pPr>
        <w:spacing w:before="120"/>
        <w:ind w:firstLine="851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Art. 5º </w:t>
      </w:r>
      <w:r>
        <w:rPr>
          <w:rFonts w:ascii="Tahoma" w:hAnsi="Tahoma"/>
          <w:sz w:val="24"/>
          <w:szCs w:val="24"/>
        </w:rPr>
        <w:t>Revogam-se as disposições em contrário.</w:t>
      </w:r>
    </w:p>
    <w:tbl>
      <w:tblPr>
        <w:tblStyle w:val="Tabelacomgrade"/>
        <w:tblW w:w="9923" w:type="dxa"/>
        <w:tblInd w:w="-459" w:type="dxa"/>
        <w:tblLook w:val="04A0"/>
      </w:tblPr>
      <w:tblGrid>
        <w:gridCol w:w="5103"/>
        <w:gridCol w:w="4820"/>
      </w:tblGrid>
      <w:tr w:rsidR="00822A1A" w:rsidRPr="00485689" w:rsidTr="00822A1A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A1A" w:rsidRDefault="00822A1A" w:rsidP="00822A1A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22A1A" w:rsidRPr="00485689" w:rsidRDefault="00822A1A" w:rsidP="00822A1A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22A1A" w:rsidRPr="00485689" w:rsidRDefault="00822A1A" w:rsidP="00822A1A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822A1A" w:rsidRPr="00485689" w:rsidTr="007C378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22A1A" w:rsidRDefault="00822A1A" w:rsidP="00822A1A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22A1A" w:rsidRDefault="00822A1A" w:rsidP="00822A1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822A1A" w:rsidRPr="00485689" w:rsidRDefault="00822A1A" w:rsidP="00822A1A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22A1A" w:rsidRDefault="00822A1A" w:rsidP="00822A1A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22A1A" w:rsidRDefault="007C378A" w:rsidP="00822A1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JANE MARY MARROCOS MALAQUIAS</w:t>
            </w:r>
          </w:p>
          <w:p w:rsidR="00822A1A" w:rsidRPr="00485689" w:rsidRDefault="00822A1A" w:rsidP="007C378A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7C378A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 w:rsidR="007C378A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</w:tc>
      </w:tr>
      <w:tr w:rsidR="00822A1A" w:rsidRPr="00BD4EED" w:rsidTr="007C378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22A1A" w:rsidRDefault="00822A1A" w:rsidP="00822A1A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22A1A" w:rsidRDefault="00822A1A" w:rsidP="00822A1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822A1A" w:rsidRPr="00485689" w:rsidRDefault="00822A1A" w:rsidP="00822A1A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22A1A" w:rsidRDefault="00822A1A" w:rsidP="00822A1A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22A1A" w:rsidRDefault="00822A1A" w:rsidP="00822A1A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822A1A" w:rsidRPr="00BD4EED" w:rsidRDefault="00822A1A" w:rsidP="00822A1A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CD1486" w:rsidRDefault="00CD1486" w:rsidP="00CD1486">
      <w:pPr>
        <w:spacing w:before="12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</w:t>
      </w:r>
      <w:proofErr w:type="gramStart"/>
      <w:r>
        <w:rPr>
          <w:rFonts w:ascii="Tahoma" w:hAnsi="Tahoma" w:cs="Tahoma"/>
          <w:i/>
          <w:color w:val="FF0000"/>
        </w:rPr>
        <w:t xml:space="preserve">Legislativa </w:t>
      </w:r>
      <w:r w:rsidR="00707EAE">
        <w:rPr>
          <w:rFonts w:ascii="Tahoma" w:hAnsi="Tahoma" w:cs="Tahoma"/>
          <w:i/>
          <w:color w:val="FF0000"/>
        </w:rPr>
        <w:t>,</w:t>
      </w:r>
      <w:proofErr w:type="gramEnd"/>
      <w:r w:rsidR="00707EAE">
        <w:rPr>
          <w:rFonts w:ascii="Tahoma" w:hAnsi="Tahoma" w:cs="Tahoma"/>
          <w:i/>
          <w:color w:val="FF0000"/>
        </w:rPr>
        <w:t xml:space="preserve"> </w:t>
      </w:r>
      <w:r>
        <w:rPr>
          <w:rFonts w:ascii="Tahoma" w:hAnsi="Tahoma" w:cs="Tahoma"/>
          <w:color w:val="FF0000"/>
        </w:rPr>
        <w:t>de 14/10/2014</w:t>
      </w:r>
      <w:bookmarkStart w:id="0" w:name="_GoBack"/>
      <w:bookmarkEnd w:id="0"/>
      <w:r w:rsidR="00707EAE">
        <w:rPr>
          <w:rFonts w:ascii="Tahoma" w:hAnsi="Tahoma" w:cs="Tahoma"/>
          <w:color w:val="FF0000"/>
        </w:rPr>
        <w:t>.</w:t>
      </w:r>
    </w:p>
    <w:sectPr w:rsidR="00CD1486" w:rsidSect="004D7E11">
      <w:headerReference w:type="default" r:id="rId8"/>
      <w:headerReference w:type="first" r:id="rId9"/>
      <w:pgSz w:w="11907" w:h="16840" w:code="9"/>
      <w:pgMar w:top="2268" w:right="1134" w:bottom="1134" w:left="1701" w:header="510" w:footer="397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E26" w:rsidRDefault="00953E26">
      <w:r>
        <w:separator/>
      </w:r>
    </w:p>
  </w:endnote>
  <w:endnote w:type="continuationSeparator" w:id="0">
    <w:p w:rsidR="00953E26" w:rsidRDefault="00953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E26" w:rsidRDefault="00953E26">
      <w:r>
        <w:separator/>
      </w:r>
    </w:p>
  </w:footnote>
  <w:footnote w:type="continuationSeparator" w:id="0">
    <w:p w:rsidR="00953E26" w:rsidRDefault="00953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26" w:rsidRDefault="00FB47C9" w:rsidP="002563A9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margin-left:.05pt;margin-top:70.1pt;width:453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5o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8" type="#_x0000_t202" style="position:absolute;margin-left:58.4pt;margin-top:1.25pt;width:346.6pt;height:6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" stroked="f">
          <v:textbox inset="0,0,0,0">
            <w:txbxContent>
              <w:p w:rsidR="00953E26" w:rsidRPr="001376AE" w:rsidRDefault="00953E26" w:rsidP="002563A9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953E26" w:rsidRDefault="00953E26" w:rsidP="002563A9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PRIMEIRA SECRETARIA</w:t>
                </w:r>
              </w:p>
              <w:p w:rsidR="00953E26" w:rsidRPr="00BB4A02" w:rsidRDefault="00953E26" w:rsidP="007C7C8C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Diretoria de Recursos Humanos</w:t>
                </w:r>
              </w:p>
            </w:txbxContent>
          </v:textbox>
        </v:shape>
      </w:pict>
    </w:r>
    <w:r w:rsidR="00953E26">
      <w:rPr>
        <w:noProof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3E26" w:rsidRPr="00576561" w:rsidRDefault="00953E26" w:rsidP="002563A9">
    <w:pPr>
      <w:pStyle w:val="Cabealho"/>
      <w:tabs>
        <w:tab w:val="clear" w:pos="4252"/>
        <w:tab w:val="center" w:pos="4111"/>
      </w:tabs>
      <w:rPr>
        <w:rFonts w:ascii="Tahoma" w:hAnsi="Tahoma" w:cs="Tahoma"/>
        <w:b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/>
    </w:tblPr>
    <w:tblGrid>
      <w:gridCol w:w="1418"/>
      <w:gridCol w:w="8647"/>
    </w:tblGrid>
    <w:tr w:rsidR="00953E26">
      <w:tc>
        <w:tcPr>
          <w:tcW w:w="1418" w:type="dxa"/>
        </w:tcPr>
        <w:p w:rsidR="00953E26" w:rsidRDefault="00953E26">
          <w:pPr>
            <w:pStyle w:val="Cabealho"/>
            <w:jc w:val="center"/>
          </w:pPr>
          <w:r>
            <w:object w:dxaOrig="1960" w:dyaOrig="24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75pt" o:ole="" fillcolor="window">
                <v:imagedata r:id="rId1" o:title=""/>
              </v:shape>
              <o:OLEObject Type="Embed" ProgID="Word.Picture.8" ShapeID="_x0000_i1025" DrawAspect="Content" ObjectID="_1474802559" r:id="rId2"/>
            </w:object>
          </w:r>
        </w:p>
        <w:p w:rsidR="00953E26" w:rsidRDefault="00953E26">
          <w:pPr>
            <w:pStyle w:val="Cabealho"/>
            <w:rPr>
              <w:sz w:val="4"/>
            </w:rPr>
          </w:pPr>
        </w:p>
      </w:tc>
      <w:tc>
        <w:tcPr>
          <w:tcW w:w="8647" w:type="dxa"/>
        </w:tcPr>
        <w:p w:rsidR="00953E26" w:rsidRDefault="00953E26">
          <w:pPr>
            <w:pStyle w:val="Cabealho"/>
          </w:pPr>
        </w:p>
        <w:p w:rsidR="00953E26" w:rsidRDefault="00953E26">
          <w:pPr>
            <w:pStyle w:val="Cabealho"/>
            <w:rPr>
              <w:sz w:val="22"/>
            </w:rPr>
          </w:pPr>
        </w:p>
        <w:p w:rsidR="00953E26" w:rsidRDefault="00953E26">
          <w:pPr>
            <w:pStyle w:val="Cabealho"/>
            <w:spacing w:before="120"/>
            <w:rPr>
              <w:b/>
              <w:sz w:val="22"/>
            </w:rPr>
          </w:pPr>
          <w:r>
            <w:rPr>
              <w:b/>
              <w:sz w:val="24"/>
            </w:rPr>
            <w:t>CÂMARA LEGISLATIVA DO DISTRITO FEDERAL</w:t>
          </w:r>
        </w:p>
        <w:p w:rsidR="00953E26" w:rsidRDefault="00953E26">
          <w:pPr>
            <w:pStyle w:val="Cabealho"/>
            <w:rPr>
              <w:b/>
            </w:rPr>
          </w:pPr>
        </w:p>
      </w:tc>
    </w:tr>
  </w:tbl>
  <w:p w:rsidR="00953E26" w:rsidRDefault="00953E26">
    <w:pPr>
      <w:pStyle w:val="Cabealho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2833"/>
    <w:multiLevelType w:val="singleLevel"/>
    <w:tmpl w:val="2A6A9A5E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C2F0C"/>
    <w:rsid w:val="0000192B"/>
    <w:rsid w:val="00002A7D"/>
    <w:rsid w:val="0000303A"/>
    <w:rsid w:val="000030A2"/>
    <w:rsid w:val="00005599"/>
    <w:rsid w:val="00005CD9"/>
    <w:rsid w:val="000105F1"/>
    <w:rsid w:val="0001190D"/>
    <w:rsid w:val="00015979"/>
    <w:rsid w:val="000172CC"/>
    <w:rsid w:val="0002009E"/>
    <w:rsid w:val="00020250"/>
    <w:rsid w:val="00021D98"/>
    <w:rsid w:val="00026611"/>
    <w:rsid w:val="000308AD"/>
    <w:rsid w:val="000373E8"/>
    <w:rsid w:val="00041272"/>
    <w:rsid w:val="00045E9E"/>
    <w:rsid w:val="0004687E"/>
    <w:rsid w:val="00047D9C"/>
    <w:rsid w:val="000502A5"/>
    <w:rsid w:val="000536B7"/>
    <w:rsid w:val="00053B24"/>
    <w:rsid w:val="000564DF"/>
    <w:rsid w:val="00056B49"/>
    <w:rsid w:val="00067F2A"/>
    <w:rsid w:val="0007595E"/>
    <w:rsid w:val="000767F1"/>
    <w:rsid w:val="0008165A"/>
    <w:rsid w:val="00083B06"/>
    <w:rsid w:val="00084904"/>
    <w:rsid w:val="00091B58"/>
    <w:rsid w:val="00092672"/>
    <w:rsid w:val="00092E46"/>
    <w:rsid w:val="000930A2"/>
    <w:rsid w:val="00094604"/>
    <w:rsid w:val="00094F64"/>
    <w:rsid w:val="000A1D26"/>
    <w:rsid w:val="000A33F0"/>
    <w:rsid w:val="000A4EA0"/>
    <w:rsid w:val="000A68AD"/>
    <w:rsid w:val="000A7DC5"/>
    <w:rsid w:val="000B1711"/>
    <w:rsid w:val="000B41DF"/>
    <w:rsid w:val="000B5FC9"/>
    <w:rsid w:val="000B6138"/>
    <w:rsid w:val="000B7B2F"/>
    <w:rsid w:val="000C16E5"/>
    <w:rsid w:val="000C1CB3"/>
    <w:rsid w:val="000C62CD"/>
    <w:rsid w:val="000C6E48"/>
    <w:rsid w:val="000D29C2"/>
    <w:rsid w:val="000D5C3A"/>
    <w:rsid w:val="000E2350"/>
    <w:rsid w:val="000E684A"/>
    <w:rsid w:val="000F002D"/>
    <w:rsid w:val="000F1E10"/>
    <w:rsid w:val="000F2640"/>
    <w:rsid w:val="001043DB"/>
    <w:rsid w:val="001046A6"/>
    <w:rsid w:val="00104866"/>
    <w:rsid w:val="00104A09"/>
    <w:rsid w:val="001062D4"/>
    <w:rsid w:val="00106FB4"/>
    <w:rsid w:val="0011369B"/>
    <w:rsid w:val="00114642"/>
    <w:rsid w:val="001179FD"/>
    <w:rsid w:val="001215DE"/>
    <w:rsid w:val="00123D5C"/>
    <w:rsid w:val="00124DB5"/>
    <w:rsid w:val="00130117"/>
    <w:rsid w:val="001305D5"/>
    <w:rsid w:val="00130961"/>
    <w:rsid w:val="00132695"/>
    <w:rsid w:val="0013435C"/>
    <w:rsid w:val="00134868"/>
    <w:rsid w:val="001350B1"/>
    <w:rsid w:val="0013586A"/>
    <w:rsid w:val="00136737"/>
    <w:rsid w:val="0014066C"/>
    <w:rsid w:val="001416DD"/>
    <w:rsid w:val="00141931"/>
    <w:rsid w:val="00146CBB"/>
    <w:rsid w:val="001472AB"/>
    <w:rsid w:val="001538D9"/>
    <w:rsid w:val="001577A0"/>
    <w:rsid w:val="001603D8"/>
    <w:rsid w:val="0016058E"/>
    <w:rsid w:val="00161018"/>
    <w:rsid w:val="00161BF1"/>
    <w:rsid w:val="00163198"/>
    <w:rsid w:val="00164AEF"/>
    <w:rsid w:val="00170E9A"/>
    <w:rsid w:val="001746BF"/>
    <w:rsid w:val="00182839"/>
    <w:rsid w:val="00184424"/>
    <w:rsid w:val="00184FA3"/>
    <w:rsid w:val="001867FD"/>
    <w:rsid w:val="0019031D"/>
    <w:rsid w:val="001976D1"/>
    <w:rsid w:val="001A272D"/>
    <w:rsid w:val="001A3324"/>
    <w:rsid w:val="001A5845"/>
    <w:rsid w:val="001A631E"/>
    <w:rsid w:val="001A6EE2"/>
    <w:rsid w:val="001A7D2C"/>
    <w:rsid w:val="001B0ADB"/>
    <w:rsid w:val="001B0DF1"/>
    <w:rsid w:val="001B0F9C"/>
    <w:rsid w:val="001C4CFE"/>
    <w:rsid w:val="001C79CE"/>
    <w:rsid w:val="001D77D8"/>
    <w:rsid w:val="001E26D9"/>
    <w:rsid w:val="001E6398"/>
    <w:rsid w:val="001E6E2C"/>
    <w:rsid w:val="001F03DC"/>
    <w:rsid w:val="001F5843"/>
    <w:rsid w:val="001F6B28"/>
    <w:rsid w:val="002066CE"/>
    <w:rsid w:val="00210810"/>
    <w:rsid w:val="00212AEF"/>
    <w:rsid w:val="00215822"/>
    <w:rsid w:val="00216550"/>
    <w:rsid w:val="00217C53"/>
    <w:rsid w:val="00220A36"/>
    <w:rsid w:val="00223C5A"/>
    <w:rsid w:val="00224400"/>
    <w:rsid w:val="0022456F"/>
    <w:rsid w:val="00224FB7"/>
    <w:rsid w:val="00240D7C"/>
    <w:rsid w:val="00242C70"/>
    <w:rsid w:val="00247BA4"/>
    <w:rsid w:val="00251E9B"/>
    <w:rsid w:val="0025309C"/>
    <w:rsid w:val="002563A9"/>
    <w:rsid w:val="00256F41"/>
    <w:rsid w:val="002622BA"/>
    <w:rsid w:val="00264C85"/>
    <w:rsid w:val="00281ED3"/>
    <w:rsid w:val="00287A7C"/>
    <w:rsid w:val="00287D64"/>
    <w:rsid w:val="002932D3"/>
    <w:rsid w:val="00295FF4"/>
    <w:rsid w:val="00296BC3"/>
    <w:rsid w:val="002A5CF7"/>
    <w:rsid w:val="002B6AF0"/>
    <w:rsid w:val="002C133D"/>
    <w:rsid w:val="002C15BC"/>
    <w:rsid w:val="002C3D3A"/>
    <w:rsid w:val="002C4A72"/>
    <w:rsid w:val="002D0989"/>
    <w:rsid w:val="002E0C33"/>
    <w:rsid w:val="002E23BC"/>
    <w:rsid w:val="002E39BA"/>
    <w:rsid w:val="002E4192"/>
    <w:rsid w:val="002E7C29"/>
    <w:rsid w:val="002F0314"/>
    <w:rsid w:val="002F184D"/>
    <w:rsid w:val="002F3054"/>
    <w:rsid w:val="002F7B5A"/>
    <w:rsid w:val="00301680"/>
    <w:rsid w:val="003017AF"/>
    <w:rsid w:val="0030182A"/>
    <w:rsid w:val="00303250"/>
    <w:rsid w:val="00315B82"/>
    <w:rsid w:val="0031785A"/>
    <w:rsid w:val="00321227"/>
    <w:rsid w:val="0032155B"/>
    <w:rsid w:val="00323FF9"/>
    <w:rsid w:val="00326A5F"/>
    <w:rsid w:val="00326F50"/>
    <w:rsid w:val="0033259A"/>
    <w:rsid w:val="0033295A"/>
    <w:rsid w:val="00334832"/>
    <w:rsid w:val="003420AA"/>
    <w:rsid w:val="00344D2C"/>
    <w:rsid w:val="00350CD7"/>
    <w:rsid w:val="00351265"/>
    <w:rsid w:val="0036018C"/>
    <w:rsid w:val="003646B7"/>
    <w:rsid w:val="003648EF"/>
    <w:rsid w:val="0036722B"/>
    <w:rsid w:val="003676B1"/>
    <w:rsid w:val="00367D39"/>
    <w:rsid w:val="003726F6"/>
    <w:rsid w:val="003729EC"/>
    <w:rsid w:val="00373A53"/>
    <w:rsid w:val="00376C64"/>
    <w:rsid w:val="003776A6"/>
    <w:rsid w:val="00380CFE"/>
    <w:rsid w:val="00385D10"/>
    <w:rsid w:val="0038661A"/>
    <w:rsid w:val="00390215"/>
    <w:rsid w:val="003913C8"/>
    <w:rsid w:val="003931CC"/>
    <w:rsid w:val="003A2321"/>
    <w:rsid w:val="003A306B"/>
    <w:rsid w:val="003A3EBE"/>
    <w:rsid w:val="003A519F"/>
    <w:rsid w:val="003A5247"/>
    <w:rsid w:val="003A584C"/>
    <w:rsid w:val="003B0F68"/>
    <w:rsid w:val="003B1CEA"/>
    <w:rsid w:val="003B1D2C"/>
    <w:rsid w:val="003B3123"/>
    <w:rsid w:val="003B4226"/>
    <w:rsid w:val="003B6800"/>
    <w:rsid w:val="003C2315"/>
    <w:rsid w:val="003C4852"/>
    <w:rsid w:val="003C519E"/>
    <w:rsid w:val="003C5EE9"/>
    <w:rsid w:val="003D0EE3"/>
    <w:rsid w:val="003D175C"/>
    <w:rsid w:val="003D1A14"/>
    <w:rsid w:val="003D1FFD"/>
    <w:rsid w:val="003D252D"/>
    <w:rsid w:val="003D6618"/>
    <w:rsid w:val="003D7162"/>
    <w:rsid w:val="003E1972"/>
    <w:rsid w:val="003E3BB2"/>
    <w:rsid w:val="003F37A0"/>
    <w:rsid w:val="00400DBA"/>
    <w:rsid w:val="0040197B"/>
    <w:rsid w:val="0040363A"/>
    <w:rsid w:val="00412A75"/>
    <w:rsid w:val="00412B65"/>
    <w:rsid w:val="00415EBC"/>
    <w:rsid w:val="0041798C"/>
    <w:rsid w:val="00422087"/>
    <w:rsid w:val="0043034E"/>
    <w:rsid w:val="00431E03"/>
    <w:rsid w:val="00434AE8"/>
    <w:rsid w:val="00435E92"/>
    <w:rsid w:val="00445660"/>
    <w:rsid w:val="004505A8"/>
    <w:rsid w:val="00456BA0"/>
    <w:rsid w:val="00457199"/>
    <w:rsid w:val="004574EE"/>
    <w:rsid w:val="00460515"/>
    <w:rsid w:val="00464051"/>
    <w:rsid w:val="00465FE0"/>
    <w:rsid w:val="00466450"/>
    <w:rsid w:val="00470723"/>
    <w:rsid w:val="00477FAC"/>
    <w:rsid w:val="004854CB"/>
    <w:rsid w:val="00485689"/>
    <w:rsid w:val="00486D74"/>
    <w:rsid w:val="00494101"/>
    <w:rsid w:val="0049481E"/>
    <w:rsid w:val="00494A09"/>
    <w:rsid w:val="004969D5"/>
    <w:rsid w:val="00497966"/>
    <w:rsid w:val="00497FF0"/>
    <w:rsid w:val="004A208B"/>
    <w:rsid w:val="004A28D9"/>
    <w:rsid w:val="004A4E5D"/>
    <w:rsid w:val="004A7DB7"/>
    <w:rsid w:val="004B37C9"/>
    <w:rsid w:val="004B56FE"/>
    <w:rsid w:val="004C35C6"/>
    <w:rsid w:val="004C3842"/>
    <w:rsid w:val="004D01B2"/>
    <w:rsid w:val="004D3C78"/>
    <w:rsid w:val="004D51FE"/>
    <w:rsid w:val="004D6864"/>
    <w:rsid w:val="004D75ED"/>
    <w:rsid w:val="004D7E11"/>
    <w:rsid w:val="004E16F4"/>
    <w:rsid w:val="004E264F"/>
    <w:rsid w:val="004E35D2"/>
    <w:rsid w:val="004E48A5"/>
    <w:rsid w:val="004E4B1C"/>
    <w:rsid w:val="004E4FA9"/>
    <w:rsid w:val="004E7735"/>
    <w:rsid w:val="004F0AB0"/>
    <w:rsid w:val="004F0F7E"/>
    <w:rsid w:val="004F2FBE"/>
    <w:rsid w:val="004F6F69"/>
    <w:rsid w:val="00500A98"/>
    <w:rsid w:val="00501DFE"/>
    <w:rsid w:val="00503A6B"/>
    <w:rsid w:val="00511FF2"/>
    <w:rsid w:val="0051382B"/>
    <w:rsid w:val="00524220"/>
    <w:rsid w:val="00527E86"/>
    <w:rsid w:val="00534300"/>
    <w:rsid w:val="00534749"/>
    <w:rsid w:val="00535432"/>
    <w:rsid w:val="00543FA2"/>
    <w:rsid w:val="00552BAC"/>
    <w:rsid w:val="005562BE"/>
    <w:rsid w:val="00556371"/>
    <w:rsid w:val="0056698D"/>
    <w:rsid w:val="00567246"/>
    <w:rsid w:val="0056761F"/>
    <w:rsid w:val="00572C08"/>
    <w:rsid w:val="0057481F"/>
    <w:rsid w:val="00574A49"/>
    <w:rsid w:val="00586743"/>
    <w:rsid w:val="00592F58"/>
    <w:rsid w:val="00593C1D"/>
    <w:rsid w:val="00594021"/>
    <w:rsid w:val="005946E5"/>
    <w:rsid w:val="00594FF6"/>
    <w:rsid w:val="00597057"/>
    <w:rsid w:val="00597236"/>
    <w:rsid w:val="00597770"/>
    <w:rsid w:val="005A2D7C"/>
    <w:rsid w:val="005A3364"/>
    <w:rsid w:val="005A3E91"/>
    <w:rsid w:val="005B2181"/>
    <w:rsid w:val="005B2B6E"/>
    <w:rsid w:val="005B58FC"/>
    <w:rsid w:val="005B5A6B"/>
    <w:rsid w:val="005B6A70"/>
    <w:rsid w:val="005C0A71"/>
    <w:rsid w:val="005C2F0C"/>
    <w:rsid w:val="005D1536"/>
    <w:rsid w:val="005D1813"/>
    <w:rsid w:val="005D3B82"/>
    <w:rsid w:val="005D5874"/>
    <w:rsid w:val="005E05DE"/>
    <w:rsid w:val="005F40AC"/>
    <w:rsid w:val="00601017"/>
    <w:rsid w:val="00602AC4"/>
    <w:rsid w:val="0060594A"/>
    <w:rsid w:val="00607312"/>
    <w:rsid w:val="0061087A"/>
    <w:rsid w:val="006211D6"/>
    <w:rsid w:val="0062145E"/>
    <w:rsid w:val="00621482"/>
    <w:rsid w:val="00621AD9"/>
    <w:rsid w:val="00622896"/>
    <w:rsid w:val="006275EF"/>
    <w:rsid w:val="006304AD"/>
    <w:rsid w:val="006321A7"/>
    <w:rsid w:val="006324BE"/>
    <w:rsid w:val="006341F3"/>
    <w:rsid w:val="006404DE"/>
    <w:rsid w:val="00640EBE"/>
    <w:rsid w:val="00642B0E"/>
    <w:rsid w:val="00644996"/>
    <w:rsid w:val="006453EC"/>
    <w:rsid w:val="0064659F"/>
    <w:rsid w:val="006474CD"/>
    <w:rsid w:val="00647C53"/>
    <w:rsid w:val="006549B4"/>
    <w:rsid w:val="00655A96"/>
    <w:rsid w:val="006566B0"/>
    <w:rsid w:val="0066778C"/>
    <w:rsid w:val="0067653C"/>
    <w:rsid w:val="00680CE2"/>
    <w:rsid w:val="00681843"/>
    <w:rsid w:val="00681CCD"/>
    <w:rsid w:val="00693363"/>
    <w:rsid w:val="00695AFA"/>
    <w:rsid w:val="006A29C3"/>
    <w:rsid w:val="006A2DC0"/>
    <w:rsid w:val="006A3260"/>
    <w:rsid w:val="006A4A36"/>
    <w:rsid w:val="006A67D2"/>
    <w:rsid w:val="006A7353"/>
    <w:rsid w:val="006B097B"/>
    <w:rsid w:val="006B18AC"/>
    <w:rsid w:val="006B1AD8"/>
    <w:rsid w:val="006B236F"/>
    <w:rsid w:val="006B2780"/>
    <w:rsid w:val="006B309B"/>
    <w:rsid w:val="006B6E0B"/>
    <w:rsid w:val="006B71B8"/>
    <w:rsid w:val="006C4942"/>
    <w:rsid w:val="006C6A1E"/>
    <w:rsid w:val="006D15E5"/>
    <w:rsid w:val="006D361B"/>
    <w:rsid w:val="006D46A6"/>
    <w:rsid w:val="006D5E8B"/>
    <w:rsid w:val="006E0343"/>
    <w:rsid w:val="006E13EE"/>
    <w:rsid w:val="006E40F9"/>
    <w:rsid w:val="006E5D12"/>
    <w:rsid w:val="006E69F0"/>
    <w:rsid w:val="006F1D61"/>
    <w:rsid w:val="006F62DC"/>
    <w:rsid w:val="007018C1"/>
    <w:rsid w:val="00707EAE"/>
    <w:rsid w:val="0071016E"/>
    <w:rsid w:val="0071124F"/>
    <w:rsid w:val="0071339C"/>
    <w:rsid w:val="00713507"/>
    <w:rsid w:val="00715B1B"/>
    <w:rsid w:val="00716282"/>
    <w:rsid w:val="00717853"/>
    <w:rsid w:val="00720906"/>
    <w:rsid w:val="00720E1E"/>
    <w:rsid w:val="00722172"/>
    <w:rsid w:val="00723AF5"/>
    <w:rsid w:val="007274E3"/>
    <w:rsid w:val="007309FF"/>
    <w:rsid w:val="0073303C"/>
    <w:rsid w:val="00741F04"/>
    <w:rsid w:val="00742B09"/>
    <w:rsid w:val="007438DC"/>
    <w:rsid w:val="00750966"/>
    <w:rsid w:val="00752A0F"/>
    <w:rsid w:val="00753F48"/>
    <w:rsid w:val="00754C7C"/>
    <w:rsid w:val="0075569D"/>
    <w:rsid w:val="007640E7"/>
    <w:rsid w:val="0076427B"/>
    <w:rsid w:val="0076620A"/>
    <w:rsid w:val="00766A8F"/>
    <w:rsid w:val="007764B1"/>
    <w:rsid w:val="00781205"/>
    <w:rsid w:val="00781C25"/>
    <w:rsid w:val="00781EA3"/>
    <w:rsid w:val="00786569"/>
    <w:rsid w:val="00787707"/>
    <w:rsid w:val="00787F6B"/>
    <w:rsid w:val="00791C73"/>
    <w:rsid w:val="00792206"/>
    <w:rsid w:val="00793D85"/>
    <w:rsid w:val="007A29C1"/>
    <w:rsid w:val="007A5344"/>
    <w:rsid w:val="007A7920"/>
    <w:rsid w:val="007A7C1A"/>
    <w:rsid w:val="007B00A1"/>
    <w:rsid w:val="007B094D"/>
    <w:rsid w:val="007C327B"/>
    <w:rsid w:val="007C378A"/>
    <w:rsid w:val="007C3D68"/>
    <w:rsid w:val="007C5735"/>
    <w:rsid w:val="007C63BB"/>
    <w:rsid w:val="007C7185"/>
    <w:rsid w:val="007C7C8C"/>
    <w:rsid w:val="007D02F4"/>
    <w:rsid w:val="007D26FA"/>
    <w:rsid w:val="007D6AED"/>
    <w:rsid w:val="007E31D4"/>
    <w:rsid w:val="007E5BE2"/>
    <w:rsid w:val="007F1430"/>
    <w:rsid w:val="007F158B"/>
    <w:rsid w:val="007F3135"/>
    <w:rsid w:val="007F3B47"/>
    <w:rsid w:val="007F4CC4"/>
    <w:rsid w:val="007F7658"/>
    <w:rsid w:val="007F7E15"/>
    <w:rsid w:val="00806D84"/>
    <w:rsid w:val="00807020"/>
    <w:rsid w:val="00807F91"/>
    <w:rsid w:val="00817738"/>
    <w:rsid w:val="00821EBF"/>
    <w:rsid w:val="00822A1A"/>
    <w:rsid w:val="00823B99"/>
    <w:rsid w:val="008258DA"/>
    <w:rsid w:val="00830901"/>
    <w:rsid w:val="00832E40"/>
    <w:rsid w:val="008338F0"/>
    <w:rsid w:val="00835D55"/>
    <w:rsid w:val="00844B24"/>
    <w:rsid w:val="00845F0C"/>
    <w:rsid w:val="008478F2"/>
    <w:rsid w:val="00847FEF"/>
    <w:rsid w:val="00851A80"/>
    <w:rsid w:val="00853B97"/>
    <w:rsid w:val="008560FD"/>
    <w:rsid w:val="0086118C"/>
    <w:rsid w:val="00863D5C"/>
    <w:rsid w:val="00864894"/>
    <w:rsid w:val="008672A7"/>
    <w:rsid w:val="00867C6F"/>
    <w:rsid w:val="00870D5B"/>
    <w:rsid w:val="00871E5F"/>
    <w:rsid w:val="0087466D"/>
    <w:rsid w:val="00890827"/>
    <w:rsid w:val="00891102"/>
    <w:rsid w:val="00894E7E"/>
    <w:rsid w:val="008952AB"/>
    <w:rsid w:val="008A32DF"/>
    <w:rsid w:val="008A55BB"/>
    <w:rsid w:val="008A5E57"/>
    <w:rsid w:val="008A6232"/>
    <w:rsid w:val="008A7F64"/>
    <w:rsid w:val="008B1987"/>
    <w:rsid w:val="008B3042"/>
    <w:rsid w:val="008B3579"/>
    <w:rsid w:val="008B3A4B"/>
    <w:rsid w:val="008B3B4E"/>
    <w:rsid w:val="008B44D5"/>
    <w:rsid w:val="008B4BBD"/>
    <w:rsid w:val="008B67F6"/>
    <w:rsid w:val="008C2138"/>
    <w:rsid w:val="008C28FA"/>
    <w:rsid w:val="008C4C49"/>
    <w:rsid w:val="008C4E33"/>
    <w:rsid w:val="008D1704"/>
    <w:rsid w:val="008D3307"/>
    <w:rsid w:val="008D3EDB"/>
    <w:rsid w:val="008D6843"/>
    <w:rsid w:val="008E4528"/>
    <w:rsid w:val="008F0B7E"/>
    <w:rsid w:val="008F4D63"/>
    <w:rsid w:val="008F6A8E"/>
    <w:rsid w:val="008F7260"/>
    <w:rsid w:val="008F78A8"/>
    <w:rsid w:val="00900A6D"/>
    <w:rsid w:val="00902A14"/>
    <w:rsid w:val="00904221"/>
    <w:rsid w:val="009048FD"/>
    <w:rsid w:val="0091194D"/>
    <w:rsid w:val="00911F1C"/>
    <w:rsid w:val="00915D9A"/>
    <w:rsid w:val="00921515"/>
    <w:rsid w:val="00922F2B"/>
    <w:rsid w:val="00922F62"/>
    <w:rsid w:val="00923306"/>
    <w:rsid w:val="009246D0"/>
    <w:rsid w:val="0093610A"/>
    <w:rsid w:val="00942AF5"/>
    <w:rsid w:val="0094464E"/>
    <w:rsid w:val="00944908"/>
    <w:rsid w:val="009474C7"/>
    <w:rsid w:val="00951D0C"/>
    <w:rsid w:val="00953C91"/>
    <w:rsid w:val="00953E26"/>
    <w:rsid w:val="00954EA9"/>
    <w:rsid w:val="00955C91"/>
    <w:rsid w:val="009601AA"/>
    <w:rsid w:val="0096104A"/>
    <w:rsid w:val="009633E9"/>
    <w:rsid w:val="0096360B"/>
    <w:rsid w:val="009667A1"/>
    <w:rsid w:val="00970EA1"/>
    <w:rsid w:val="0097256F"/>
    <w:rsid w:val="00976D87"/>
    <w:rsid w:val="0097723F"/>
    <w:rsid w:val="00984CB3"/>
    <w:rsid w:val="00984DCF"/>
    <w:rsid w:val="00985365"/>
    <w:rsid w:val="009906E5"/>
    <w:rsid w:val="009931E4"/>
    <w:rsid w:val="00997211"/>
    <w:rsid w:val="009A232E"/>
    <w:rsid w:val="009A2E92"/>
    <w:rsid w:val="009A6E9C"/>
    <w:rsid w:val="009B3DF1"/>
    <w:rsid w:val="009C1CE5"/>
    <w:rsid w:val="009C1FF3"/>
    <w:rsid w:val="009C5D71"/>
    <w:rsid w:val="009C66DE"/>
    <w:rsid w:val="009D23C4"/>
    <w:rsid w:val="009D280A"/>
    <w:rsid w:val="009D5E45"/>
    <w:rsid w:val="009D7178"/>
    <w:rsid w:val="009E0D06"/>
    <w:rsid w:val="009E4487"/>
    <w:rsid w:val="009E44C7"/>
    <w:rsid w:val="009E5C24"/>
    <w:rsid w:val="009F27AB"/>
    <w:rsid w:val="009F51CD"/>
    <w:rsid w:val="00A00CBA"/>
    <w:rsid w:val="00A01A96"/>
    <w:rsid w:val="00A03F7B"/>
    <w:rsid w:val="00A06215"/>
    <w:rsid w:val="00A119D1"/>
    <w:rsid w:val="00A158C8"/>
    <w:rsid w:val="00A16551"/>
    <w:rsid w:val="00A17806"/>
    <w:rsid w:val="00A20B56"/>
    <w:rsid w:val="00A258D8"/>
    <w:rsid w:val="00A34069"/>
    <w:rsid w:val="00A35F47"/>
    <w:rsid w:val="00A441A9"/>
    <w:rsid w:val="00A509B1"/>
    <w:rsid w:val="00A53777"/>
    <w:rsid w:val="00A56F99"/>
    <w:rsid w:val="00A612FA"/>
    <w:rsid w:val="00A6521D"/>
    <w:rsid w:val="00A66E2C"/>
    <w:rsid w:val="00A67DAF"/>
    <w:rsid w:val="00A71A82"/>
    <w:rsid w:val="00A74049"/>
    <w:rsid w:val="00A749CF"/>
    <w:rsid w:val="00A81FED"/>
    <w:rsid w:val="00A827DE"/>
    <w:rsid w:val="00A8394E"/>
    <w:rsid w:val="00A921B7"/>
    <w:rsid w:val="00A96674"/>
    <w:rsid w:val="00A97902"/>
    <w:rsid w:val="00AA3BAE"/>
    <w:rsid w:val="00AB21E4"/>
    <w:rsid w:val="00AB22DA"/>
    <w:rsid w:val="00AB4D5A"/>
    <w:rsid w:val="00AC3725"/>
    <w:rsid w:val="00AC443B"/>
    <w:rsid w:val="00AC48A9"/>
    <w:rsid w:val="00AD2A31"/>
    <w:rsid w:val="00AD395D"/>
    <w:rsid w:val="00AD5658"/>
    <w:rsid w:val="00AD7117"/>
    <w:rsid w:val="00AD7233"/>
    <w:rsid w:val="00AE0E6B"/>
    <w:rsid w:val="00AE3CC0"/>
    <w:rsid w:val="00AE449D"/>
    <w:rsid w:val="00AE4818"/>
    <w:rsid w:val="00AE4A3B"/>
    <w:rsid w:val="00AF43FA"/>
    <w:rsid w:val="00AF620C"/>
    <w:rsid w:val="00AF6A14"/>
    <w:rsid w:val="00B02459"/>
    <w:rsid w:val="00B02A8C"/>
    <w:rsid w:val="00B044DF"/>
    <w:rsid w:val="00B04C3E"/>
    <w:rsid w:val="00B064D3"/>
    <w:rsid w:val="00B06925"/>
    <w:rsid w:val="00B116FE"/>
    <w:rsid w:val="00B11A40"/>
    <w:rsid w:val="00B22DCD"/>
    <w:rsid w:val="00B2357F"/>
    <w:rsid w:val="00B24044"/>
    <w:rsid w:val="00B2518A"/>
    <w:rsid w:val="00B25467"/>
    <w:rsid w:val="00B30637"/>
    <w:rsid w:val="00B30B82"/>
    <w:rsid w:val="00B3345B"/>
    <w:rsid w:val="00B340B7"/>
    <w:rsid w:val="00B344F6"/>
    <w:rsid w:val="00B422BD"/>
    <w:rsid w:val="00B42A81"/>
    <w:rsid w:val="00B4667A"/>
    <w:rsid w:val="00B50272"/>
    <w:rsid w:val="00B53AC0"/>
    <w:rsid w:val="00B53F36"/>
    <w:rsid w:val="00B7032A"/>
    <w:rsid w:val="00B71329"/>
    <w:rsid w:val="00B71A08"/>
    <w:rsid w:val="00B80619"/>
    <w:rsid w:val="00B84DE3"/>
    <w:rsid w:val="00B85B22"/>
    <w:rsid w:val="00B91413"/>
    <w:rsid w:val="00B91AAD"/>
    <w:rsid w:val="00B91BC7"/>
    <w:rsid w:val="00B92176"/>
    <w:rsid w:val="00BA0758"/>
    <w:rsid w:val="00BA07B6"/>
    <w:rsid w:val="00BA4674"/>
    <w:rsid w:val="00BA669A"/>
    <w:rsid w:val="00BB26A9"/>
    <w:rsid w:val="00BC0A56"/>
    <w:rsid w:val="00BC32DF"/>
    <w:rsid w:val="00BD1BC8"/>
    <w:rsid w:val="00BD4EED"/>
    <w:rsid w:val="00BE1373"/>
    <w:rsid w:val="00BE6337"/>
    <w:rsid w:val="00BE65BA"/>
    <w:rsid w:val="00BE6AB4"/>
    <w:rsid w:val="00BF2538"/>
    <w:rsid w:val="00BF3C1C"/>
    <w:rsid w:val="00BF5171"/>
    <w:rsid w:val="00BF5717"/>
    <w:rsid w:val="00BF5ECF"/>
    <w:rsid w:val="00C040E7"/>
    <w:rsid w:val="00C041E3"/>
    <w:rsid w:val="00C07EB9"/>
    <w:rsid w:val="00C119B0"/>
    <w:rsid w:val="00C12B0A"/>
    <w:rsid w:val="00C12CBE"/>
    <w:rsid w:val="00C156A4"/>
    <w:rsid w:val="00C21E95"/>
    <w:rsid w:val="00C30F0C"/>
    <w:rsid w:val="00C31D9A"/>
    <w:rsid w:val="00C32D48"/>
    <w:rsid w:val="00C33F8F"/>
    <w:rsid w:val="00C359E9"/>
    <w:rsid w:val="00C40825"/>
    <w:rsid w:val="00C40F2D"/>
    <w:rsid w:val="00C41C55"/>
    <w:rsid w:val="00C5033B"/>
    <w:rsid w:val="00C50D5D"/>
    <w:rsid w:val="00C54191"/>
    <w:rsid w:val="00C55F0A"/>
    <w:rsid w:val="00C56ED7"/>
    <w:rsid w:val="00C57AD9"/>
    <w:rsid w:val="00C64C81"/>
    <w:rsid w:val="00C64EB5"/>
    <w:rsid w:val="00C64F4D"/>
    <w:rsid w:val="00C65935"/>
    <w:rsid w:val="00C669DC"/>
    <w:rsid w:val="00C7129A"/>
    <w:rsid w:val="00C738AD"/>
    <w:rsid w:val="00C7518A"/>
    <w:rsid w:val="00C75A66"/>
    <w:rsid w:val="00C77043"/>
    <w:rsid w:val="00C82AB0"/>
    <w:rsid w:val="00C82AE1"/>
    <w:rsid w:val="00C84732"/>
    <w:rsid w:val="00C86764"/>
    <w:rsid w:val="00C875DD"/>
    <w:rsid w:val="00C90E9A"/>
    <w:rsid w:val="00C91CC7"/>
    <w:rsid w:val="00C92864"/>
    <w:rsid w:val="00C92D3A"/>
    <w:rsid w:val="00C94812"/>
    <w:rsid w:val="00C9753D"/>
    <w:rsid w:val="00CA13A4"/>
    <w:rsid w:val="00CA1697"/>
    <w:rsid w:val="00CA3BC4"/>
    <w:rsid w:val="00CA66A3"/>
    <w:rsid w:val="00CB07E1"/>
    <w:rsid w:val="00CB1504"/>
    <w:rsid w:val="00CB49C7"/>
    <w:rsid w:val="00CB4E23"/>
    <w:rsid w:val="00CB5B71"/>
    <w:rsid w:val="00CB6FC4"/>
    <w:rsid w:val="00CC229E"/>
    <w:rsid w:val="00CC5549"/>
    <w:rsid w:val="00CC5797"/>
    <w:rsid w:val="00CC6FBA"/>
    <w:rsid w:val="00CC76E0"/>
    <w:rsid w:val="00CD1486"/>
    <w:rsid w:val="00CD4922"/>
    <w:rsid w:val="00CD5275"/>
    <w:rsid w:val="00CD6E2B"/>
    <w:rsid w:val="00CE0A41"/>
    <w:rsid w:val="00CE404A"/>
    <w:rsid w:val="00CF1A0A"/>
    <w:rsid w:val="00CF1A24"/>
    <w:rsid w:val="00CF2CF8"/>
    <w:rsid w:val="00CF35A6"/>
    <w:rsid w:val="00CF3B63"/>
    <w:rsid w:val="00CF4234"/>
    <w:rsid w:val="00D0150E"/>
    <w:rsid w:val="00D024A8"/>
    <w:rsid w:val="00D10010"/>
    <w:rsid w:val="00D11DB2"/>
    <w:rsid w:val="00D11DFF"/>
    <w:rsid w:val="00D153E9"/>
    <w:rsid w:val="00D2123E"/>
    <w:rsid w:val="00D21A28"/>
    <w:rsid w:val="00D23357"/>
    <w:rsid w:val="00D31489"/>
    <w:rsid w:val="00D370B7"/>
    <w:rsid w:val="00D40455"/>
    <w:rsid w:val="00D418D6"/>
    <w:rsid w:val="00D41F3A"/>
    <w:rsid w:val="00D51356"/>
    <w:rsid w:val="00D5333D"/>
    <w:rsid w:val="00D60A79"/>
    <w:rsid w:val="00D617B6"/>
    <w:rsid w:val="00D63048"/>
    <w:rsid w:val="00D63CBC"/>
    <w:rsid w:val="00D67823"/>
    <w:rsid w:val="00D72E96"/>
    <w:rsid w:val="00D73EDD"/>
    <w:rsid w:val="00D74DC3"/>
    <w:rsid w:val="00D77E3C"/>
    <w:rsid w:val="00D83324"/>
    <w:rsid w:val="00D85CF2"/>
    <w:rsid w:val="00D866EF"/>
    <w:rsid w:val="00D87213"/>
    <w:rsid w:val="00D87D50"/>
    <w:rsid w:val="00D95762"/>
    <w:rsid w:val="00DB1FE6"/>
    <w:rsid w:val="00DB7966"/>
    <w:rsid w:val="00DB7BA5"/>
    <w:rsid w:val="00DC1516"/>
    <w:rsid w:val="00DC2350"/>
    <w:rsid w:val="00DC4E9B"/>
    <w:rsid w:val="00DD2036"/>
    <w:rsid w:val="00DD4584"/>
    <w:rsid w:val="00DD4DA0"/>
    <w:rsid w:val="00DD52E2"/>
    <w:rsid w:val="00DD62B3"/>
    <w:rsid w:val="00DE1C4A"/>
    <w:rsid w:val="00DE70AE"/>
    <w:rsid w:val="00DF3D59"/>
    <w:rsid w:val="00DF5A2E"/>
    <w:rsid w:val="00DF61B4"/>
    <w:rsid w:val="00E03606"/>
    <w:rsid w:val="00E04718"/>
    <w:rsid w:val="00E04BBE"/>
    <w:rsid w:val="00E07E94"/>
    <w:rsid w:val="00E10600"/>
    <w:rsid w:val="00E11AAA"/>
    <w:rsid w:val="00E12883"/>
    <w:rsid w:val="00E157BF"/>
    <w:rsid w:val="00E16212"/>
    <w:rsid w:val="00E21FD2"/>
    <w:rsid w:val="00E2240C"/>
    <w:rsid w:val="00E24ED2"/>
    <w:rsid w:val="00E302B3"/>
    <w:rsid w:val="00E32962"/>
    <w:rsid w:val="00E344B5"/>
    <w:rsid w:val="00E36A31"/>
    <w:rsid w:val="00E41573"/>
    <w:rsid w:val="00E418B3"/>
    <w:rsid w:val="00E41B0B"/>
    <w:rsid w:val="00E4567B"/>
    <w:rsid w:val="00E551EE"/>
    <w:rsid w:val="00E56840"/>
    <w:rsid w:val="00E610E8"/>
    <w:rsid w:val="00E6140B"/>
    <w:rsid w:val="00E61D4F"/>
    <w:rsid w:val="00E64265"/>
    <w:rsid w:val="00E65B0F"/>
    <w:rsid w:val="00E76C45"/>
    <w:rsid w:val="00E770E9"/>
    <w:rsid w:val="00E82789"/>
    <w:rsid w:val="00E84A9B"/>
    <w:rsid w:val="00E90F48"/>
    <w:rsid w:val="00E9217D"/>
    <w:rsid w:val="00E929D5"/>
    <w:rsid w:val="00E94BD2"/>
    <w:rsid w:val="00E975BF"/>
    <w:rsid w:val="00EA1F2C"/>
    <w:rsid w:val="00EA55EA"/>
    <w:rsid w:val="00EA67C5"/>
    <w:rsid w:val="00EB2C81"/>
    <w:rsid w:val="00EB70B2"/>
    <w:rsid w:val="00EB7759"/>
    <w:rsid w:val="00EC30BD"/>
    <w:rsid w:val="00EC30EB"/>
    <w:rsid w:val="00EC4CB3"/>
    <w:rsid w:val="00EC7122"/>
    <w:rsid w:val="00ED00B0"/>
    <w:rsid w:val="00ED0DB9"/>
    <w:rsid w:val="00ED1084"/>
    <w:rsid w:val="00ED27F4"/>
    <w:rsid w:val="00ED3E39"/>
    <w:rsid w:val="00ED7F5F"/>
    <w:rsid w:val="00EE3EA5"/>
    <w:rsid w:val="00EE3FF3"/>
    <w:rsid w:val="00EE4B9D"/>
    <w:rsid w:val="00EF0EAE"/>
    <w:rsid w:val="00EF5874"/>
    <w:rsid w:val="00EF7271"/>
    <w:rsid w:val="00EF7747"/>
    <w:rsid w:val="00EF79ED"/>
    <w:rsid w:val="00F01C13"/>
    <w:rsid w:val="00F01F7A"/>
    <w:rsid w:val="00F060EE"/>
    <w:rsid w:val="00F179F8"/>
    <w:rsid w:val="00F2092E"/>
    <w:rsid w:val="00F259E7"/>
    <w:rsid w:val="00F261C0"/>
    <w:rsid w:val="00F26EA5"/>
    <w:rsid w:val="00F343AF"/>
    <w:rsid w:val="00F44DFC"/>
    <w:rsid w:val="00F45199"/>
    <w:rsid w:val="00F51889"/>
    <w:rsid w:val="00F522F6"/>
    <w:rsid w:val="00F55987"/>
    <w:rsid w:val="00F57078"/>
    <w:rsid w:val="00F57721"/>
    <w:rsid w:val="00F70508"/>
    <w:rsid w:val="00F718DD"/>
    <w:rsid w:val="00F75CA8"/>
    <w:rsid w:val="00F76BD2"/>
    <w:rsid w:val="00F80990"/>
    <w:rsid w:val="00F80D7C"/>
    <w:rsid w:val="00F8173A"/>
    <w:rsid w:val="00F824E2"/>
    <w:rsid w:val="00F848A9"/>
    <w:rsid w:val="00F85E06"/>
    <w:rsid w:val="00F95994"/>
    <w:rsid w:val="00F97431"/>
    <w:rsid w:val="00F97EEC"/>
    <w:rsid w:val="00FA0A1B"/>
    <w:rsid w:val="00FA0E5F"/>
    <w:rsid w:val="00FA17BA"/>
    <w:rsid w:val="00FB1AB1"/>
    <w:rsid w:val="00FB3063"/>
    <w:rsid w:val="00FB47C9"/>
    <w:rsid w:val="00FB73AD"/>
    <w:rsid w:val="00FC6008"/>
    <w:rsid w:val="00FC685C"/>
    <w:rsid w:val="00FD5A4F"/>
    <w:rsid w:val="00FE4075"/>
    <w:rsid w:val="00FE41BB"/>
    <w:rsid w:val="00FE5D5B"/>
    <w:rsid w:val="00FE601C"/>
    <w:rsid w:val="00FE6E8A"/>
    <w:rsid w:val="00FF4850"/>
    <w:rsid w:val="00FF4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link w:val="Recuodecorpodetexto2Char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822A1A"/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22A1A"/>
    <w:rPr>
      <w:rFonts w:ascii="Bookman Old Style" w:hAnsi="Bookman Old Style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link w:val="Recuodecorpodetexto2Char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F6B28"/>
  </w:style>
  <w:style w:type="paragraph" w:styleId="Textodebalo">
    <w:name w:val="Balloon Text"/>
    <w:basedOn w:val="Normal"/>
    <w:link w:val="TextodebaloChar"/>
    <w:uiPriority w:val="99"/>
    <w:semiHidden/>
    <w:unhideWhenUsed/>
    <w:rsid w:val="001F6B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28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822A1A"/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22A1A"/>
    <w:rPr>
      <w:rFonts w:ascii="Bookman Old Style" w:hAnsi="Bookman Old Style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A9D07-1870-4D2F-B5BE-20EB8981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C.L.D.F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PROVIMENTO E VACÂNCIA - CLDF - 97</dc:subject>
  <dc:creator>MCBB</dc:creator>
  <cp:keywords>2ª versão</cp:keywords>
  <cp:lastModifiedBy>marcia.machado</cp:lastModifiedBy>
  <cp:revision>2</cp:revision>
  <cp:lastPrinted>2014-10-10T18:07:00Z</cp:lastPrinted>
  <dcterms:created xsi:type="dcterms:W3CDTF">2014-10-14T17:36:00Z</dcterms:created>
  <dcterms:modified xsi:type="dcterms:W3CDTF">2014-10-14T17:36:00Z</dcterms:modified>
</cp:coreProperties>
</file>