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Pr="002978B7" w:rsidRDefault="005D6415" w:rsidP="005D641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2978B7">
        <w:rPr>
          <w:rFonts w:ascii="Tahoma" w:hAnsi="Tahoma" w:cs="Tahoma"/>
          <w:sz w:val="24"/>
          <w:szCs w:val="24"/>
        </w:rPr>
        <w:t xml:space="preserve">PORTARIA-GMD Nº </w:t>
      </w:r>
      <w:r w:rsidR="000846B4" w:rsidRPr="002978B7">
        <w:rPr>
          <w:rFonts w:ascii="Tahoma" w:hAnsi="Tahoma" w:cs="Tahoma"/>
          <w:sz w:val="24"/>
          <w:szCs w:val="24"/>
        </w:rPr>
        <w:t>113</w:t>
      </w:r>
      <w:r w:rsidR="00A92D7D" w:rsidRPr="002978B7">
        <w:rPr>
          <w:rFonts w:ascii="Tahoma" w:hAnsi="Tahoma" w:cs="Tahoma"/>
          <w:sz w:val="24"/>
          <w:szCs w:val="24"/>
        </w:rPr>
        <w:t xml:space="preserve">, </w:t>
      </w:r>
      <w:r w:rsidRPr="002978B7">
        <w:rPr>
          <w:rFonts w:ascii="Tahoma" w:hAnsi="Tahoma" w:cs="Tahoma"/>
          <w:sz w:val="24"/>
          <w:szCs w:val="24"/>
        </w:rPr>
        <w:t xml:space="preserve">DE </w:t>
      </w:r>
      <w:r w:rsidR="000846B4" w:rsidRPr="002978B7">
        <w:rPr>
          <w:rFonts w:ascii="Tahoma" w:hAnsi="Tahoma" w:cs="Tahoma"/>
          <w:sz w:val="24"/>
          <w:szCs w:val="24"/>
        </w:rPr>
        <w:t xml:space="preserve">12 </w:t>
      </w:r>
      <w:r w:rsidRPr="002978B7">
        <w:rPr>
          <w:rFonts w:ascii="Tahoma" w:hAnsi="Tahoma" w:cs="Tahoma"/>
          <w:sz w:val="24"/>
          <w:szCs w:val="24"/>
        </w:rPr>
        <w:t xml:space="preserve">DE </w:t>
      </w:r>
      <w:r w:rsidR="009632F1" w:rsidRPr="002978B7">
        <w:rPr>
          <w:rFonts w:ascii="Tahoma" w:hAnsi="Tahoma" w:cs="Tahoma"/>
          <w:sz w:val="24"/>
          <w:szCs w:val="24"/>
        </w:rPr>
        <w:t xml:space="preserve">MAIO </w:t>
      </w:r>
      <w:r w:rsidRPr="002978B7">
        <w:rPr>
          <w:rFonts w:ascii="Tahoma" w:hAnsi="Tahoma" w:cs="Tahoma"/>
          <w:sz w:val="24"/>
          <w:szCs w:val="24"/>
        </w:rPr>
        <w:t>DE 201</w:t>
      </w:r>
      <w:r w:rsidR="0037708D" w:rsidRPr="002978B7">
        <w:rPr>
          <w:rFonts w:ascii="Tahoma" w:hAnsi="Tahoma" w:cs="Tahoma"/>
          <w:sz w:val="24"/>
          <w:szCs w:val="24"/>
        </w:rPr>
        <w:t>4</w:t>
      </w:r>
    </w:p>
    <w:p w:rsidR="00C331B0" w:rsidRPr="002978B7" w:rsidRDefault="00C331B0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5D6415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2978B7">
        <w:rPr>
          <w:rFonts w:ascii="Tahoma" w:hAnsi="Tahoma" w:cs="Tahoma"/>
          <w:sz w:val="24"/>
          <w:szCs w:val="24"/>
        </w:rPr>
        <w:t>O SECRETÁRIO EXECUTIVO DO GABINETE DA MESA DIRETORA - TERCEIRA SECRETARIA, no uso da atribuição que lhe foi delegada pelo Ato da Mesa Diretora nº 57/2000, RESOLVE:</w:t>
      </w:r>
    </w:p>
    <w:p w:rsidR="00A62C4D" w:rsidRPr="002978B7" w:rsidRDefault="00A62C4D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FA286D" w:rsidRDefault="005D6415" w:rsidP="00181424">
      <w:pPr>
        <w:pStyle w:val="Recuodecorpodetexto"/>
        <w:ind w:left="0"/>
        <w:rPr>
          <w:rFonts w:ascii="Tahoma" w:hAnsi="Tahoma" w:cs="Tahoma"/>
          <w:sz w:val="24"/>
          <w:szCs w:val="24"/>
        </w:rPr>
      </w:pPr>
      <w:r w:rsidRPr="002978B7">
        <w:rPr>
          <w:rFonts w:ascii="Tahoma" w:hAnsi="Tahoma" w:cs="Tahoma"/>
          <w:sz w:val="24"/>
          <w:szCs w:val="24"/>
        </w:rPr>
        <w:t xml:space="preserve">              </w:t>
      </w:r>
      <w:r w:rsidRPr="002978B7">
        <w:rPr>
          <w:rFonts w:ascii="Tahoma" w:hAnsi="Tahoma" w:cs="Tahoma"/>
          <w:b/>
          <w:sz w:val="24"/>
          <w:szCs w:val="24"/>
        </w:rPr>
        <w:t>Art. 1º</w:t>
      </w:r>
      <w:r w:rsidRPr="002978B7">
        <w:rPr>
          <w:rFonts w:ascii="Tahoma" w:hAnsi="Tahoma" w:cs="Tahoma"/>
          <w:sz w:val="24"/>
          <w:szCs w:val="24"/>
        </w:rPr>
        <w:t xml:space="preserve"> Aprovar os seguintes requerimentos:</w:t>
      </w:r>
    </w:p>
    <w:p w:rsidR="00A62C4D" w:rsidRPr="00404BBC" w:rsidRDefault="00A62C4D" w:rsidP="00181424">
      <w:pPr>
        <w:pStyle w:val="Recuodecorpodetexto"/>
        <w:ind w:left="0"/>
        <w:rPr>
          <w:rFonts w:ascii="Tahoma" w:hAnsi="Tahoma" w:cs="Tahoma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2268"/>
        <w:gridCol w:w="4536"/>
      </w:tblGrid>
      <w:tr w:rsidR="005D6415" w:rsidRPr="00404BBC" w:rsidTr="00A62C4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A62C4D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A62C4D">
              <w:rPr>
                <w:rFonts w:ascii="Tahoma" w:hAnsi="Tahoma" w:cs="Tahoma"/>
                <w:b/>
                <w:sz w:val="22"/>
                <w:szCs w:val="22"/>
              </w:rPr>
              <w:t>Número do Requerimento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A62C4D" w:rsidRDefault="005D6415" w:rsidP="002978B7">
            <w:pPr>
              <w:pStyle w:val="Recuodecorpodetex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proofErr w:type="gramStart"/>
            <w:r w:rsidRPr="00A62C4D">
              <w:rPr>
                <w:rFonts w:ascii="Tahoma" w:hAnsi="Tahoma" w:cs="Tahoma"/>
                <w:b/>
                <w:sz w:val="22"/>
                <w:szCs w:val="22"/>
              </w:rPr>
              <w:t>Deputado(</w:t>
            </w:r>
            <w:proofErr w:type="gramEnd"/>
            <w:r w:rsidRPr="00A62C4D">
              <w:rPr>
                <w:rFonts w:ascii="Tahoma" w:hAnsi="Tahoma" w:cs="Tahoma"/>
                <w:b/>
                <w:sz w:val="22"/>
                <w:szCs w:val="22"/>
              </w:rPr>
              <w:t>a) Autor(a)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A62C4D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 w:rsidRPr="00A62C4D">
              <w:rPr>
                <w:rFonts w:ascii="Tahoma" w:hAnsi="Tahoma" w:cs="Tahoma"/>
                <w:b/>
                <w:sz w:val="22"/>
                <w:szCs w:val="22"/>
              </w:rPr>
              <w:t>Assunto</w:t>
            </w:r>
          </w:p>
        </w:tc>
      </w:tr>
      <w:tr w:rsidR="00074658" w:rsidRPr="00404BBC" w:rsidTr="00A62C4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58" w:rsidRPr="00A62C4D" w:rsidRDefault="00074658" w:rsidP="00074658">
            <w:pPr>
              <w:pStyle w:val="Recuodecorpodetex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2C4D">
              <w:rPr>
                <w:rFonts w:ascii="Tahoma" w:hAnsi="Tahoma" w:cs="Tahoma"/>
                <w:sz w:val="22"/>
                <w:szCs w:val="22"/>
              </w:rPr>
              <w:t>3247/2014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58" w:rsidRPr="00A62C4D" w:rsidRDefault="00074658" w:rsidP="00074658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2C4D">
              <w:rPr>
                <w:rFonts w:ascii="Tahoma" w:hAnsi="Tahoma" w:cs="Tahoma"/>
                <w:sz w:val="22"/>
                <w:szCs w:val="22"/>
              </w:rPr>
              <w:t>BENEDITO DOMINGOS E EVANDRO GARLA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58" w:rsidRPr="00A62C4D" w:rsidRDefault="00074658" w:rsidP="00074658">
            <w:pPr>
              <w:pStyle w:val="Recuodecorpodetexto"/>
              <w:ind w:left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62C4D">
              <w:rPr>
                <w:rFonts w:ascii="Tahoma" w:hAnsi="Tahoma" w:cs="Tahoma"/>
                <w:sz w:val="22"/>
                <w:szCs w:val="22"/>
              </w:rPr>
              <w:t>Requer a realização de Sessão Solene em homenagem ao Dia do Pastor.</w:t>
            </w:r>
          </w:p>
        </w:tc>
      </w:tr>
      <w:tr w:rsidR="00074658" w:rsidRPr="00404BBC" w:rsidTr="00A62C4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58" w:rsidRPr="00A62C4D" w:rsidRDefault="00074658" w:rsidP="00074658">
            <w:pPr>
              <w:pStyle w:val="Recuodecorpodetex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2C4D">
              <w:rPr>
                <w:rFonts w:ascii="Tahoma" w:hAnsi="Tahoma" w:cs="Tahoma"/>
                <w:sz w:val="22"/>
                <w:szCs w:val="22"/>
              </w:rPr>
              <w:t>3248/2014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58" w:rsidRPr="00A62C4D" w:rsidRDefault="00074658" w:rsidP="00074658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2C4D">
              <w:rPr>
                <w:rFonts w:ascii="Tahoma" w:hAnsi="Tahoma" w:cs="Tahoma"/>
                <w:sz w:val="22"/>
                <w:szCs w:val="22"/>
              </w:rPr>
              <w:t>WELLINGTON LUIZ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58" w:rsidRPr="00A62C4D" w:rsidRDefault="00074658" w:rsidP="00074658">
            <w:pPr>
              <w:pStyle w:val="Recuodecorpodetexto"/>
              <w:ind w:left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62C4D">
              <w:rPr>
                <w:rFonts w:ascii="Tahoma" w:hAnsi="Tahoma" w:cs="Tahoma"/>
                <w:sz w:val="22"/>
                <w:szCs w:val="22"/>
              </w:rPr>
              <w:t>Requer a realização de Sessão Solene para homenagear o “Dia do Desbravador”.</w:t>
            </w:r>
          </w:p>
        </w:tc>
      </w:tr>
      <w:tr w:rsidR="00074658" w:rsidRPr="00404BBC" w:rsidTr="00A62C4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58" w:rsidRPr="00A62C4D" w:rsidRDefault="00F768DE" w:rsidP="00074658">
            <w:pPr>
              <w:pStyle w:val="Recuodecorpodetex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2C4D">
              <w:rPr>
                <w:rFonts w:ascii="Tahoma" w:hAnsi="Tahoma" w:cs="Tahoma"/>
                <w:sz w:val="22"/>
                <w:szCs w:val="22"/>
              </w:rPr>
              <w:t>3249/2014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58" w:rsidRPr="00A62C4D" w:rsidRDefault="00F768DE" w:rsidP="00074658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2C4D">
              <w:rPr>
                <w:rFonts w:ascii="Tahoma" w:hAnsi="Tahoma" w:cs="Tahoma"/>
                <w:sz w:val="22"/>
                <w:szCs w:val="22"/>
              </w:rPr>
              <w:t>WELLINGTON LUIZ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658" w:rsidRPr="00A62C4D" w:rsidRDefault="00F768DE" w:rsidP="00074658">
            <w:pPr>
              <w:pStyle w:val="Recuodecorpodetexto"/>
              <w:ind w:left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62C4D">
              <w:rPr>
                <w:rFonts w:ascii="Tahoma" w:hAnsi="Tahoma" w:cs="Tahoma"/>
                <w:sz w:val="22"/>
                <w:szCs w:val="22"/>
              </w:rPr>
              <w:t>Requer a realização de Sessão Solene para celebrar o “Dia Internacional de Combate às Drogas”.</w:t>
            </w:r>
          </w:p>
        </w:tc>
      </w:tr>
      <w:tr w:rsidR="00F768DE" w:rsidRPr="00404BBC" w:rsidTr="00A62C4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8DE" w:rsidRPr="00A62C4D" w:rsidRDefault="00F768DE" w:rsidP="00074658">
            <w:pPr>
              <w:pStyle w:val="Recuodecorpodetex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2C4D">
              <w:rPr>
                <w:rFonts w:ascii="Tahoma" w:hAnsi="Tahoma" w:cs="Tahoma"/>
                <w:sz w:val="22"/>
                <w:szCs w:val="22"/>
              </w:rPr>
              <w:t>3250/2014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8DE" w:rsidRPr="00A62C4D" w:rsidRDefault="00F768DE" w:rsidP="00074658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2C4D">
              <w:rPr>
                <w:rFonts w:ascii="Tahoma" w:hAnsi="Tahoma" w:cs="Tahoma"/>
                <w:sz w:val="22"/>
                <w:szCs w:val="22"/>
              </w:rPr>
              <w:t>WELLINGTON LUIZ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68DE" w:rsidRPr="00A62C4D" w:rsidRDefault="00055ACF" w:rsidP="00074658">
            <w:pPr>
              <w:pStyle w:val="Recuodecorpodetexto"/>
              <w:ind w:left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62C4D">
              <w:rPr>
                <w:rFonts w:ascii="Tahoma" w:hAnsi="Tahoma" w:cs="Tahoma"/>
                <w:sz w:val="22"/>
                <w:szCs w:val="22"/>
              </w:rPr>
              <w:t>Requer a realização de Sessão Solene para comemorar o “Dia do Servidor de Trânsito”.</w:t>
            </w:r>
          </w:p>
        </w:tc>
      </w:tr>
      <w:tr w:rsidR="001C04DB" w:rsidRPr="00404BBC" w:rsidTr="00A62C4D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4DB" w:rsidRPr="00A62C4D" w:rsidRDefault="001C04DB" w:rsidP="00074658">
            <w:pPr>
              <w:pStyle w:val="Recuodecorpodetex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2C4D">
              <w:rPr>
                <w:rFonts w:ascii="Tahoma" w:hAnsi="Tahoma" w:cs="Tahoma"/>
                <w:sz w:val="22"/>
                <w:szCs w:val="22"/>
              </w:rPr>
              <w:t>32</w:t>
            </w:r>
            <w:r w:rsidR="00074658" w:rsidRPr="00A62C4D">
              <w:rPr>
                <w:rFonts w:ascii="Tahoma" w:hAnsi="Tahoma" w:cs="Tahoma"/>
                <w:sz w:val="22"/>
                <w:szCs w:val="22"/>
              </w:rPr>
              <w:t>52</w:t>
            </w:r>
            <w:r w:rsidRPr="00A62C4D">
              <w:rPr>
                <w:rFonts w:ascii="Tahoma" w:hAnsi="Tahoma" w:cs="Tahoma"/>
                <w:sz w:val="22"/>
                <w:szCs w:val="22"/>
              </w:rPr>
              <w:t>/2014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B7" w:rsidRPr="00A62C4D" w:rsidRDefault="002978B7" w:rsidP="002978B7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2C4D">
              <w:rPr>
                <w:rFonts w:ascii="Tahoma" w:hAnsi="Tahoma" w:cs="Tahoma"/>
                <w:sz w:val="22"/>
                <w:szCs w:val="22"/>
              </w:rPr>
              <w:t>WASNY DE ROURE</w:t>
            </w:r>
          </w:p>
          <w:p w:rsidR="002978B7" w:rsidRPr="00A62C4D" w:rsidRDefault="002978B7" w:rsidP="002978B7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A62C4D">
              <w:rPr>
                <w:rFonts w:ascii="Tahoma" w:hAnsi="Tahoma" w:cs="Tahoma"/>
                <w:sz w:val="22"/>
                <w:szCs w:val="22"/>
              </w:rPr>
              <w:t>e</w:t>
            </w:r>
            <w:proofErr w:type="gramEnd"/>
          </w:p>
          <w:p w:rsidR="001C04DB" w:rsidRPr="00A62C4D" w:rsidRDefault="00074658" w:rsidP="002978B7">
            <w:pPr>
              <w:pStyle w:val="Recuodecorpodetexto"/>
              <w:spacing w:before="60" w:after="60"/>
              <w:ind w:left="33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62C4D">
              <w:rPr>
                <w:rFonts w:ascii="Tahoma" w:hAnsi="Tahoma" w:cs="Tahoma"/>
                <w:sz w:val="22"/>
                <w:szCs w:val="22"/>
              </w:rPr>
              <w:t>ARLETE SAMPAIO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04DB" w:rsidRPr="00A62C4D" w:rsidRDefault="001C04DB" w:rsidP="000725FB">
            <w:pPr>
              <w:pStyle w:val="Recuodecorpodetexto"/>
              <w:ind w:left="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62C4D">
              <w:rPr>
                <w:rFonts w:ascii="Tahoma" w:hAnsi="Tahoma" w:cs="Tahoma"/>
                <w:sz w:val="22"/>
                <w:szCs w:val="22"/>
              </w:rPr>
              <w:t xml:space="preserve">Requer a realização de Sessão Solene </w:t>
            </w:r>
            <w:r w:rsidR="000725FB" w:rsidRPr="00A62C4D">
              <w:rPr>
                <w:rFonts w:ascii="Tahoma" w:hAnsi="Tahoma" w:cs="Tahoma"/>
                <w:sz w:val="22"/>
                <w:szCs w:val="22"/>
              </w:rPr>
              <w:t xml:space="preserve">para homenagear a Rede pela Humanização do Parto e Nascimento - REHUNA -, por sua atuação </w:t>
            </w:r>
            <w:r w:rsidR="00906689" w:rsidRPr="00A62C4D">
              <w:rPr>
                <w:rFonts w:ascii="Tahoma" w:hAnsi="Tahoma" w:cs="Tahoma"/>
                <w:sz w:val="22"/>
                <w:szCs w:val="22"/>
              </w:rPr>
              <w:t>nos cuidados com a mulher no pré-parto, parto e pós-parto.</w:t>
            </w:r>
          </w:p>
        </w:tc>
      </w:tr>
    </w:tbl>
    <w:p w:rsidR="00A62C4D" w:rsidRDefault="005D641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  <w:sz w:val="18"/>
          <w:szCs w:val="18"/>
        </w:rPr>
      </w:pPr>
      <w:r w:rsidRPr="00E90CDF">
        <w:rPr>
          <w:rFonts w:ascii="Tahoma" w:hAnsi="Tahoma" w:cs="Tahoma"/>
          <w:b/>
          <w:sz w:val="18"/>
          <w:szCs w:val="18"/>
        </w:rPr>
        <w:t xml:space="preserve">        </w:t>
      </w:r>
      <w:r w:rsidR="00181424" w:rsidRPr="00E90CDF">
        <w:rPr>
          <w:rFonts w:ascii="Tahoma" w:hAnsi="Tahoma" w:cs="Tahoma"/>
          <w:b/>
          <w:sz w:val="18"/>
          <w:szCs w:val="18"/>
        </w:rPr>
        <w:tab/>
      </w:r>
    </w:p>
    <w:p w:rsidR="005D6415" w:rsidRPr="002978B7" w:rsidRDefault="00A62C4D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18"/>
          <w:szCs w:val="18"/>
        </w:rPr>
        <w:tab/>
      </w:r>
      <w:r w:rsidR="005D6415" w:rsidRPr="00404BBC">
        <w:rPr>
          <w:rFonts w:ascii="Tahoma" w:hAnsi="Tahoma" w:cs="Tahoma"/>
          <w:b/>
          <w:sz w:val="22"/>
          <w:szCs w:val="22"/>
        </w:rPr>
        <w:t xml:space="preserve"> </w:t>
      </w:r>
      <w:r w:rsidR="005D6415" w:rsidRPr="002978B7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2978B7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972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937"/>
        <w:gridCol w:w="4787"/>
      </w:tblGrid>
      <w:tr w:rsidR="009723EC" w:rsidRPr="002978B7" w:rsidTr="00A62C4D">
        <w:trPr>
          <w:cantSplit/>
          <w:trHeight w:val="473"/>
        </w:trPr>
        <w:tc>
          <w:tcPr>
            <w:tcW w:w="9724" w:type="dxa"/>
            <w:gridSpan w:val="2"/>
          </w:tcPr>
          <w:p w:rsidR="009723EC" w:rsidRPr="002978B7" w:rsidRDefault="002978B7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bookmarkStart w:id="0" w:name="_GoBack"/>
            <w:bookmarkEnd w:id="0"/>
            <w:r w:rsidRPr="002978B7">
              <w:rPr>
                <w:rFonts w:ascii="Tahoma" w:hAnsi="Tahoma" w:cs="Tahoma"/>
                <w:b/>
                <w:smallCaps/>
                <w:sz w:val="24"/>
                <w:szCs w:val="24"/>
              </w:rPr>
              <w:t>GEORGE ALEXANDER CONTARATO BURNS</w:t>
            </w:r>
            <w:r w:rsidRPr="002978B7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 </w:t>
            </w:r>
            <w:r w:rsidR="009723EC" w:rsidRPr="002978B7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9723EC" w:rsidRPr="002978B7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54028E" w:rsidRPr="002978B7" w:rsidRDefault="0054028E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84197D" w:rsidRPr="002978B7" w:rsidRDefault="0084197D" w:rsidP="009723E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5D6415" w:rsidRPr="002978B7" w:rsidTr="00A62C4D">
        <w:trPr>
          <w:trHeight w:val="517"/>
        </w:trPr>
        <w:tc>
          <w:tcPr>
            <w:tcW w:w="4937" w:type="dxa"/>
          </w:tcPr>
          <w:p w:rsidR="005D6415" w:rsidRPr="002978B7" w:rsidRDefault="002978B7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2978B7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Pr="002978B7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D6415" w:rsidRPr="002978B7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D6415" w:rsidRPr="002978B7" w:rsidRDefault="005D6415" w:rsidP="00E162A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787" w:type="dxa"/>
          </w:tcPr>
          <w:p w:rsidR="005D6415" w:rsidRPr="002978B7" w:rsidRDefault="002978B7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2978B7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2978B7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D6415" w:rsidRPr="002978B7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D6415" w:rsidRPr="002978B7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D6415" w:rsidRPr="002978B7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D6415" w:rsidRPr="002978B7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5D6415" w:rsidRPr="002978B7" w:rsidRDefault="005D6415" w:rsidP="00E162A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5D6415" w:rsidRPr="002978B7" w:rsidTr="00A62C4D">
        <w:trPr>
          <w:trHeight w:val="317"/>
        </w:trPr>
        <w:tc>
          <w:tcPr>
            <w:tcW w:w="4937" w:type="dxa"/>
          </w:tcPr>
          <w:p w:rsidR="005D6415" w:rsidRPr="002978B7" w:rsidRDefault="002978B7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2978B7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SÂMIA MARQUES LOTT </w:t>
            </w:r>
            <w:r w:rsidR="005D6415" w:rsidRPr="002978B7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D6415" w:rsidRPr="002978B7">
              <w:rPr>
                <w:rFonts w:ascii="Tahoma" w:hAnsi="Tahoma" w:cs="Tahoma"/>
                <w:i/>
                <w:sz w:val="24"/>
                <w:szCs w:val="24"/>
              </w:rPr>
              <w:t>Secretári</w:t>
            </w:r>
            <w:r w:rsidR="00490C43" w:rsidRPr="002978B7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5D6415" w:rsidRPr="002978B7">
              <w:rPr>
                <w:rFonts w:ascii="Tahoma" w:hAnsi="Tahoma" w:cs="Tahoma"/>
                <w:i/>
                <w:sz w:val="24"/>
                <w:szCs w:val="24"/>
              </w:rPr>
              <w:t xml:space="preserve"> </w:t>
            </w:r>
            <w:proofErr w:type="gramStart"/>
            <w:r w:rsidR="005D6415" w:rsidRPr="002978B7">
              <w:rPr>
                <w:rFonts w:ascii="Tahoma" w:hAnsi="Tahoma" w:cs="Tahoma"/>
                <w:i/>
                <w:sz w:val="24"/>
                <w:szCs w:val="24"/>
              </w:rPr>
              <w:t>Executiv</w:t>
            </w:r>
            <w:r w:rsidR="00490C43" w:rsidRPr="002978B7">
              <w:rPr>
                <w:rFonts w:ascii="Tahoma" w:hAnsi="Tahoma" w:cs="Tahoma"/>
                <w:i/>
                <w:sz w:val="24"/>
                <w:szCs w:val="24"/>
              </w:rPr>
              <w:t>a</w:t>
            </w:r>
            <w:r w:rsidR="005D6415" w:rsidRPr="002978B7">
              <w:rPr>
                <w:rFonts w:ascii="Tahoma" w:hAnsi="Tahoma" w:cs="Tahoma"/>
                <w:i/>
                <w:sz w:val="24"/>
                <w:szCs w:val="24"/>
              </w:rPr>
              <w:t>/Segunda</w:t>
            </w:r>
            <w:proofErr w:type="gramEnd"/>
            <w:r w:rsidR="005D6415" w:rsidRPr="002978B7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490C43" w:rsidRPr="002978B7" w:rsidRDefault="00490C43" w:rsidP="00E162A8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2978B7">
              <w:rPr>
                <w:rFonts w:ascii="Tahoma" w:hAnsi="Tahoma" w:cs="Tahoma"/>
                <w:i/>
                <w:sz w:val="24"/>
                <w:szCs w:val="24"/>
              </w:rPr>
              <w:t>Substituta</w:t>
            </w:r>
          </w:p>
          <w:p w:rsidR="005D6415" w:rsidRPr="002978B7" w:rsidRDefault="005D6415" w:rsidP="00754087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787" w:type="dxa"/>
          </w:tcPr>
          <w:p w:rsidR="005D6415" w:rsidRPr="002978B7" w:rsidRDefault="002978B7" w:rsidP="00E162A8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978B7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D6415" w:rsidRPr="002978B7" w:rsidRDefault="005D6415" w:rsidP="00E162A8">
            <w:pPr>
              <w:pStyle w:val="Ttulo1"/>
              <w:jc w:val="center"/>
              <w:rPr>
                <w:sz w:val="24"/>
                <w:szCs w:val="24"/>
              </w:rPr>
            </w:pPr>
            <w:r w:rsidRPr="002978B7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97224F" w:rsidRDefault="0097224F" w:rsidP="0097224F">
      <w:pPr>
        <w:tabs>
          <w:tab w:val="left" w:pos="426"/>
          <w:tab w:val="left" w:pos="1276"/>
        </w:tabs>
        <w:spacing w:before="120"/>
      </w:pPr>
      <w:smartTag w:uri="schemas-houaiss/mini" w:element="verbetes">
        <w:r>
          <w:rPr>
            <w:rFonts w:ascii="Tahoma" w:hAnsi="Tahoma" w:cs="Tahoma"/>
            <w:color w:val="FF0000"/>
          </w:rPr>
          <w:t>Este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texto</w:t>
        </w:r>
      </w:smartTag>
      <w:r>
        <w:rPr>
          <w:rFonts w:ascii="Tahoma" w:hAnsi="Tahoma" w:cs="Tahoma"/>
          <w:color w:val="FF0000"/>
        </w:rPr>
        <w:t xml:space="preserve"> </w:t>
      </w:r>
      <w:smartTag w:uri="schemas-houaiss/mini" w:element="verbetes">
        <w:r>
          <w:rPr>
            <w:rFonts w:ascii="Tahoma" w:hAnsi="Tahoma" w:cs="Tahoma"/>
            <w:color w:val="FF0000"/>
          </w:rPr>
          <w:t>não</w:t>
        </w:r>
      </w:smartTag>
      <w:r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>
          <w:rPr>
            <w:rFonts w:ascii="Tahoma" w:hAnsi="Tahoma" w:cs="Tahoma"/>
            <w:i/>
            <w:color w:val="FF0000"/>
          </w:rPr>
          <w:t>Diário</w:t>
        </w:r>
      </w:smartTag>
      <w:r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>
          <w:rPr>
            <w:rFonts w:ascii="Tahoma" w:hAnsi="Tahoma" w:cs="Tahoma"/>
            <w:i/>
            <w:color w:val="FF0000"/>
          </w:rPr>
          <w:t>Câmara</w:t>
        </w:r>
      </w:smartTag>
      <w:r>
        <w:rPr>
          <w:rFonts w:ascii="Tahoma" w:hAnsi="Tahoma" w:cs="Tahoma"/>
          <w:i/>
          <w:color w:val="FF0000"/>
        </w:rPr>
        <w:t xml:space="preserve"> Legislativa,</w:t>
      </w:r>
      <w:r w:rsidR="00A62C4D">
        <w:rPr>
          <w:rFonts w:ascii="Tahoma" w:hAnsi="Tahoma" w:cs="Tahoma"/>
          <w:color w:val="FF0000"/>
        </w:rPr>
        <w:t xml:space="preserve"> de </w:t>
      </w:r>
      <w:r w:rsidR="002978B7">
        <w:rPr>
          <w:rFonts w:ascii="Tahoma" w:hAnsi="Tahoma" w:cs="Tahoma"/>
          <w:color w:val="FF0000"/>
        </w:rPr>
        <w:t>13/</w:t>
      </w:r>
      <w:r>
        <w:rPr>
          <w:rFonts w:ascii="Tahoma" w:hAnsi="Tahoma" w:cs="Tahoma"/>
          <w:color w:val="FF0000"/>
        </w:rPr>
        <w:t>5/2014</w:t>
      </w:r>
      <w:r w:rsidR="00B90260">
        <w:rPr>
          <w:rFonts w:ascii="Tahoma" w:hAnsi="Tahoma" w:cs="Tahoma"/>
          <w:color w:val="FF0000"/>
        </w:rPr>
        <w:t>.</w:t>
      </w:r>
    </w:p>
    <w:sectPr w:rsidR="0097224F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58B" w:rsidRDefault="000C258B" w:rsidP="00BB4A02">
      <w:r>
        <w:separator/>
      </w:r>
    </w:p>
  </w:endnote>
  <w:endnote w:type="continuationSeparator" w:id="1">
    <w:p w:rsidR="000C258B" w:rsidRDefault="000C258B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8A0" w:rsidRDefault="000C06EF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723EC" w:rsidRPr="006A4DBB" w:rsidRDefault="00BE623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Eixo Monumental 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Quadra </w:t>
                </w:r>
                <w:proofErr w:type="gramStart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Lote 5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CEP 70094-902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Brasília-DF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723EC" w:rsidRPr="006A4DBB" w:rsidRDefault="009723E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58B" w:rsidRDefault="000C258B" w:rsidP="00BB4A02">
      <w:r>
        <w:separator/>
      </w:r>
    </w:p>
  </w:footnote>
  <w:footnote w:type="continuationSeparator" w:id="1">
    <w:p w:rsidR="000C258B" w:rsidRDefault="000C258B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8A0" w:rsidRDefault="000C06E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8A0" w:rsidRDefault="000C06EF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E1429" w:rsidRPr="001376AE" w:rsidRDefault="002E142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E1429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E1429" w:rsidRPr="00BB4A02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0538A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8A0" w:rsidRDefault="000C06E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528C0"/>
    <w:rsid w:val="000538A0"/>
    <w:rsid w:val="00055ACF"/>
    <w:rsid w:val="000725FB"/>
    <w:rsid w:val="00074658"/>
    <w:rsid w:val="000846B4"/>
    <w:rsid w:val="000A0A45"/>
    <w:rsid w:val="000A4CD3"/>
    <w:rsid w:val="000B34A1"/>
    <w:rsid w:val="000C06EF"/>
    <w:rsid w:val="000C258B"/>
    <w:rsid w:val="000F43FA"/>
    <w:rsid w:val="001376AE"/>
    <w:rsid w:val="00155CCE"/>
    <w:rsid w:val="00163728"/>
    <w:rsid w:val="001738A2"/>
    <w:rsid w:val="00181424"/>
    <w:rsid w:val="00190E33"/>
    <w:rsid w:val="00196276"/>
    <w:rsid w:val="001A2E57"/>
    <w:rsid w:val="001B3806"/>
    <w:rsid w:val="001C04DB"/>
    <w:rsid w:val="002426E0"/>
    <w:rsid w:val="00256973"/>
    <w:rsid w:val="00257C89"/>
    <w:rsid w:val="00262917"/>
    <w:rsid w:val="00275CD7"/>
    <w:rsid w:val="0028083E"/>
    <w:rsid w:val="002978B7"/>
    <w:rsid w:val="002A792E"/>
    <w:rsid w:val="002E1429"/>
    <w:rsid w:val="002E1EFE"/>
    <w:rsid w:val="00304BDE"/>
    <w:rsid w:val="00306443"/>
    <w:rsid w:val="00334EE7"/>
    <w:rsid w:val="00344C57"/>
    <w:rsid w:val="00345A53"/>
    <w:rsid w:val="0037708D"/>
    <w:rsid w:val="003C696B"/>
    <w:rsid w:val="003D570A"/>
    <w:rsid w:val="003F6069"/>
    <w:rsid w:val="0040402D"/>
    <w:rsid w:val="00404BBC"/>
    <w:rsid w:val="0040666F"/>
    <w:rsid w:val="00482FDB"/>
    <w:rsid w:val="00490C43"/>
    <w:rsid w:val="004C08D8"/>
    <w:rsid w:val="004C2447"/>
    <w:rsid w:val="004C3254"/>
    <w:rsid w:val="00500448"/>
    <w:rsid w:val="00533369"/>
    <w:rsid w:val="0054028E"/>
    <w:rsid w:val="00540559"/>
    <w:rsid w:val="0054263C"/>
    <w:rsid w:val="005522E6"/>
    <w:rsid w:val="005653BE"/>
    <w:rsid w:val="00587786"/>
    <w:rsid w:val="005B1A90"/>
    <w:rsid w:val="005D3A93"/>
    <w:rsid w:val="005D6415"/>
    <w:rsid w:val="00604945"/>
    <w:rsid w:val="00611F20"/>
    <w:rsid w:val="00622B00"/>
    <w:rsid w:val="0063781B"/>
    <w:rsid w:val="00654630"/>
    <w:rsid w:val="006570B0"/>
    <w:rsid w:val="006667A0"/>
    <w:rsid w:val="00673E27"/>
    <w:rsid w:val="006A3518"/>
    <w:rsid w:val="006A4DBB"/>
    <w:rsid w:val="006B1908"/>
    <w:rsid w:val="006B1994"/>
    <w:rsid w:val="006B60CF"/>
    <w:rsid w:val="006E6EBF"/>
    <w:rsid w:val="006F75A8"/>
    <w:rsid w:val="00740DA4"/>
    <w:rsid w:val="00753CEC"/>
    <w:rsid w:val="00754087"/>
    <w:rsid w:val="00771436"/>
    <w:rsid w:val="007971F7"/>
    <w:rsid w:val="007B58AA"/>
    <w:rsid w:val="007C4868"/>
    <w:rsid w:val="007E26EC"/>
    <w:rsid w:val="007F1723"/>
    <w:rsid w:val="007F6DE5"/>
    <w:rsid w:val="00804786"/>
    <w:rsid w:val="00834366"/>
    <w:rsid w:val="008378A2"/>
    <w:rsid w:val="0084197D"/>
    <w:rsid w:val="008610F0"/>
    <w:rsid w:val="00863517"/>
    <w:rsid w:val="00877E34"/>
    <w:rsid w:val="0088768F"/>
    <w:rsid w:val="0089786C"/>
    <w:rsid w:val="008B3318"/>
    <w:rsid w:val="008C033B"/>
    <w:rsid w:val="008C3566"/>
    <w:rsid w:val="00906689"/>
    <w:rsid w:val="00916412"/>
    <w:rsid w:val="00916BA7"/>
    <w:rsid w:val="00937DCC"/>
    <w:rsid w:val="00957762"/>
    <w:rsid w:val="00960C2C"/>
    <w:rsid w:val="009632F1"/>
    <w:rsid w:val="00964A5B"/>
    <w:rsid w:val="0097224F"/>
    <w:rsid w:val="009723EC"/>
    <w:rsid w:val="009B0C80"/>
    <w:rsid w:val="009B7B15"/>
    <w:rsid w:val="009D1607"/>
    <w:rsid w:val="009D458A"/>
    <w:rsid w:val="00A31218"/>
    <w:rsid w:val="00A52B30"/>
    <w:rsid w:val="00A62C4D"/>
    <w:rsid w:val="00A676C3"/>
    <w:rsid w:val="00A70D53"/>
    <w:rsid w:val="00A921AC"/>
    <w:rsid w:val="00A92D7D"/>
    <w:rsid w:val="00AA5051"/>
    <w:rsid w:val="00AD718A"/>
    <w:rsid w:val="00AD7FD9"/>
    <w:rsid w:val="00B33596"/>
    <w:rsid w:val="00B66ABE"/>
    <w:rsid w:val="00B90260"/>
    <w:rsid w:val="00BA3044"/>
    <w:rsid w:val="00BB4A02"/>
    <w:rsid w:val="00BE6235"/>
    <w:rsid w:val="00C319D6"/>
    <w:rsid w:val="00C331B0"/>
    <w:rsid w:val="00C55939"/>
    <w:rsid w:val="00C6150D"/>
    <w:rsid w:val="00C7443A"/>
    <w:rsid w:val="00C747A8"/>
    <w:rsid w:val="00C760E2"/>
    <w:rsid w:val="00C82F6C"/>
    <w:rsid w:val="00CF4B6C"/>
    <w:rsid w:val="00D81DAF"/>
    <w:rsid w:val="00D87FBB"/>
    <w:rsid w:val="00D9170E"/>
    <w:rsid w:val="00DA49BF"/>
    <w:rsid w:val="00DB7E66"/>
    <w:rsid w:val="00DC05F5"/>
    <w:rsid w:val="00DD5A29"/>
    <w:rsid w:val="00DE121C"/>
    <w:rsid w:val="00DF54CE"/>
    <w:rsid w:val="00E162A8"/>
    <w:rsid w:val="00E5088A"/>
    <w:rsid w:val="00E83C04"/>
    <w:rsid w:val="00E90CDF"/>
    <w:rsid w:val="00EC5FDC"/>
    <w:rsid w:val="00ED51DC"/>
    <w:rsid w:val="00F15B45"/>
    <w:rsid w:val="00F420D6"/>
    <w:rsid w:val="00F768DE"/>
    <w:rsid w:val="00F820D5"/>
    <w:rsid w:val="00FA286D"/>
    <w:rsid w:val="00FC098D"/>
    <w:rsid w:val="00FD3DB5"/>
    <w:rsid w:val="00FD58E5"/>
    <w:rsid w:val="00FE26F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B0AC2-820C-4404-ACDD-E83F7D0ED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2014-04-30T17:12:00Z</cp:lastPrinted>
  <dcterms:created xsi:type="dcterms:W3CDTF">2014-08-14T14:29:00Z</dcterms:created>
  <dcterms:modified xsi:type="dcterms:W3CDTF">2014-08-14T14:29:00Z</dcterms:modified>
</cp:coreProperties>
</file>