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CA0E00">
        <w:rPr>
          <w:rFonts w:ascii="Tahoma" w:hAnsi="Tahoma" w:cs="Tahoma"/>
          <w:b/>
          <w:sz w:val="24"/>
          <w:szCs w:val="24"/>
        </w:rPr>
        <w:t>96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CA0E00">
        <w:rPr>
          <w:rFonts w:ascii="Tahoma" w:hAnsi="Tahoma" w:cs="Tahoma"/>
          <w:b/>
          <w:sz w:val="24"/>
          <w:szCs w:val="24"/>
        </w:rPr>
        <w:t xml:space="preserve"> 28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AF69C6">
        <w:rPr>
          <w:rFonts w:ascii="Tahoma" w:hAnsi="Tahoma" w:cs="Tahoma"/>
          <w:b/>
          <w:sz w:val="24"/>
          <w:szCs w:val="24"/>
        </w:rPr>
        <w:t xml:space="preserve">ABRIL </w:t>
      </w:r>
      <w:r w:rsidRPr="00BD0DCA">
        <w:rPr>
          <w:rFonts w:ascii="Tahoma" w:hAnsi="Tahoma" w:cs="Tahoma"/>
          <w:b/>
          <w:sz w:val="24"/>
          <w:szCs w:val="24"/>
        </w:rPr>
        <w:t>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 xml:space="preserve">conferidas, e tendo em vista o contido no </w:t>
      </w:r>
      <w:r w:rsidR="00CA0E00">
        <w:rPr>
          <w:rFonts w:ascii="Tahoma" w:hAnsi="Tahoma" w:cs="Tahoma"/>
          <w:szCs w:val="24"/>
        </w:rPr>
        <w:t xml:space="preserve">Processo </w:t>
      </w:r>
      <w:r w:rsidR="00AF69C6">
        <w:rPr>
          <w:rFonts w:ascii="Tahoma" w:hAnsi="Tahoma" w:cs="Tahoma"/>
          <w:szCs w:val="24"/>
        </w:rPr>
        <w:t xml:space="preserve">nº </w:t>
      </w:r>
      <w:r w:rsidR="00CA0E00">
        <w:rPr>
          <w:rFonts w:ascii="Tahoma" w:hAnsi="Tahoma" w:cs="Tahoma"/>
          <w:szCs w:val="24"/>
        </w:rPr>
        <w:t>001.000455</w:t>
      </w:r>
      <w:r w:rsidR="00AF69C6">
        <w:rPr>
          <w:rFonts w:ascii="Tahoma" w:hAnsi="Tahoma" w:cs="Tahoma"/>
          <w:szCs w:val="24"/>
        </w:rPr>
        <w:t>/2014</w:t>
      </w:r>
      <w:r w:rsidRPr="00BD0DCA">
        <w:rPr>
          <w:rFonts w:ascii="Tahoma" w:hAnsi="Tahoma" w:cs="Tahoma"/>
          <w:szCs w:val="24"/>
        </w:rPr>
        <w:t>, RESOLVE:</w:t>
      </w:r>
    </w:p>
    <w:p w:rsidR="00F0025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</w:t>
      </w:r>
      <w:r w:rsidR="00851BA5">
        <w:rPr>
          <w:rFonts w:ascii="Tahoma" w:hAnsi="Tahoma" w:cs="Tahoma"/>
          <w:sz w:val="24"/>
          <w:szCs w:val="24"/>
        </w:rPr>
        <w:t>U</w:t>
      </w:r>
      <w:r w:rsidRPr="00BD0DCA">
        <w:rPr>
          <w:rFonts w:ascii="Tahoma" w:hAnsi="Tahoma" w:cs="Tahoma"/>
          <w:sz w:val="24"/>
          <w:szCs w:val="24"/>
        </w:rPr>
        <w:t xml:space="preserve">TORIZAR </w:t>
      </w:r>
      <w:r w:rsidR="00AF69C6">
        <w:rPr>
          <w:rFonts w:ascii="Tahoma" w:hAnsi="Tahoma" w:cs="Tahoma"/>
          <w:sz w:val="24"/>
          <w:szCs w:val="24"/>
        </w:rPr>
        <w:t>o afastamento do</w:t>
      </w:r>
      <w:r w:rsidR="00F00251">
        <w:rPr>
          <w:rFonts w:ascii="Tahoma" w:hAnsi="Tahoma" w:cs="Tahoma"/>
          <w:sz w:val="24"/>
          <w:szCs w:val="24"/>
        </w:rPr>
        <w:t xml:space="preserve"> servidor </w:t>
      </w:r>
      <w:r w:rsidR="00CA0E00">
        <w:rPr>
          <w:rFonts w:ascii="Tahoma" w:hAnsi="Tahoma" w:cs="Tahoma"/>
          <w:sz w:val="24"/>
          <w:szCs w:val="24"/>
        </w:rPr>
        <w:t>ERICHSON DIAS NORONHA</w:t>
      </w:r>
      <w:r w:rsidR="00AF69C6">
        <w:rPr>
          <w:rFonts w:ascii="Tahoma" w:hAnsi="Tahoma" w:cs="Tahoma"/>
          <w:sz w:val="24"/>
          <w:szCs w:val="24"/>
        </w:rPr>
        <w:t>,</w:t>
      </w:r>
      <w:r w:rsidR="00CA0E00">
        <w:rPr>
          <w:rFonts w:ascii="Tahoma" w:hAnsi="Tahoma" w:cs="Tahoma"/>
          <w:sz w:val="24"/>
          <w:szCs w:val="24"/>
        </w:rPr>
        <w:t xml:space="preserve"> matrícula nº 19.494, Cargo Especial de Gabinete, lotado no Gabinete Parlamentar da Deputada Eliana Pedrosa, nos dias</w:t>
      </w:r>
      <w:r w:rsidR="00AF69C6">
        <w:rPr>
          <w:rFonts w:ascii="Tahoma" w:hAnsi="Tahoma" w:cs="Tahoma"/>
          <w:sz w:val="24"/>
          <w:szCs w:val="24"/>
        </w:rPr>
        <w:t xml:space="preserve"> 2</w:t>
      </w:r>
      <w:r w:rsidR="00CA0E00">
        <w:rPr>
          <w:rFonts w:ascii="Tahoma" w:hAnsi="Tahoma" w:cs="Tahoma"/>
          <w:sz w:val="24"/>
          <w:szCs w:val="24"/>
        </w:rPr>
        <w:t>1</w:t>
      </w:r>
      <w:r w:rsidR="00AF69C6">
        <w:rPr>
          <w:rFonts w:ascii="Tahoma" w:hAnsi="Tahoma" w:cs="Tahoma"/>
          <w:sz w:val="24"/>
          <w:szCs w:val="24"/>
        </w:rPr>
        <w:t xml:space="preserve"> </w:t>
      </w:r>
      <w:r w:rsidR="00CA0E00">
        <w:rPr>
          <w:rFonts w:ascii="Tahoma" w:hAnsi="Tahoma" w:cs="Tahoma"/>
          <w:sz w:val="24"/>
          <w:szCs w:val="24"/>
        </w:rPr>
        <w:t>a 24</w:t>
      </w:r>
      <w:r w:rsidR="00AF69C6">
        <w:rPr>
          <w:rFonts w:ascii="Tahoma" w:hAnsi="Tahoma" w:cs="Tahoma"/>
          <w:sz w:val="24"/>
          <w:szCs w:val="24"/>
        </w:rPr>
        <w:t xml:space="preserve"> de </w:t>
      </w:r>
      <w:r w:rsidR="007021A3">
        <w:rPr>
          <w:rFonts w:ascii="Tahoma" w:hAnsi="Tahoma" w:cs="Tahoma"/>
          <w:sz w:val="24"/>
          <w:szCs w:val="24"/>
        </w:rPr>
        <w:t>maio</w:t>
      </w:r>
      <w:r w:rsidR="00F00251">
        <w:rPr>
          <w:rFonts w:ascii="Tahoma" w:hAnsi="Tahoma" w:cs="Tahoma"/>
          <w:sz w:val="24"/>
          <w:szCs w:val="24"/>
        </w:rPr>
        <w:t xml:space="preserve"> de 2014, para participar </w:t>
      </w:r>
      <w:r w:rsidR="00AF69C6">
        <w:rPr>
          <w:rFonts w:ascii="Tahoma" w:hAnsi="Tahoma" w:cs="Tahoma"/>
          <w:sz w:val="24"/>
          <w:szCs w:val="24"/>
        </w:rPr>
        <w:t xml:space="preserve">do </w:t>
      </w:r>
      <w:r w:rsidR="007021A3">
        <w:rPr>
          <w:rFonts w:ascii="Tahoma" w:hAnsi="Tahoma" w:cs="Tahoma"/>
          <w:sz w:val="24"/>
          <w:szCs w:val="24"/>
        </w:rPr>
        <w:t>“</w:t>
      </w:r>
      <w:r w:rsidR="00CA0E00">
        <w:rPr>
          <w:rFonts w:ascii="Tahoma" w:hAnsi="Tahoma" w:cs="Tahoma"/>
          <w:sz w:val="24"/>
          <w:szCs w:val="24"/>
        </w:rPr>
        <w:t xml:space="preserve">21º Congresso Educar/Educador”, em São Paulo-SP, com o pagamento da inscrição e a concessão de </w:t>
      </w:r>
      <w:proofErr w:type="gramStart"/>
      <w:r w:rsidR="00CA0E00">
        <w:rPr>
          <w:rFonts w:ascii="Tahoma" w:hAnsi="Tahoma" w:cs="Tahoma"/>
          <w:sz w:val="24"/>
          <w:szCs w:val="24"/>
        </w:rPr>
        <w:t>3</w:t>
      </w:r>
      <w:proofErr w:type="gramEnd"/>
      <w:r w:rsidR="009B2697">
        <w:rPr>
          <w:rFonts w:ascii="Tahoma" w:hAnsi="Tahoma" w:cs="Tahoma"/>
          <w:sz w:val="24"/>
          <w:szCs w:val="24"/>
        </w:rPr>
        <w:t xml:space="preserve"> ½ (três e meia) diárias.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BB40A0">
        <w:rPr>
          <w:rFonts w:ascii="Tahoma" w:hAnsi="Tahoma" w:cs="Tahoma"/>
          <w:sz w:val="24"/>
          <w:szCs w:val="24"/>
        </w:rPr>
        <w:t>a Portaria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440A55" w:rsidP="00F346E5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 w:rsidR="00F346E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F346E5">
              <w:trPr>
                <w:cantSplit/>
                <w:trHeight w:val="799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F346E5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F346E5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F346E5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F346E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8725BC" w:rsidP="00F346E5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F346E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B2697" w:rsidRDefault="009B2697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9B2697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29/4/2014.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E00" w:rsidRDefault="00CA0E00" w:rsidP="00BB4A02">
      <w:r>
        <w:separator/>
      </w:r>
    </w:p>
  </w:endnote>
  <w:endnote w:type="continuationSeparator" w:id="1">
    <w:p w:rsidR="00CA0E00" w:rsidRDefault="00CA0E0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00" w:rsidRDefault="004E2C7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CA0E00" w:rsidRPr="00A676C3" w:rsidRDefault="00CA0E00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CA0E00" w:rsidRPr="007971F7" w:rsidRDefault="00CA0E00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E00" w:rsidRDefault="00CA0E00" w:rsidP="00BB4A02">
      <w:r>
        <w:separator/>
      </w:r>
    </w:p>
  </w:footnote>
  <w:footnote w:type="continuationSeparator" w:id="1">
    <w:p w:rsidR="00CA0E00" w:rsidRDefault="00CA0E0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00" w:rsidRDefault="004E2C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00" w:rsidRDefault="004E2C7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CA0E00" w:rsidRPr="001376AE" w:rsidRDefault="00CA0E0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CA0E00" w:rsidRDefault="00CA0E0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CA0E00" w:rsidRPr="00BB4A02" w:rsidRDefault="00CA0E0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CA0E0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00" w:rsidRDefault="004E2C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079E"/>
    <w:rsid w:val="00051977"/>
    <w:rsid w:val="000A4CD3"/>
    <w:rsid w:val="000D4ACE"/>
    <w:rsid w:val="00111E99"/>
    <w:rsid w:val="001376AE"/>
    <w:rsid w:val="00164A18"/>
    <w:rsid w:val="001A093A"/>
    <w:rsid w:val="001A2E57"/>
    <w:rsid w:val="002426E0"/>
    <w:rsid w:val="002670B1"/>
    <w:rsid w:val="00275CD7"/>
    <w:rsid w:val="002A792E"/>
    <w:rsid w:val="002C2A20"/>
    <w:rsid w:val="002D6EF0"/>
    <w:rsid w:val="002E0881"/>
    <w:rsid w:val="002E1EFE"/>
    <w:rsid w:val="00306443"/>
    <w:rsid w:val="00334EE7"/>
    <w:rsid w:val="003B6E5E"/>
    <w:rsid w:val="003C7683"/>
    <w:rsid w:val="003D570A"/>
    <w:rsid w:val="00440A55"/>
    <w:rsid w:val="004C08D8"/>
    <w:rsid w:val="004E2C77"/>
    <w:rsid w:val="00500448"/>
    <w:rsid w:val="0054263C"/>
    <w:rsid w:val="00543E12"/>
    <w:rsid w:val="00583F8D"/>
    <w:rsid w:val="005B10F9"/>
    <w:rsid w:val="00622ECE"/>
    <w:rsid w:val="0063781B"/>
    <w:rsid w:val="00654630"/>
    <w:rsid w:val="006570B0"/>
    <w:rsid w:val="006604F1"/>
    <w:rsid w:val="00673E27"/>
    <w:rsid w:val="006A3518"/>
    <w:rsid w:val="006B60CF"/>
    <w:rsid w:val="006D069C"/>
    <w:rsid w:val="007021A3"/>
    <w:rsid w:val="00740DA4"/>
    <w:rsid w:val="0076776A"/>
    <w:rsid w:val="007971F7"/>
    <w:rsid w:val="007C4868"/>
    <w:rsid w:val="007F1723"/>
    <w:rsid w:val="00851BA5"/>
    <w:rsid w:val="00864900"/>
    <w:rsid w:val="008725BC"/>
    <w:rsid w:val="00877E34"/>
    <w:rsid w:val="0088768F"/>
    <w:rsid w:val="008D0A6D"/>
    <w:rsid w:val="00964A5B"/>
    <w:rsid w:val="00994A28"/>
    <w:rsid w:val="009B2697"/>
    <w:rsid w:val="009B7B15"/>
    <w:rsid w:val="009D1607"/>
    <w:rsid w:val="009D604E"/>
    <w:rsid w:val="00A24241"/>
    <w:rsid w:val="00A35483"/>
    <w:rsid w:val="00A42C7D"/>
    <w:rsid w:val="00A63AF6"/>
    <w:rsid w:val="00A676C3"/>
    <w:rsid w:val="00AA5051"/>
    <w:rsid w:val="00AF69C6"/>
    <w:rsid w:val="00BB40A0"/>
    <w:rsid w:val="00BB4A02"/>
    <w:rsid w:val="00BD0DCA"/>
    <w:rsid w:val="00C319D6"/>
    <w:rsid w:val="00C37DFF"/>
    <w:rsid w:val="00C567A1"/>
    <w:rsid w:val="00C6150D"/>
    <w:rsid w:val="00C747A8"/>
    <w:rsid w:val="00C82F6C"/>
    <w:rsid w:val="00CA0E00"/>
    <w:rsid w:val="00CB7E30"/>
    <w:rsid w:val="00D81DAF"/>
    <w:rsid w:val="00DA579B"/>
    <w:rsid w:val="00DB69E5"/>
    <w:rsid w:val="00E20FDD"/>
    <w:rsid w:val="00EC662E"/>
    <w:rsid w:val="00F00251"/>
    <w:rsid w:val="00F346E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2014-03-12T14:30:00Z</cp:lastPrinted>
  <dcterms:created xsi:type="dcterms:W3CDTF">2014-08-14T13:02:00Z</dcterms:created>
  <dcterms:modified xsi:type="dcterms:W3CDTF">2014-08-14T13:02:00Z</dcterms:modified>
</cp:coreProperties>
</file>