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9238E9">
        <w:rPr>
          <w:rFonts w:ascii="Tahoma" w:hAnsi="Tahoma" w:cs="Tahoma"/>
          <w:b/>
          <w:sz w:val="24"/>
          <w:szCs w:val="24"/>
        </w:rPr>
        <w:t>94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238E9">
        <w:rPr>
          <w:rFonts w:ascii="Tahoma" w:hAnsi="Tahoma" w:cs="Tahoma"/>
          <w:b/>
          <w:sz w:val="24"/>
          <w:szCs w:val="24"/>
        </w:rPr>
        <w:t>28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238E9">
        <w:rPr>
          <w:rFonts w:ascii="Tahoma" w:hAnsi="Tahoma" w:cs="Tahoma"/>
          <w:b/>
          <w:sz w:val="24"/>
          <w:szCs w:val="24"/>
        </w:rPr>
        <w:t>ABRIL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764C7C">
        <w:rPr>
          <w:rFonts w:ascii="Tahoma" w:hAnsi="Tahoma" w:cs="Tahoma"/>
          <w:szCs w:val="24"/>
        </w:rPr>
        <w:t xml:space="preserve">Memorando </w:t>
      </w:r>
      <w:r w:rsidR="001D5899">
        <w:rPr>
          <w:rFonts w:ascii="Tahoma" w:hAnsi="Tahoma" w:cs="Tahoma"/>
          <w:szCs w:val="24"/>
        </w:rPr>
        <w:t>n°</w:t>
      </w:r>
      <w:r w:rsidR="00764C7C">
        <w:rPr>
          <w:rFonts w:ascii="Tahoma" w:hAnsi="Tahoma" w:cs="Tahoma"/>
          <w:szCs w:val="24"/>
        </w:rPr>
        <w:t xml:space="preserve"> </w:t>
      </w:r>
      <w:r w:rsidR="00F30C97">
        <w:rPr>
          <w:rFonts w:ascii="Tahoma" w:hAnsi="Tahoma" w:cs="Tahoma"/>
          <w:szCs w:val="24"/>
        </w:rPr>
        <w:t>36</w:t>
      </w:r>
      <w:r w:rsidR="00764C7C">
        <w:rPr>
          <w:rFonts w:ascii="Tahoma" w:hAnsi="Tahoma" w:cs="Tahoma"/>
          <w:szCs w:val="24"/>
        </w:rPr>
        <w:t>/2014</w:t>
      </w:r>
      <w:r w:rsidR="005053E1">
        <w:rPr>
          <w:rFonts w:ascii="Tahoma" w:hAnsi="Tahoma" w:cs="Tahoma"/>
          <w:szCs w:val="24"/>
        </w:rPr>
        <w:t xml:space="preserve"> </w:t>
      </w:r>
      <w:r w:rsidR="00FC6F60">
        <w:rPr>
          <w:rFonts w:ascii="Tahoma" w:hAnsi="Tahoma" w:cs="Tahoma"/>
          <w:szCs w:val="24"/>
        </w:rPr>
        <w:t>–</w:t>
      </w:r>
      <w:r w:rsidR="00141D3B">
        <w:rPr>
          <w:rFonts w:ascii="Tahoma" w:hAnsi="Tahoma" w:cs="Tahoma"/>
          <w:szCs w:val="24"/>
        </w:rPr>
        <w:t xml:space="preserve"> </w:t>
      </w:r>
      <w:proofErr w:type="gramStart"/>
      <w:r w:rsidR="00F30C97">
        <w:rPr>
          <w:rFonts w:ascii="Tahoma" w:hAnsi="Tahoma" w:cs="Tahoma"/>
          <w:szCs w:val="24"/>
        </w:rPr>
        <w:t>GAB.</w:t>
      </w:r>
      <w:proofErr w:type="gramEnd"/>
      <w:r w:rsidR="00F30C97">
        <w:rPr>
          <w:rFonts w:ascii="Tahoma" w:hAnsi="Tahoma" w:cs="Tahoma"/>
          <w:szCs w:val="24"/>
        </w:rPr>
        <w:t>01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16620B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</w:t>
      </w:r>
      <w:r w:rsidR="00F30C97">
        <w:rPr>
          <w:rFonts w:ascii="Tahoma" w:hAnsi="Tahoma" w:cs="Tahoma"/>
          <w:sz w:val="24"/>
          <w:szCs w:val="24"/>
        </w:rPr>
        <w:t xml:space="preserve">espaço da Galeria do Espelho D’água desta Casa Legislativa </w:t>
      </w:r>
      <w:r w:rsidR="00FC6F60">
        <w:rPr>
          <w:rFonts w:ascii="Tahoma" w:hAnsi="Tahoma" w:cs="Tahoma"/>
          <w:sz w:val="24"/>
          <w:szCs w:val="24"/>
        </w:rPr>
        <w:t xml:space="preserve">para </w:t>
      </w:r>
      <w:r w:rsidR="00F30C97">
        <w:rPr>
          <w:rFonts w:ascii="Tahoma" w:hAnsi="Tahoma" w:cs="Tahoma"/>
          <w:sz w:val="24"/>
          <w:szCs w:val="24"/>
        </w:rPr>
        <w:t>exposição</w:t>
      </w:r>
      <w:r w:rsidR="00FC6F60">
        <w:rPr>
          <w:rFonts w:ascii="Tahoma" w:hAnsi="Tahoma" w:cs="Tahoma"/>
          <w:sz w:val="24"/>
          <w:szCs w:val="24"/>
        </w:rPr>
        <w:t xml:space="preserve"> do livro “</w:t>
      </w:r>
      <w:r w:rsidR="00F30C97">
        <w:rPr>
          <w:rFonts w:ascii="Tahoma" w:hAnsi="Tahoma" w:cs="Tahoma"/>
          <w:sz w:val="24"/>
          <w:szCs w:val="24"/>
        </w:rPr>
        <w:t>Fragmentos da Dança</w:t>
      </w:r>
      <w:r w:rsidR="00FC6F60">
        <w:rPr>
          <w:rFonts w:ascii="Tahoma" w:hAnsi="Tahoma" w:cs="Tahoma"/>
          <w:sz w:val="24"/>
          <w:szCs w:val="24"/>
        </w:rPr>
        <w:t xml:space="preserve">”, </w:t>
      </w:r>
      <w:r w:rsidR="00F30C97">
        <w:rPr>
          <w:rFonts w:ascii="Tahoma" w:hAnsi="Tahoma" w:cs="Tahoma"/>
          <w:sz w:val="24"/>
          <w:szCs w:val="24"/>
        </w:rPr>
        <w:t xml:space="preserve">no </w:t>
      </w:r>
      <w:r w:rsidR="00FC6F60">
        <w:rPr>
          <w:rFonts w:ascii="Tahoma" w:hAnsi="Tahoma" w:cs="Tahoma"/>
          <w:sz w:val="24"/>
          <w:szCs w:val="24"/>
        </w:rPr>
        <w:t xml:space="preserve">dia </w:t>
      </w:r>
      <w:r w:rsidR="00F30C97">
        <w:rPr>
          <w:rFonts w:ascii="Tahoma" w:hAnsi="Tahoma" w:cs="Tahoma"/>
          <w:sz w:val="24"/>
          <w:szCs w:val="24"/>
        </w:rPr>
        <w:t>29</w:t>
      </w:r>
      <w:r w:rsidR="0016620B">
        <w:rPr>
          <w:rFonts w:ascii="Tahoma" w:hAnsi="Tahoma" w:cs="Tahoma"/>
          <w:sz w:val="24"/>
          <w:szCs w:val="24"/>
        </w:rPr>
        <w:t xml:space="preserve"> </w:t>
      </w:r>
      <w:r w:rsidR="0097191D">
        <w:rPr>
          <w:rFonts w:ascii="Tahoma" w:hAnsi="Tahoma" w:cs="Tahoma"/>
          <w:sz w:val="24"/>
          <w:szCs w:val="24"/>
        </w:rPr>
        <w:t xml:space="preserve">de </w:t>
      </w:r>
      <w:r w:rsidR="00F30C97">
        <w:rPr>
          <w:rFonts w:ascii="Tahoma" w:hAnsi="Tahoma" w:cs="Tahoma"/>
          <w:sz w:val="24"/>
          <w:szCs w:val="24"/>
        </w:rPr>
        <w:t>abril</w:t>
      </w:r>
      <w:r w:rsidR="00D63756">
        <w:rPr>
          <w:rFonts w:ascii="Tahoma" w:hAnsi="Tahoma" w:cs="Tahoma"/>
          <w:sz w:val="24"/>
          <w:szCs w:val="24"/>
        </w:rPr>
        <w:t xml:space="preserve"> de 2014, </w:t>
      </w:r>
      <w:r w:rsidR="00F30C97">
        <w:rPr>
          <w:rFonts w:ascii="Tahoma" w:hAnsi="Tahoma" w:cs="Tahoma"/>
          <w:sz w:val="24"/>
          <w:szCs w:val="24"/>
        </w:rPr>
        <w:t>de 14h às 22 horas</w:t>
      </w:r>
      <w:r w:rsidR="00FC6F60">
        <w:rPr>
          <w:rFonts w:ascii="Tahoma" w:hAnsi="Tahoma" w:cs="Tahoma"/>
          <w:sz w:val="24"/>
          <w:szCs w:val="24"/>
        </w:rPr>
        <w:t>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</w:t>
      </w:r>
      <w:r w:rsidR="00F30C97">
        <w:rPr>
          <w:rFonts w:ascii="Tahoma" w:hAnsi="Tahoma" w:cs="Tahoma"/>
          <w:sz w:val="24"/>
          <w:szCs w:val="24"/>
        </w:rPr>
        <w:t>e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F30C97">
        <w:rPr>
          <w:rFonts w:ascii="Tahoma" w:hAnsi="Tahoma" w:cs="Tahoma"/>
          <w:sz w:val="24"/>
          <w:szCs w:val="24"/>
        </w:rPr>
        <w:t xml:space="preserve">Ato </w:t>
      </w:r>
      <w:r w:rsidRPr="009D604E">
        <w:rPr>
          <w:rFonts w:ascii="Tahoma" w:hAnsi="Tahoma" w:cs="Tahoma"/>
          <w:sz w:val="24"/>
          <w:szCs w:val="24"/>
        </w:rPr>
        <w:t>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C6F60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Executiv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862" w:rsidRDefault="008725BC" w:rsidP="00F30C97">
            <w:pPr>
              <w:ind w:left="-396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8725BC" w:rsidRPr="00F30C97" w:rsidRDefault="00F30C97" w:rsidP="00F30C97">
            <w:pPr>
              <w:rPr>
                <w:rFonts w:ascii="Tahoma" w:hAnsi="Tahoma" w:cs="Tahoma"/>
                <w:color w:val="FF0000"/>
              </w:rPr>
            </w:pPr>
            <w:r w:rsidRPr="00F30C97">
              <w:rPr>
                <w:rFonts w:ascii="Tahoma" w:hAnsi="Tahoma" w:cs="Tahoma"/>
                <w:color w:val="FF0000"/>
              </w:rPr>
              <w:t>Este texto não substitui o publicado no Diário da Câmara Legislativa, de 29/4/2014.</w:t>
            </w: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C7C" w:rsidRDefault="00764C7C" w:rsidP="00BB4A02">
      <w:r>
        <w:separator/>
      </w:r>
    </w:p>
  </w:endnote>
  <w:endnote w:type="continuationSeparator" w:id="0">
    <w:p w:rsidR="00764C7C" w:rsidRDefault="00764C7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C7C" w:rsidRDefault="005E0E5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64C7C" w:rsidRPr="00A676C3" w:rsidRDefault="00764C7C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764C7C" w:rsidRPr="007971F7" w:rsidRDefault="00764C7C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C7C" w:rsidRDefault="00764C7C" w:rsidP="00BB4A02">
      <w:r>
        <w:separator/>
      </w:r>
    </w:p>
  </w:footnote>
  <w:footnote w:type="continuationSeparator" w:id="0">
    <w:p w:rsidR="00764C7C" w:rsidRDefault="00764C7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C7C" w:rsidRDefault="005E0E5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C7C" w:rsidRDefault="005E0E5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64C7C" w:rsidRPr="001376AE" w:rsidRDefault="00764C7C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64C7C" w:rsidRDefault="00764C7C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764C7C" w:rsidRPr="00BB4A02" w:rsidRDefault="00764C7C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764C7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C7C" w:rsidRDefault="005E0E5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23D1A"/>
    <w:rsid w:val="001376AE"/>
    <w:rsid w:val="00141D3B"/>
    <w:rsid w:val="0016620B"/>
    <w:rsid w:val="00194AE0"/>
    <w:rsid w:val="001A2E57"/>
    <w:rsid w:val="001D5899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6443"/>
    <w:rsid w:val="00334EE7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5E0E5F"/>
    <w:rsid w:val="0063781B"/>
    <w:rsid w:val="00654630"/>
    <w:rsid w:val="006570B0"/>
    <w:rsid w:val="00673E27"/>
    <w:rsid w:val="006A3518"/>
    <w:rsid w:val="006B60CF"/>
    <w:rsid w:val="006D53C9"/>
    <w:rsid w:val="006F4FCA"/>
    <w:rsid w:val="00740DA4"/>
    <w:rsid w:val="0075061B"/>
    <w:rsid w:val="00764C7C"/>
    <w:rsid w:val="0076776A"/>
    <w:rsid w:val="007971F7"/>
    <w:rsid w:val="007C4868"/>
    <w:rsid w:val="007F1723"/>
    <w:rsid w:val="008015BC"/>
    <w:rsid w:val="008725BC"/>
    <w:rsid w:val="00877E34"/>
    <w:rsid w:val="0088768F"/>
    <w:rsid w:val="008A5450"/>
    <w:rsid w:val="008D0A6D"/>
    <w:rsid w:val="009238E9"/>
    <w:rsid w:val="009564A3"/>
    <w:rsid w:val="00956782"/>
    <w:rsid w:val="00964A5B"/>
    <w:rsid w:val="0097191D"/>
    <w:rsid w:val="00994A28"/>
    <w:rsid w:val="009B7B15"/>
    <w:rsid w:val="009D1607"/>
    <w:rsid w:val="009D604E"/>
    <w:rsid w:val="00A02225"/>
    <w:rsid w:val="00A23E71"/>
    <w:rsid w:val="00A24241"/>
    <w:rsid w:val="00A63AF6"/>
    <w:rsid w:val="00A6654A"/>
    <w:rsid w:val="00A676C3"/>
    <w:rsid w:val="00AA5051"/>
    <w:rsid w:val="00B54D6B"/>
    <w:rsid w:val="00B93A69"/>
    <w:rsid w:val="00BB4A02"/>
    <w:rsid w:val="00C319D6"/>
    <w:rsid w:val="00C6150D"/>
    <w:rsid w:val="00C747A8"/>
    <w:rsid w:val="00C82F6C"/>
    <w:rsid w:val="00CB0D07"/>
    <w:rsid w:val="00CB7E30"/>
    <w:rsid w:val="00D63756"/>
    <w:rsid w:val="00D81DAF"/>
    <w:rsid w:val="00EC4C08"/>
    <w:rsid w:val="00F30C97"/>
    <w:rsid w:val="00FC098D"/>
    <w:rsid w:val="00FC6F60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2014-05-21T20:28:00Z</cp:lastPrinted>
  <dcterms:created xsi:type="dcterms:W3CDTF">2014-08-04T19:10:00Z</dcterms:created>
  <dcterms:modified xsi:type="dcterms:W3CDTF">2014-08-04T19:13:00Z</dcterms:modified>
</cp:coreProperties>
</file>