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E1737F">
        <w:rPr>
          <w:rFonts w:ascii="Tahoma" w:hAnsi="Tahoma" w:cs="Tahoma"/>
          <w:b/>
          <w:sz w:val="24"/>
          <w:szCs w:val="24"/>
        </w:rPr>
        <w:t>8</w:t>
      </w:r>
      <w:r w:rsidR="009A6F2F">
        <w:rPr>
          <w:rFonts w:ascii="Tahoma" w:hAnsi="Tahoma" w:cs="Tahoma"/>
          <w:b/>
          <w:sz w:val="24"/>
          <w:szCs w:val="24"/>
        </w:rPr>
        <w:t>1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E1737F">
        <w:rPr>
          <w:rFonts w:ascii="Tahoma" w:hAnsi="Tahoma" w:cs="Tahoma"/>
          <w:b/>
          <w:sz w:val="24"/>
          <w:szCs w:val="24"/>
        </w:rPr>
        <w:t xml:space="preserve"> 14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D05FD5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 xml:space="preserve">conferidas, e tendo em vista o </w:t>
      </w:r>
      <w:r w:rsidR="009A6F2F">
        <w:rPr>
          <w:rFonts w:ascii="Tahoma" w:hAnsi="Tahoma" w:cs="Tahoma"/>
          <w:szCs w:val="24"/>
        </w:rPr>
        <w:t>contido no Memorando nº 24/2014-GP/CLDF</w:t>
      </w:r>
      <w:r w:rsidR="00FB478D">
        <w:rPr>
          <w:rFonts w:ascii="Tahoma" w:hAnsi="Tahoma" w:cs="Tahoma"/>
          <w:szCs w:val="24"/>
        </w:rPr>
        <w:t>, RESOLVE:</w:t>
      </w:r>
    </w:p>
    <w:p w:rsidR="00A24241" w:rsidRPr="00BD0DCA" w:rsidRDefault="00A24241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</w:t>
      </w:r>
      <w:r w:rsidR="00FB478D">
        <w:rPr>
          <w:rFonts w:ascii="Tahoma" w:hAnsi="Tahoma" w:cs="Tahoma"/>
          <w:sz w:val="24"/>
          <w:szCs w:val="24"/>
        </w:rPr>
        <w:t>desta Casa Legislativa</w:t>
      </w:r>
      <w:r w:rsidR="00E20FDD" w:rsidRPr="00BD0DCA">
        <w:rPr>
          <w:rFonts w:ascii="Tahoma" w:hAnsi="Tahoma" w:cs="Tahoma"/>
          <w:sz w:val="24"/>
          <w:szCs w:val="24"/>
        </w:rPr>
        <w:t xml:space="preserve"> para  </w:t>
      </w:r>
      <w:r w:rsidRPr="00BD0DCA">
        <w:rPr>
          <w:rFonts w:ascii="Tahoma" w:hAnsi="Tahoma" w:cs="Tahoma"/>
          <w:sz w:val="24"/>
          <w:szCs w:val="24"/>
        </w:rPr>
        <w:t>realiza</w:t>
      </w:r>
      <w:r w:rsidR="009A6F2F">
        <w:rPr>
          <w:rFonts w:ascii="Tahoma" w:hAnsi="Tahoma" w:cs="Tahoma"/>
          <w:sz w:val="24"/>
          <w:szCs w:val="24"/>
        </w:rPr>
        <w:t>r</w:t>
      </w:r>
      <w:r w:rsidRPr="00BD0DCA">
        <w:rPr>
          <w:rFonts w:ascii="Tahoma" w:hAnsi="Tahoma" w:cs="Tahoma"/>
          <w:sz w:val="24"/>
          <w:szCs w:val="24"/>
        </w:rPr>
        <w:t xml:space="preserve"> </w:t>
      </w:r>
      <w:r w:rsidR="009A6F2F">
        <w:rPr>
          <w:rFonts w:ascii="Tahoma" w:hAnsi="Tahoma" w:cs="Tahoma"/>
          <w:sz w:val="24"/>
          <w:szCs w:val="24"/>
        </w:rPr>
        <w:t xml:space="preserve">o Seminário Internacional de Marketing e Comunicação Política, promovido pela ALACOP – </w:t>
      </w:r>
      <w:proofErr w:type="spellStart"/>
      <w:r w:rsidR="009A6F2F" w:rsidRPr="009A6F2F">
        <w:rPr>
          <w:rFonts w:ascii="Tahoma" w:hAnsi="Tahoma" w:cs="Tahoma"/>
          <w:i/>
          <w:sz w:val="24"/>
          <w:szCs w:val="24"/>
        </w:rPr>
        <w:t>Asociación</w:t>
      </w:r>
      <w:proofErr w:type="spellEnd"/>
      <w:r w:rsidR="009A6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A6F2F">
        <w:rPr>
          <w:rFonts w:ascii="Tahoma" w:hAnsi="Tahoma" w:cs="Tahoma"/>
          <w:sz w:val="24"/>
          <w:szCs w:val="24"/>
        </w:rPr>
        <w:t>Latinoamericana</w:t>
      </w:r>
      <w:proofErr w:type="spellEnd"/>
      <w:r w:rsidR="009A6F2F">
        <w:rPr>
          <w:rFonts w:ascii="Tahoma" w:hAnsi="Tahoma" w:cs="Tahoma"/>
          <w:sz w:val="24"/>
          <w:szCs w:val="24"/>
        </w:rPr>
        <w:t xml:space="preserve"> de Consultores Políticos, nos dias 28 e 29 de maio de 2014, de 8h às 18h 30min, conforme referido Memorando.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9A6F2F">
        <w:rPr>
          <w:rFonts w:ascii="Tahoma" w:hAnsi="Tahoma" w:cs="Tahoma"/>
          <w:sz w:val="24"/>
          <w:szCs w:val="24"/>
        </w:rPr>
        <w:t>e Ato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141"/>
              <w:gridCol w:w="142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FB478D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FB478D">
              <w:trPr>
                <w:cantSplit/>
                <w:trHeight w:val="268"/>
              </w:trPr>
              <w:tc>
                <w:tcPr>
                  <w:tcW w:w="4423" w:type="dxa"/>
                  <w:gridSpan w:val="2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16" w:type="dxa"/>
                  <w:gridSpan w:val="2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FB478D">
              <w:trPr>
                <w:cantSplit/>
                <w:trHeight w:val="211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FB478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FB478D">
              <w:trPr>
                <w:cantSplit/>
                <w:trHeight w:val="324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B478D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 S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Terceira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</w:tc>
            </w:tr>
          </w:tbl>
          <w:p w:rsidR="008725BC" w:rsidRPr="00E1737F" w:rsidRDefault="00E1737F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E1737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15/4/2014.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483" w:rsidRDefault="00A35483" w:rsidP="00BB4A02">
      <w:r>
        <w:separator/>
      </w:r>
    </w:p>
  </w:endnote>
  <w:endnote w:type="continuationSeparator" w:id="1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26F2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483" w:rsidRDefault="00A35483" w:rsidP="00BB4A02">
      <w:r>
        <w:separator/>
      </w:r>
    </w:p>
  </w:footnote>
  <w:footnote w:type="continuationSeparator" w:id="1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26F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26F2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26F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80216"/>
    <w:rsid w:val="001A093A"/>
    <w:rsid w:val="001A2E57"/>
    <w:rsid w:val="002004C8"/>
    <w:rsid w:val="002204E4"/>
    <w:rsid w:val="002426E0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22DAA"/>
    <w:rsid w:val="00440A55"/>
    <w:rsid w:val="004A2A1F"/>
    <w:rsid w:val="004B6E1E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80D9B"/>
    <w:rsid w:val="006A3518"/>
    <w:rsid w:val="006B60CF"/>
    <w:rsid w:val="006D069C"/>
    <w:rsid w:val="006F6EF8"/>
    <w:rsid w:val="00740DA4"/>
    <w:rsid w:val="0076776A"/>
    <w:rsid w:val="007971F7"/>
    <w:rsid w:val="007C4868"/>
    <w:rsid w:val="007F1723"/>
    <w:rsid w:val="00843FA9"/>
    <w:rsid w:val="008725BC"/>
    <w:rsid w:val="00877E34"/>
    <w:rsid w:val="0088768F"/>
    <w:rsid w:val="008D0A6D"/>
    <w:rsid w:val="00926F23"/>
    <w:rsid w:val="00964A5B"/>
    <w:rsid w:val="00994A28"/>
    <w:rsid w:val="009A6F2F"/>
    <w:rsid w:val="009B7B15"/>
    <w:rsid w:val="009D1607"/>
    <w:rsid w:val="009D604E"/>
    <w:rsid w:val="00A24241"/>
    <w:rsid w:val="00A35483"/>
    <w:rsid w:val="00A63AF6"/>
    <w:rsid w:val="00A676C3"/>
    <w:rsid w:val="00AA5051"/>
    <w:rsid w:val="00BB4A02"/>
    <w:rsid w:val="00BD0DCA"/>
    <w:rsid w:val="00C319D6"/>
    <w:rsid w:val="00C567A1"/>
    <w:rsid w:val="00C6150D"/>
    <w:rsid w:val="00C747A8"/>
    <w:rsid w:val="00C82F6C"/>
    <w:rsid w:val="00C860B0"/>
    <w:rsid w:val="00CB7E30"/>
    <w:rsid w:val="00CC3395"/>
    <w:rsid w:val="00D05FD5"/>
    <w:rsid w:val="00D81DAF"/>
    <w:rsid w:val="00DA579B"/>
    <w:rsid w:val="00DB6347"/>
    <w:rsid w:val="00E1737F"/>
    <w:rsid w:val="00E20FDD"/>
    <w:rsid w:val="00E9009C"/>
    <w:rsid w:val="00FB478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4</cp:revision>
  <cp:lastPrinted>2014-03-10T13:57:00Z</cp:lastPrinted>
  <dcterms:created xsi:type="dcterms:W3CDTF">2014-07-29T20:36:00Z</dcterms:created>
  <dcterms:modified xsi:type="dcterms:W3CDTF">2014-08-11T15:11:00Z</dcterms:modified>
</cp:coreProperties>
</file>