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EC6A8F">
        <w:rPr>
          <w:rFonts w:ascii="Tahoma" w:hAnsi="Tahoma" w:cs="Tahoma"/>
          <w:b/>
          <w:sz w:val="24"/>
          <w:szCs w:val="24"/>
        </w:rPr>
        <w:t>7</w:t>
      </w:r>
      <w:r w:rsidR="00BE7F2A">
        <w:rPr>
          <w:rFonts w:ascii="Tahoma" w:hAnsi="Tahoma" w:cs="Tahoma"/>
          <w:b/>
          <w:sz w:val="24"/>
          <w:szCs w:val="24"/>
        </w:rPr>
        <w:t>7</w:t>
      </w:r>
      <w:r w:rsidRPr="00BD0DCA">
        <w:rPr>
          <w:rFonts w:ascii="Tahoma" w:hAnsi="Tahoma" w:cs="Tahoma"/>
          <w:b/>
          <w:sz w:val="24"/>
          <w:szCs w:val="24"/>
        </w:rPr>
        <w:t xml:space="preserve">, DE </w:t>
      </w:r>
      <w:r w:rsidR="00EC6A8F">
        <w:rPr>
          <w:rFonts w:ascii="Tahoma" w:hAnsi="Tahoma" w:cs="Tahoma"/>
          <w:b/>
          <w:sz w:val="24"/>
          <w:szCs w:val="24"/>
        </w:rPr>
        <w:t>1</w:t>
      </w:r>
      <w:r w:rsidR="00817481">
        <w:rPr>
          <w:rFonts w:ascii="Tahoma" w:hAnsi="Tahoma" w:cs="Tahoma"/>
          <w:b/>
          <w:sz w:val="24"/>
          <w:szCs w:val="24"/>
        </w:rPr>
        <w:t>1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6B6183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>O GABINETE DA MESA DIRETORA DA CÂMARA LEGISLATIVA DO DISTRITO FEDERAL, no uso da atribuiç</w:t>
      </w:r>
      <w:r w:rsidR="00817481">
        <w:rPr>
          <w:rFonts w:ascii="Tahoma" w:hAnsi="Tahoma" w:cs="Tahoma"/>
          <w:szCs w:val="24"/>
        </w:rPr>
        <w:t xml:space="preserve">ão </w:t>
      </w:r>
      <w:r w:rsidRPr="00BD0DCA">
        <w:rPr>
          <w:rFonts w:ascii="Tahoma" w:hAnsi="Tahoma" w:cs="Tahoma"/>
          <w:szCs w:val="24"/>
        </w:rPr>
        <w:t xml:space="preserve">que lhe </w:t>
      </w:r>
      <w:r w:rsidR="00817481">
        <w:rPr>
          <w:rFonts w:ascii="Tahoma" w:hAnsi="Tahoma" w:cs="Tahoma"/>
          <w:szCs w:val="24"/>
        </w:rPr>
        <w:t xml:space="preserve">foi delegada pelos Atos da Mesa Diretora nº 55/2000 e nº 42/2003, </w:t>
      </w:r>
      <w:r w:rsidRPr="00BD0DCA">
        <w:rPr>
          <w:rFonts w:ascii="Tahoma" w:hAnsi="Tahoma" w:cs="Tahoma"/>
          <w:szCs w:val="24"/>
        </w:rPr>
        <w:t>RESOLVE:</w:t>
      </w:r>
    </w:p>
    <w:p w:rsidR="00F0025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</w:t>
      </w:r>
      <w:r w:rsidR="00817481">
        <w:rPr>
          <w:rFonts w:ascii="Tahoma" w:hAnsi="Tahoma" w:cs="Tahoma"/>
          <w:sz w:val="24"/>
          <w:szCs w:val="24"/>
        </w:rPr>
        <w:t xml:space="preserve">APROVAR os Requerimentos </w:t>
      </w:r>
      <w:proofErr w:type="spellStart"/>
      <w:r w:rsidR="00817481">
        <w:rPr>
          <w:rFonts w:ascii="Tahoma" w:hAnsi="Tahoma" w:cs="Tahoma"/>
          <w:sz w:val="24"/>
          <w:szCs w:val="24"/>
        </w:rPr>
        <w:t>nºs</w:t>
      </w:r>
      <w:proofErr w:type="spellEnd"/>
      <w:r w:rsidR="00817481">
        <w:rPr>
          <w:rFonts w:ascii="Tahoma" w:hAnsi="Tahoma" w:cs="Tahoma"/>
          <w:sz w:val="24"/>
          <w:szCs w:val="24"/>
        </w:rPr>
        <w:t xml:space="preserve"> 3185/2014, 3186/2014, 3187/2014, 3188/2014, 3189/2014, 3190/2014, 3191/2014, 3192/2014,</w:t>
      </w:r>
      <w:proofErr w:type="gramStart"/>
      <w:r w:rsidR="00817481">
        <w:rPr>
          <w:rFonts w:ascii="Tahoma" w:hAnsi="Tahoma" w:cs="Tahoma"/>
          <w:sz w:val="24"/>
          <w:szCs w:val="24"/>
        </w:rPr>
        <w:t xml:space="preserve">  </w:t>
      </w:r>
      <w:proofErr w:type="gramEnd"/>
      <w:r w:rsidR="00817481">
        <w:rPr>
          <w:rFonts w:ascii="Tahoma" w:hAnsi="Tahoma" w:cs="Tahoma"/>
          <w:sz w:val="24"/>
          <w:szCs w:val="24"/>
        </w:rPr>
        <w:t>3193/2014, 3194/2014 e 3202/2014, todos de autoria da Deputada ELIANA PEDROSA, que requerem à Secretaria de Saúde, cópias de diversos processos, para verificação de possíveis irregularidades administrativas.</w:t>
      </w:r>
    </w:p>
    <w:p w:rsidR="00A24241" w:rsidRPr="00BD0DCA" w:rsidRDefault="00F0025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A24241"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="00A24241" w:rsidRPr="00BD0DCA">
        <w:rPr>
          <w:rFonts w:ascii="Tahoma" w:hAnsi="Tahoma" w:cs="Tahoma"/>
          <w:sz w:val="24"/>
          <w:szCs w:val="24"/>
        </w:rPr>
        <w:t>Est</w:t>
      </w:r>
      <w:r w:rsidR="00BB40A0">
        <w:rPr>
          <w:rFonts w:ascii="Tahoma" w:hAnsi="Tahoma" w:cs="Tahoma"/>
          <w:sz w:val="24"/>
          <w:szCs w:val="24"/>
        </w:rPr>
        <w:t>a Portaria</w:t>
      </w:r>
      <w:r w:rsidR="00A24241"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5357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BD0DCA" w:rsidRDefault="00440A55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Executiva/1ª Secretaria          </w:t>
                  </w:r>
                </w:p>
              </w:tc>
            </w:tr>
            <w:tr w:rsidR="008725BC" w:rsidRPr="00BD0DCA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RENAN BESSONI PAZ</w:t>
                  </w:r>
                </w:p>
              </w:tc>
              <w:tc>
                <w:tcPr>
                  <w:tcW w:w="5357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332B93">
              <w:trPr>
                <w:cantSplit/>
                <w:trHeight w:val="499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</w:tbl>
          <w:p w:rsidR="008725BC" w:rsidRPr="00EC6A8F" w:rsidRDefault="00EC6A8F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EC6A8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817481">
              <w:rPr>
                <w:rFonts w:ascii="Tahoma" w:hAnsi="Tahoma" w:cs="Tahoma"/>
                <w:color w:val="FF0000"/>
              </w:rPr>
              <w:t>14</w:t>
            </w:r>
            <w:r>
              <w:rPr>
                <w:rFonts w:ascii="Tahoma" w:hAnsi="Tahoma" w:cs="Tahoma"/>
                <w:color w:val="FF0000"/>
              </w:rPr>
              <w:t>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E277C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E277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E277C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E277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25BA2"/>
    <w:rsid w:val="0003665A"/>
    <w:rsid w:val="00051977"/>
    <w:rsid w:val="000A4CD3"/>
    <w:rsid w:val="000D4ACE"/>
    <w:rsid w:val="001376AE"/>
    <w:rsid w:val="00164A18"/>
    <w:rsid w:val="001A093A"/>
    <w:rsid w:val="001A2E57"/>
    <w:rsid w:val="002426E0"/>
    <w:rsid w:val="002670B1"/>
    <w:rsid w:val="00275CD7"/>
    <w:rsid w:val="002A792E"/>
    <w:rsid w:val="002C2A20"/>
    <w:rsid w:val="002E0881"/>
    <w:rsid w:val="002E1EFE"/>
    <w:rsid w:val="00306443"/>
    <w:rsid w:val="00332B93"/>
    <w:rsid w:val="00334EE7"/>
    <w:rsid w:val="003B6E5E"/>
    <w:rsid w:val="003C7683"/>
    <w:rsid w:val="003D570A"/>
    <w:rsid w:val="00440A55"/>
    <w:rsid w:val="004C08D8"/>
    <w:rsid w:val="00500448"/>
    <w:rsid w:val="0054263C"/>
    <w:rsid w:val="00543E12"/>
    <w:rsid w:val="00583F8D"/>
    <w:rsid w:val="005B10F9"/>
    <w:rsid w:val="00622ECE"/>
    <w:rsid w:val="0063781B"/>
    <w:rsid w:val="00652421"/>
    <w:rsid w:val="00654630"/>
    <w:rsid w:val="006570B0"/>
    <w:rsid w:val="006604F1"/>
    <w:rsid w:val="00673E27"/>
    <w:rsid w:val="006A3518"/>
    <w:rsid w:val="006B60CF"/>
    <w:rsid w:val="006B6183"/>
    <w:rsid w:val="006D069C"/>
    <w:rsid w:val="00740DA4"/>
    <w:rsid w:val="0076776A"/>
    <w:rsid w:val="007971F7"/>
    <w:rsid w:val="007C4868"/>
    <w:rsid w:val="007F1723"/>
    <w:rsid w:val="00817481"/>
    <w:rsid w:val="00851BA5"/>
    <w:rsid w:val="00864900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A3093"/>
    <w:rsid w:val="00BB40A0"/>
    <w:rsid w:val="00BB4A02"/>
    <w:rsid w:val="00BD0DCA"/>
    <w:rsid w:val="00BE7F2A"/>
    <w:rsid w:val="00C319D6"/>
    <w:rsid w:val="00C567A1"/>
    <w:rsid w:val="00C6150D"/>
    <w:rsid w:val="00C747A8"/>
    <w:rsid w:val="00C82F6C"/>
    <w:rsid w:val="00CB7E30"/>
    <w:rsid w:val="00D81DAF"/>
    <w:rsid w:val="00DA579B"/>
    <w:rsid w:val="00DB69E5"/>
    <w:rsid w:val="00E20FDD"/>
    <w:rsid w:val="00E277CD"/>
    <w:rsid w:val="00EC6A8F"/>
    <w:rsid w:val="00F00251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8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2014-03-12T14:30:00Z</cp:lastPrinted>
  <dcterms:created xsi:type="dcterms:W3CDTF">2014-07-29T20:16:00Z</dcterms:created>
  <dcterms:modified xsi:type="dcterms:W3CDTF">2014-07-29T20:24:00Z</dcterms:modified>
</cp:coreProperties>
</file>