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13122E">
        <w:rPr>
          <w:rFonts w:ascii="Tahoma" w:hAnsi="Tahoma" w:cs="Tahoma"/>
          <w:b/>
          <w:sz w:val="24"/>
          <w:szCs w:val="24"/>
        </w:rPr>
        <w:t>6</w:t>
      </w:r>
      <w:r w:rsidR="00D02F74">
        <w:rPr>
          <w:rFonts w:ascii="Tahoma" w:hAnsi="Tahoma" w:cs="Tahoma"/>
          <w:b/>
          <w:sz w:val="24"/>
          <w:szCs w:val="24"/>
        </w:rPr>
        <w:t>4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C654CB">
        <w:rPr>
          <w:rFonts w:ascii="Tahoma" w:hAnsi="Tahoma" w:cs="Tahoma"/>
          <w:b/>
          <w:sz w:val="24"/>
          <w:szCs w:val="24"/>
        </w:rPr>
        <w:t>3</w:t>
      </w:r>
      <w:r w:rsidR="00245A85">
        <w:rPr>
          <w:rFonts w:ascii="Tahoma" w:hAnsi="Tahoma" w:cs="Tahoma"/>
          <w:b/>
          <w:sz w:val="24"/>
          <w:szCs w:val="24"/>
        </w:rPr>
        <w:t>1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56782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9006E2">
        <w:rPr>
          <w:rFonts w:ascii="Tahoma" w:hAnsi="Tahoma" w:cs="Tahoma"/>
          <w:szCs w:val="24"/>
        </w:rPr>
        <w:t xml:space="preserve">Ofício </w:t>
      </w:r>
      <w:r w:rsidR="00440A55">
        <w:rPr>
          <w:rFonts w:ascii="Tahoma" w:hAnsi="Tahoma" w:cs="Tahoma"/>
          <w:szCs w:val="24"/>
        </w:rPr>
        <w:t xml:space="preserve">nº </w:t>
      </w:r>
      <w:r w:rsidR="003C1410">
        <w:rPr>
          <w:rFonts w:ascii="Tahoma" w:hAnsi="Tahoma" w:cs="Tahoma"/>
          <w:szCs w:val="24"/>
        </w:rPr>
        <w:t>9</w:t>
      </w:r>
      <w:r w:rsidR="00440A55">
        <w:rPr>
          <w:rFonts w:ascii="Tahoma" w:hAnsi="Tahoma" w:cs="Tahoma"/>
          <w:szCs w:val="24"/>
        </w:rPr>
        <w:t>0</w:t>
      </w:r>
      <w:r w:rsidR="009006E2">
        <w:rPr>
          <w:rFonts w:ascii="Tahoma" w:hAnsi="Tahoma" w:cs="Tahoma"/>
          <w:szCs w:val="24"/>
        </w:rPr>
        <w:t>/</w:t>
      </w:r>
      <w:r w:rsidR="00440A55">
        <w:rPr>
          <w:rFonts w:ascii="Tahoma" w:hAnsi="Tahoma" w:cs="Tahoma"/>
          <w:szCs w:val="24"/>
        </w:rPr>
        <w:t>2014-</w:t>
      </w:r>
      <w:r w:rsidR="003C1410">
        <w:rPr>
          <w:rFonts w:ascii="Tahoma" w:hAnsi="Tahoma" w:cs="Tahoma"/>
          <w:szCs w:val="24"/>
        </w:rPr>
        <w:t>SINDICAL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AUTORIZAR a utilização do </w:t>
      </w:r>
      <w:r w:rsidR="009006E2" w:rsidRPr="009006E2">
        <w:rPr>
          <w:rFonts w:ascii="Tahoma" w:hAnsi="Tahoma" w:cs="Tahoma"/>
          <w:sz w:val="24"/>
          <w:szCs w:val="24"/>
        </w:rPr>
        <w:t>auditório</w:t>
      </w:r>
      <w:r w:rsidR="00956782">
        <w:rPr>
          <w:rFonts w:ascii="Tahoma" w:hAnsi="Tahoma" w:cs="Tahoma"/>
          <w:i/>
          <w:sz w:val="24"/>
          <w:szCs w:val="24"/>
        </w:rPr>
        <w:t xml:space="preserve"> </w:t>
      </w:r>
      <w:r w:rsidR="00956782" w:rsidRPr="00956782">
        <w:rPr>
          <w:rFonts w:ascii="Tahoma" w:hAnsi="Tahoma" w:cs="Tahoma"/>
          <w:sz w:val="24"/>
          <w:szCs w:val="24"/>
        </w:rPr>
        <w:t>desta Casa</w:t>
      </w:r>
      <w:r w:rsidR="009006E2">
        <w:rPr>
          <w:rFonts w:ascii="Tahoma" w:hAnsi="Tahoma" w:cs="Tahoma"/>
          <w:sz w:val="24"/>
          <w:szCs w:val="24"/>
        </w:rPr>
        <w:t xml:space="preserve"> Legislativa </w:t>
      </w:r>
      <w:r w:rsidR="00956782">
        <w:rPr>
          <w:rFonts w:ascii="Tahoma" w:hAnsi="Tahoma" w:cs="Tahoma"/>
          <w:sz w:val="24"/>
          <w:szCs w:val="24"/>
        </w:rPr>
        <w:t>para</w:t>
      </w:r>
      <w:r w:rsidR="009006E2">
        <w:rPr>
          <w:rFonts w:ascii="Tahoma" w:hAnsi="Tahoma" w:cs="Tahoma"/>
          <w:sz w:val="24"/>
          <w:szCs w:val="24"/>
        </w:rPr>
        <w:t xml:space="preserve"> </w:t>
      </w:r>
      <w:r w:rsidR="00956782">
        <w:rPr>
          <w:rFonts w:ascii="Tahoma" w:hAnsi="Tahoma" w:cs="Tahoma"/>
          <w:sz w:val="24"/>
          <w:szCs w:val="24"/>
        </w:rPr>
        <w:t>realiza</w:t>
      </w:r>
      <w:r w:rsidR="009006E2">
        <w:rPr>
          <w:rFonts w:ascii="Tahoma" w:hAnsi="Tahoma" w:cs="Tahoma"/>
          <w:sz w:val="24"/>
          <w:szCs w:val="24"/>
        </w:rPr>
        <w:t xml:space="preserve">ção do </w:t>
      </w:r>
      <w:r w:rsidR="003C1410">
        <w:rPr>
          <w:rFonts w:ascii="Tahoma" w:hAnsi="Tahoma" w:cs="Tahoma"/>
          <w:sz w:val="24"/>
          <w:szCs w:val="24"/>
        </w:rPr>
        <w:t>evento promovido pelo Conselho Regional de Psicologia, pelo Conselho Regional de Serviço Social e o Sindicato dos Servidores do Poder Legislativo e do Tribunal de Contas do Distrito Federal, “1964: Lembrar para não repetir”, no dia 1º de abril de 2014, das 14h 30min às 17h, n</w:t>
      </w:r>
      <w:r w:rsidR="00440A55">
        <w:rPr>
          <w:rFonts w:ascii="Tahoma" w:hAnsi="Tahoma" w:cs="Tahoma"/>
          <w:sz w:val="24"/>
          <w:szCs w:val="24"/>
        </w:rPr>
        <w:t>a forma solicitada.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9006E2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9006E2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FF67DF" w:rsidRDefault="00FF67DF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410D69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</w:t>
            </w:r>
            <w:r w:rsidR="009006E2">
              <w:rPr>
                <w:rFonts w:ascii="Tahoma" w:hAnsi="Tahoma" w:cs="Tahoma"/>
                <w:color w:val="FF0000"/>
              </w:rPr>
              <w:t xml:space="preserve"> </w:t>
            </w:r>
            <w:r w:rsidR="003C1410">
              <w:rPr>
                <w:rFonts w:ascii="Tahoma" w:hAnsi="Tahoma" w:cs="Tahoma"/>
                <w:color w:val="FF0000"/>
              </w:rPr>
              <w:t>1º</w:t>
            </w:r>
            <w:r>
              <w:rPr>
                <w:rFonts w:ascii="Tahoma" w:hAnsi="Tahoma" w:cs="Tahoma"/>
                <w:color w:val="FF0000"/>
              </w:rPr>
              <w:t>/</w:t>
            </w:r>
            <w:r w:rsidR="003C1410">
              <w:rPr>
                <w:rFonts w:ascii="Tahoma" w:hAnsi="Tahoma" w:cs="Tahoma"/>
                <w:color w:val="FF0000"/>
              </w:rPr>
              <w:t>4</w:t>
            </w:r>
            <w:r>
              <w:rPr>
                <w:rFonts w:ascii="Tahoma" w:hAnsi="Tahoma" w:cs="Tahoma"/>
                <w:color w:val="FF0000"/>
              </w:rPr>
              <w:t>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5390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539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5390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F539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2A09"/>
    <w:rsid w:val="0003665A"/>
    <w:rsid w:val="00051977"/>
    <w:rsid w:val="000A4CD3"/>
    <w:rsid w:val="0013122E"/>
    <w:rsid w:val="001376AE"/>
    <w:rsid w:val="001A2E57"/>
    <w:rsid w:val="002426E0"/>
    <w:rsid w:val="00245A85"/>
    <w:rsid w:val="00275CD7"/>
    <w:rsid w:val="002A792E"/>
    <w:rsid w:val="002C2A20"/>
    <w:rsid w:val="002E0881"/>
    <w:rsid w:val="002E1EFE"/>
    <w:rsid w:val="00306443"/>
    <w:rsid w:val="00334EE7"/>
    <w:rsid w:val="003B6E5E"/>
    <w:rsid w:val="003C1410"/>
    <w:rsid w:val="003C7683"/>
    <w:rsid w:val="003D570A"/>
    <w:rsid w:val="00410D69"/>
    <w:rsid w:val="00440A55"/>
    <w:rsid w:val="004C08D8"/>
    <w:rsid w:val="00500448"/>
    <w:rsid w:val="0054263C"/>
    <w:rsid w:val="00543E12"/>
    <w:rsid w:val="00583F8D"/>
    <w:rsid w:val="005B10F9"/>
    <w:rsid w:val="0062767D"/>
    <w:rsid w:val="0063781B"/>
    <w:rsid w:val="00654630"/>
    <w:rsid w:val="006570B0"/>
    <w:rsid w:val="00673E27"/>
    <w:rsid w:val="006A3518"/>
    <w:rsid w:val="006B60CF"/>
    <w:rsid w:val="00700470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006E2"/>
    <w:rsid w:val="00956782"/>
    <w:rsid w:val="00964A5B"/>
    <w:rsid w:val="00994A28"/>
    <w:rsid w:val="009B7B15"/>
    <w:rsid w:val="009D1607"/>
    <w:rsid w:val="009D604E"/>
    <w:rsid w:val="00A24241"/>
    <w:rsid w:val="00A63AF6"/>
    <w:rsid w:val="00A6654A"/>
    <w:rsid w:val="00A676C3"/>
    <w:rsid w:val="00AA5051"/>
    <w:rsid w:val="00B93A69"/>
    <w:rsid w:val="00BB4A02"/>
    <w:rsid w:val="00C319D6"/>
    <w:rsid w:val="00C6150D"/>
    <w:rsid w:val="00C654CB"/>
    <w:rsid w:val="00C747A8"/>
    <w:rsid w:val="00C82F6C"/>
    <w:rsid w:val="00CB7E30"/>
    <w:rsid w:val="00D02F74"/>
    <w:rsid w:val="00D81DAF"/>
    <w:rsid w:val="00EC4C08"/>
    <w:rsid w:val="00F5390F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2013-11-12T12:54:00Z</cp:lastPrinted>
  <dcterms:created xsi:type="dcterms:W3CDTF">2014-04-08T15:10:00Z</dcterms:created>
  <dcterms:modified xsi:type="dcterms:W3CDTF">2014-05-06T16:06:00Z</dcterms:modified>
</cp:coreProperties>
</file>