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D604E"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DC5CA7">
        <w:rPr>
          <w:rFonts w:ascii="Tahoma" w:hAnsi="Tahoma" w:cs="Tahoma"/>
          <w:b/>
          <w:sz w:val="24"/>
          <w:szCs w:val="24"/>
        </w:rPr>
        <w:t>61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8857A8">
        <w:rPr>
          <w:rFonts w:ascii="Tahoma" w:hAnsi="Tahoma" w:cs="Tahoma"/>
          <w:b/>
          <w:sz w:val="24"/>
          <w:szCs w:val="24"/>
        </w:rPr>
        <w:t>27</w:t>
      </w:r>
      <w:r w:rsidRPr="009D604E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9D604E">
        <w:rPr>
          <w:rFonts w:ascii="Tahoma" w:hAnsi="Tahoma" w:cs="Tahoma"/>
          <w:b/>
          <w:sz w:val="24"/>
          <w:szCs w:val="24"/>
        </w:rPr>
        <w:t>DE</w:t>
      </w:r>
      <w:proofErr w:type="spellEnd"/>
      <w:r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956782">
        <w:rPr>
          <w:rFonts w:ascii="Tahoma" w:hAnsi="Tahoma" w:cs="Tahoma"/>
          <w:b/>
          <w:sz w:val="24"/>
          <w:szCs w:val="24"/>
        </w:rPr>
        <w:t>MARÇO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C2A20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="00B4710B">
        <w:rPr>
          <w:rFonts w:ascii="Tahoma" w:hAnsi="Tahoma" w:cs="Tahoma"/>
          <w:szCs w:val="24"/>
        </w:rPr>
        <w:t>conferidas</w:t>
      </w:r>
      <w:r w:rsidRPr="009D604E">
        <w:rPr>
          <w:rFonts w:ascii="Tahoma" w:hAnsi="Tahoma" w:cs="Tahoma"/>
          <w:szCs w:val="24"/>
        </w:rPr>
        <w:t xml:space="preserve"> e em </w:t>
      </w:r>
      <w:r w:rsidR="00B4710B">
        <w:rPr>
          <w:rFonts w:ascii="Tahoma" w:hAnsi="Tahoma" w:cs="Tahoma"/>
          <w:szCs w:val="24"/>
        </w:rPr>
        <w:t>conformidade com o Ofíci</w:t>
      </w:r>
      <w:r w:rsidR="00440A55">
        <w:rPr>
          <w:rFonts w:ascii="Tahoma" w:hAnsi="Tahoma" w:cs="Tahoma"/>
          <w:szCs w:val="24"/>
        </w:rPr>
        <w:t xml:space="preserve">o nº </w:t>
      </w:r>
      <w:r w:rsidR="00B4710B">
        <w:rPr>
          <w:rFonts w:ascii="Tahoma" w:hAnsi="Tahoma" w:cs="Tahoma"/>
          <w:szCs w:val="24"/>
        </w:rPr>
        <w:t>66</w:t>
      </w:r>
      <w:r w:rsidR="00245A85">
        <w:rPr>
          <w:rFonts w:ascii="Tahoma" w:hAnsi="Tahoma" w:cs="Tahoma"/>
          <w:szCs w:val="24"/>
        </w:rPr>
        <w:t>/</w:t>
      </w:r>
      <w:r w:rsidR="00440A55">
        <w:rPr>
          <w:rFonts w:ascii="Tahoma" w:hAnsi="Tahoma" w:cs="Tahoma"/>
          <w:szCs w:val="24"/>
        </w:rPr>
        <w:t>2014-</w:t>
      </w:r>
      <w:r w:rsidR="00B4710B">
        <w:rPr>
          <w:rFonts w:ascii="Tahoma" w:hAnsi="Tahoma" w:cs="Tahoma"/>
          <w:szCs w:val="24"/>
        </w:rPr>
        <w:t>PROCON/DF</w:t>
      </w:r>
      <w:r w:rsidRPr="009D604E">
        <w:rPr>
          <w:rFonts w:ascii="Tahoma" w:hAnsi="Tahoma" w:cs="Tahoma"/>
          <w:szCs w:val="24"/>
        </w:rPr>
        <w:t>, RESOLVE: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956782">
        <w:rPr>
          <w:rFonts w:ascii="Tahoma" w:hAnsi="Tahoma" w:cs="Tahoma"/>
          <w:sz w:val="24"/>
          <w:szCs w:val="24"/>
        </w:rPr>
        <w:t xml:space="preserve"> AUTORIZAR a utilização do </w:t>
      </w:r>
      <w:r w:rsidR="00B4710B" w:rsidRPr="00B4710B">
        <w:rPr>
          <w:rFonts w:ascii="Tahoma" w:hAnsi="Tahoma" w:cs="Tahoma"/>
          <w:sz w:val="24"/>
          <w:szCs w:val="24"/>
        </w:rPr>
        <w:t>auditório</w:t>
      </w:r>
      <w:r w:rsidR="00956782">
        <w:rPr>
          <w:rFonts w:ascii="Tahoma" w:hAnsi="Tahoma" w:cs="Tahoma"/>
          <w:i/>
          <w:sz w:val="24"/>
          <w:szCs w:val="24"/>
        </w:rPr>
        <w:t xml:space="preserve"> </w:t>
      </w:r>
      <w:r w:rsidR="00956782" w:rsidRPr="00956782">
        <w:rPr>
          <w:rFonts w:ascii="Tahoma" w:hAnsi="Tahoma" w:cs="Tahoma"/>
          <w:sz w:val="24"/>
          <w:szCs w:val="24"/>
        </w:rPr>
        <w:t>desta Casa</w:t>
      </w:r>
      <w:r w:rsidR="00956782">
        <w:rPr>
          <w:rFonts w:ascii="Tahoma" w:hAnsi="Tahoma" w:cs="Tahoma"/>
          <w:sz w:val="24"/>
          <w:szCs w:val="24"/>
        </w:rPr>
        <w:t xml:space="preserve"> </w:t>
      </w:r>
      <w:r w:rsidR="00B4710B">
        <w:rPr>
          <w:rFonts w:ascii="Tahoma" w:hAnsi="Tahoma" w:cs="Tahoma"/>
          <w:sz w:val="24"/>
          <w:szCs w:val="24"/>
        </w:rPr>
        <w:t xml:space="preserve">Legislativa </w:t>
      </w:r>
      <w:r w:rsidR="00956782">
        <w:rPr>
          <w:rFonts w:ascii="Tahoma" w:hAnsi="Tahoma" w:cs="Tahoma"/>
          <w:sz w:val="24"/>
          <w:szCs w:val="24"/>
        </w:rPr>
        <w:t xml:space="preserve">para </w:t>
      </w:r>
      <w:r w:rsidR="00B4710B">
        <w:rPr>
          <w:rFonts w:ascii="Tahoma" w:hAnsi="Tahoma" w:cs="Tahoma"/>
          <w:sz w:val="24"/>
          <w:szCs w:val="24"/>
        </w:rPr>
        <w:t xml:space="preserve">a realização do II Simpósio do PROCON/DF, no dia 29 de março de </w:t>
      </w:r>
      <w:r w:rsidR="00956782">
        <w:rPr>
          <w:rFonts w:ascii="Tahoma" w:hAnsi="Tahoma" w:cs="Tahoma"/>
          <w:sz w:val="24"/>
          <w:szCs w:val="24"/>
        </w:rPr>
        <w:t xml:space="preserve">2014, </w:t>
      </w:r>
      <w:r w:rsidR="00B4710B">
        <w:rPr>
          <w:rFonts w:ascii="Tahoma" w:hAnsi="Tahoma" w:cs="Tahoma"/>
          <w:sz w:val="24"/>
          <w:szCs w:val="24"/>
        </w:rPr>
        <w:t xml:space="preserve">de 7h às 14 horas, </w:t>
      </w:r>
      <w:r w:rsidR="00440A55">
        <w:rPr>
          <w:rFonts w:ascii="Tahoma" w:hAnsi="Tahoma" w:cs="Tahoma"/>
          <w:sz w:val="24"/>
          <w:szCs w:val="24"/>
        </w:rPr>
        <w:t>na forma solicitada.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B4710B">
        <w:rPr>
          <w:rFonts w:ascii="Tahoma" w:hAnsi="Tahoma" w:cs="Tahoma"/>
          <w:sz w:val="24"/>
          <w:szCs w:val="24"/>
        </w:rPr>
        <w:t>Esta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B4710B">
        <w:rPr>
          <w:rFonts w:ascii="Tahoma" w:hAnsi="Tahoma" w:cs="Tahoma"/>
          <w:sz w:val="24"/>
          <w:szCs w:val="24"/>
        </w:rPr>
        <w:t>Portaria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Pr="009D604E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497213">
        <w:tc>
          <w:tcPr>
            <w:tcW w:w="8928" w:type="dxa"/>
          </w:tcPr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956782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GEORGE ALEXANDER CONTARATO BURNS</w:t>
            </w:r>
          </w:p>
          <w:p w:rsidR="008725BC" w:rsidRDefault="008725BC" w:rsidP="00497213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9D604E" w:rsidRDefault="00A24241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440A55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Secretária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      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497213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FF67DF">
              <w:trPr>
                <w:cantSplit/>
                <w:trHeight w:val="515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FF67DF" w:rsidRDefault="00FF67DF" w:rsidP="00497213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410D69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 xml:space="preserve">, de </w:t>
            </w:r>
            <w:r w:rsidR="00B4710B">
              <w:rPr>
                <w:rFonts w:ascii="Tahoma" w:hAnsi="Tahoma" w:cs="Tahoma"/>
                <w:color w:val="FF0000"/>
              </w:rPr>
              <w:t>28</w:t>
            </w:r>
            <w:r>
              <w:rPr>
                <w:rFonts w:ascii="Tahoma" w:hAnsi="Tahoma" w:cs="Tahoma"/>
                <w:color w:val="FF0000"/>
              </w:rPr>
              <w:t>/3/2014.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</w:p>
          <w:p w:rsidR="008725BC" w:rsidRPr="009D604E" w:rsidRDefault="008725BC" w:rsidP="00497213">
            <w:pPr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6F7" w:rsidRDefault="00FE26F7" w:rsidP="00BB4A02">
      <w:r>
        <w:separator/>
      </w:r>
    </w:p>
  </w:endnote>
  <w:endnote w:type="continuationSeparator" w:id="0">
    <w:p w:rsidR="00FE26F7" w:rsidRDefault="00FE26F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514E3A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7971F7" w:rsidRPr="00A676C3" w:rsidRDefault="007971F7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="00A676C3" w:rsidRPr="00A676C3">
                  <w:rPr>
                    <w:sz w:val="18"/>
                    <w:szCs w:val="18"/>
                  </w:rPr>
                  <w:t>–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Pr="00A676C3">
                  <w:rPr>
                    <w:sz w:val="18"/>
                    <w:szCs w:val="18"/>
                  </w:rPr>
                  <w:t>Tel</w:t>
                </w:r>
                <w:r w:rsidR="00A676C3" w:rsidRPr="00A676C3">
                  <w:rPr>
                    <w:sz w:val="18"/>
                    <w:szCs w:val="18"/>
                  </w:rPr>
                  <w:t>.</w:t>
                </w:r>
                <w:r w:rsidRPr="00A676C3">
                  <w:rPr>
                    <w:sz w:val="18"/>
                    <w:szCs w:val="18"/>
                  </w:rPr>
                  <w:t xml:space="preserve"> (61) 3348-8000</w:t>
                </w:r>
              </w:p>
              <w:p w:rsidR="006A3518" w:rsidRPr="007971F7" w:rsidRDefault="006A3518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6F7" w:rsidRDefault="00FE26F7" w:rsidP="00BB4A02">
      <w:r>
        <w:separator/>
      </w:r>
    </w:p>
  </w:footnote>
  <w:footnote w:type="continuationSeparator" w:id="0">
    <w:p w:rsidR="00FE26F7" w:rsidRDefault="00FE26F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514E3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514E3A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7971F7" w:rsidRPr="001376AE" w:rsidRDefault="007971F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7971F7" w:rsidRDefault="00440A55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FC098D" w:rsidRPr="00BB4A02" w:rsidRDefault="00FC098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05197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514E3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1376AE"/>
    <w:rsid w:val="001A2E57"/>
    <w:rsid w:val="002426E0"/>
    <w:rsid w:val="00245A85"/>
    <w:rsid w:val="00275CD7"/>
    <w:rsid w:val="002A792E"/>
    <w:rsid w:val="002C2A20"/>
    <w:rsid w:val="002E0881"/>
    <w:rsid w:val="002E1EFE"/>
    <w:rsid w:val="00306443"/>
    <w:rsid w:val="00334EE7"/>
    <w:rsid w:val="003B6E5E"/>
    <w:rsid w:val="003C7683"/>
    <w:rsid w:val="003D570A"/>
    <w:rsid w:val="00410D69"/>
    <w:rsid w:val="00440A55"/>
    <w:rsid w:val="004C08D8"/>
    <w:rsid w:val="004C57BF"/>
    <w:rsid w:val="00500448"/>
    <w:rsid w:val="00514E3A"/>
    <w:rsid w:val="0054263C"/>
    <w:rsid w:val="00543E12"/>
    <w:rsid w:val="00567104"/>
    <w:rsid w:val="00583F8D"/>
    <w:rsid w:val="005B10F9"/>
    <w:rsid w:val="0063781B"/>
    <w:rsid w:val="00654630"/>
    <w:rsid w:val="006570B0"/>
    <w:rsid w:val="00673E27"/>
    <w:rsid w:val="006A3518"/>
    <w:rsid w:val="006B60CF"/>
    <w:rsid w:val="00740DA4"/>
    <w:rsid w:val="0076776A"/>
    <w:rsid w:val="007971F7"/>
    <w:rsid w:val="007C4868"/>
    <w:rsid w:val="007F1723"/>
    <w:rsid w:val="008725BC"/>
    <w:rsid w:val="00877E34"/>
    <w:rsid w:val="008857A8"/>
    <w:rsid w:val="0088768F"/>
    <w:rsid w:val="008D0A6D"/>
    <w:rsid w:val="00956782"/>
    <w:rsid w:val="00964A5B"/>
    <w:rsid w:val="00994A28"/>
    <w:rsid w:val="009B7B15"/>
    <w:rsid w:val="009D1607"/>
    <w:rsid w:val="009D604E"/>
    <w:rsid w:val="00A24241"/>
    <w:rsid w:val="00A63AF6"/>
    <w:rsid w:val="00A6654A"/>
    <w:rsid w:val="00A676C3"/>
    <w:rsid w:val="00AA5051"/>
    <w:rsid w:val="00B4710B"/>
    <w:rsid w:val="00B93A69"/>
    <w:rsid w:val="00BB4A02"/>
    <w:rsid w:val="00C319D6"/>
    <w:rsid w:val="00C6150D"/>
    <w:rsid w:val="00C747A8"/>
    <w:rsid w:val="00C82F6C"/>
    <w:rsid w:val="00CB7E30"/>
    <w:rsid w:val="00D81DAF"/>
    <w:rsid w:val="00DC5CA7"/>
    <w:rsid w:val="00EC4C08"/>
    <w:rsid w:val="00FC098D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2013-11-12T12:54:00Z</cp:lastPrinted>
  <dcterms:created xsi:type="dcterms:W3CDTF">2014-04-07T16:30:00Z</dcterms:created>
  <dcterms:modified xsi:type="dcterms:W3CDTF">2014-05-06T15:59:00Z</dcterms:modified>
</cp:coreProperties>
</file>