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BA0BE8">
        <w:rPr>
          <w:rFonts w:ascii="Tahoma" w:hAnsi="Tahoma" w:cs="Tahoma"/>
          <w:b/>
          <w:sz w:val="24"/>
          <w:szCs w:val="24"/>
        </w:rPr>
        <w:t>58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BA0BE8">
        <w:rPr>
          <w:rFonts w:ascii="Tahoma" w:hAnsi="Tahoma" w:cs="Tahoma"/>
          <w:b/>
          <w:sz w:val="24"/>
          <w:szCs w:val="24"/>
        </w:rPr>
        <w:t>26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956782">
        <w:rPr>
          <w:rFonts w:ascii="Tahoma" w:hAnsi="Tahoma" w:cs="Tahoma"/>
          <w:b/>
          <w:sz w:val="24"/>
          <w:szCs w:val="24"/>
        </w:rPr>
        <w:t>MARÇO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3930EE">
        <w:rPr>
          <w:rFonts w:ascii="Tahoma" w:hAnsi="Tahoma" w:cs="Tahoma"/>
          <w:szCs w:val="24"/>
        </w:rPr>
        <w:t>Ofício nº 002/2014</w:t>
      </w:r>
      <w:r w:rsidRPr="009D604E">
        <w:rPr>
          <w:rFonts w:ascii="Tahoma" w:hAnsi="Tahoma" w:cs="Tahoma"/>
          <w:szCs w:val="24"/>
        </w:rPr>
        <w:t>, RESOLVE: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956782">
        <w:rPr>
          <w:rFonts w:ascii="Tahoma" w:hAnsi="Tahoma" w:cs="Tahoma"/>
          <w:sz w:val="24"/>
          <w:szCs w:val="24"/>
        </w:rPr>
        <w:t xml:space="preserve"> AUTORIZAR a utilização do </w:t>
      </w:r>
      <w:r w:rsidR="003930EE">
        <w:rPr>
          <w:rFonts w:ascii="Tahoma" w:hAnsi="Tahoma" w:cs="Tahoma"/>
          <w:sz w:val="24"/>
          <w:szCs w:val="24"/>
        </w:rPr>
        <w:t>auditório</w:t>
      </w:r>
      <w:r w:rsidR="00956782">
        <w:rPr>
          <w:rFonts w:ascii="Tahoma" w:hAnsi="Tahoma" w:cs="Tahoma"/>
          <w:i/>
          <w:sz w:val="24"/>
          <w:szCs w:val="24"/>
        </w:rPr>
        <w:t xml:space="preserve"> </w:t>
      </w:r>
      <w:r w:rsidR="00956782" w:rsidRPr="00956782">
        <w:rPr>
          <w:rFonts w:ascii="Tahoma" w:hAnsi="Tahoma" w:cs="Tahoma"/>
          <w:sz w:val="24"/>
          <w:szCs w:val="24"/>
        </w:rPr>
        <w:t>desta Casa</w:t>
      </w:r>
      <w:r w:rsidR="003930EE">
        <w:rPr>
          <w:rFonts w:ascii="Tahoma" w:hAnsi="Tahoma" w:cs="Tahoma"/>
          <w:sz w:val="24"/>
          <w:szCs w:val="24"/>
        </w:rPr>
        <w:t xml:space="preserve"> para realização</w:t>
      </w:r>
      <w:r w:rsidR="00956782">
        <w:rPr>
          <w:rFonts w:ascii="Tahoma" w:hAnsi="Tahoma" w:cs="Tahoma"/>
          <w:sz w:val="24"/>
          <w:szCs w:val="24"/>
        </w:rPr>
        <w:t xml:space="preserve"> </w:t>
      </w:r>
      <w:r w:rsidR="003930EE">
        <w:rPr>
          <w:rFonts w:ascii="Tahoma" w:hAnsi="Tahoma" w:cs="Tahoma"/>
          <w:sz w:val="24"/>
          <w:szCs w:val="24"/>
        </w:rPr>
        <w:t>da convenção do Partido Republicano da Ordem Social</w:t>
      </w:r>
      <w:r w:rsidR="00956782">
        <w:rPr>
          <w:rFonts w:ascii="Tahoma" w:hAnsi="Tahoma" w:cs="Tahoma"/>
          <w:sz w:val="24"/>
          <w:szCs w:val="24"/>
        </w:rPr>
        <w:t xml:space="preserve">, </w:t>
      </w:r>
      <w:r w:rsidR="003930EE">
        <w:rPr>
          <w:rFonts w:ascii="Tahoma" w:hAnsi="Tahoma" w:cs="Tahoma"/>
          <w:sz w:val="24"/>
          <w:szCs w:val="24"/>
        </w:rPr>
        <w:t>no dia 28 de março de 2014, a partir das 19h</w:t>
      </w:r>
      <w:r w:rsidR="00956782">
        <w:rPr>
          <w:rFonts w:ascii="Tahoma" w:hAnsi="Tahoma" w:cs="Tahoma"/>
          <w:sz w:val="24"/>
          <w:szCs w:val="24"/>
        </w:rPr>
        <w:t xml:space="preserve">, </w:t>
      </w:r>
      <w:r w:rsidR="00440A55">
        <w:rPr>
          <w:rFonts w:ascii="Tahoma" w:hAnsi="Tahoma" w:cs="Tahoma"/>
          <w:sz w:val="24"/>
          <w:szCs w:val="24"/>
        </w:rPr>
        <w:t>na forma solicitada.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Pr="009D604E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497213">
        <w:tc>
          <w:tcPr>
            <w:tcW w:w="8928" w:type="dxa"/>
          </w:tcPr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956782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GEORGE ALEXANDER CONTARATO BURNS</w:t>
            </w:r>
          </w:p>
          <w:p w:rsidR="008725BC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3930EE" w:rsidRPr="009D604E" w:rsidRDefault="003930EE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3930EE" w:rsidRDefault="003930EE" w:rsidP="0049721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3930EE" w:rsidRPr="009D604E" w:rsidRDefault="003930EE" w:rsidP="0049721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FF67DF">
              <w:trPr>
                <w:cantSplit/>
                <w:trHeight w:val="515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BA0BE8" w:rsidRDefault="00BA0BE8" w:rsidP="0049721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BA0BE8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27/3/2014.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  <w:p w:rsidR="008725BC" w:rsidRPr="009D604E" w:rsidRDefault="008725BC" w:rsidP="00497213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1C3304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7971F7" w:rsidRPr="00A676C3" w:rsidRDefault="007971F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="00A676C3" w:rsidRPr="00A676C3">
                  <w:rPr>
                    <w:sz w:val="18"/>
                    <w:szCs w:val="18"/>
                  </w:rPr>
                  <w:t>–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Pr="00A676C3">
                  <w:rPr>
                    <w:sz w:val="18"/>
                    <w:szCs w:val="18"/>
                  </w:rPr>
                  <w:t>Tel</w:t>
                </w:r>
                <w:r w:rsidR="00A676C3" w:rsidRPr="00A676C3">
                  <w:rPr>
                    <w:sz w:val="18"/>
                    <w:szCs w:val="18"/>
                  </w:rPr>
                  <w:t>.</w:t>
                </w:r>
                <w:r w:rsidRPr="00A676C3">
                  <w:rPr>
                    <w:sz w:val="18"/>
                    <w:szCs w:val="18"/>
                  </w:rPr>
                  <w:t xml:space="preserve"> (61) 3348-8000</w:t>
                </w:r>
              </w:p>
              <w:p w:rsidR="006A3518" w:rsidRPr="007971F7" w:rsidRDefault="006A3518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1C330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1C330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7971F7" w:rsidRPr="001376AE" w:rsidRDefault="007971F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7971F7" w:rsidRDefault="00440A5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FC098D" w:rsidRPr="00BB4A02" w:rsidRDefault="00FC09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1C330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376AE"/>
    <w:rsid w:val="001A2E57"/>
    <w:rsid w:val="001C3304"/>
    <w:rsid w:val="002426E0"/>
    <w:rsid w:val="00245A85"/>
    <w:rsid w:val="00275CD7"/>
    <w:rsid w:val="002A792E"/>
    <w:rsid w:val="002C2A20"/>
    <w:rsid w:val="002E0881"/>
    <w:rsid w:val="002E1EFE"/>
    <w:rsid w:val="00306443"/>
    <w:rsid w:val="00334EE7"/>
    <w:rsid w:val="003930EE"/>
    <w:rsid w:val="003B6E5E"/>
    <w:rsid w:val="003C7683"/>
    <w:rsid w:val="003D570A"/>
    <w:rsid w:val="00410D69"/>
    <w:rsid w:val="00440A55"/>
    <w:rsid w:val="004C08D8"/>
    <w:rsid w:val="00500448"/>
    <w:rsid w:val="0054263C"/>
    <w:rsid w:val="00543E12"/>
    <w:rsid w:val="00583F8D"/>
    <w:rsid w:val="005B10F9"/>
    <w:rsid w:val="0063781B"/>
    <w:rsid w:val="00654630"/>
    <w:rsid w:val="006570B0"/>
    <w:rsid w:val="00673E27"/>
    <w:rsid w:val="006A3518"/>
    <w:rsid w:val="006B60CF"/>
    <w:rsid w:val="00740DA4"/>
    <w:rsid w:val="0076776A"/>
    <w:rsid w:val="007971F7"/>
    <w:rsid w:val="007C4868"/>
    <w:rsid w:val="007F1723"/>
    <w:rsid w:val="008725BC"/>
    <w:rsid w:val="00877E34"/>
    <w:rsid w:val="0088768F"/>
    <w:rsid w:val="008D0A6D"/>
    <w:rsid w:val="008F02A9"/>
    <w:rsid w:val="00956782"/>
    <w:rsid w:val="00964A5B"/>
    <w:rsid w:val="00994A28"/>
    <w:rsid w:val="009B7B15"/>
    <w:rsid w:val="009D1607"/>
    <w:rsid w:val="009D604E"/>
    <w:rsid w:val="00A24241"/>
    <w:rsid w:val="00A63AF6"/>
    <w:rsid w:val="00A6654A"/>
    <w:rsid w:val="00A676C3"/>
    <w:rsid w:val="00AA5051"/>
    <w:rsid w:val="00B93A69"/>
    <w:rsid w:val="00BA0BE8"/>
    <w:rsid w:val="00BB4A02"/>
    <w:rsid w:val="00C319D6"/>
    <w:rsid w:val="00C6150D"/>
    <w:rsid w:val="00C747A8"/>
    <w:rsid w:val="00C82F6C"/>
    <w:rsid w:val="00CB7E30"/>
    <w:rsid w:val="00D81DAF"/>
    <w:rsid w:val="00EC4C08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2014-03-26T19:31:00Z</cp:lastPrinted>
  <dcterms:created xsi:type="dcterms:W3CDTF">2014-03-27T16:28:00Z</dcterms:created>
  <dcterms:modified xsi:type="dcterms:W3CDTF">2014-03-27T16:28:00Z</dcterms:modified>
</cp:coreProperties>
</file>