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Default="009C2B27" w:rsidP="00725DDA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BF6719">
        <w:rPr>
          <w:rFonts w:ascii="Tahoma" w:hAnsi="Tahoma" w:cs="Tahoma"/>
          <w:b/>
          <w:sz w:val="24"/>
          <w:szCs w:val="24"/>
        </w:rPr>
        <w:t>56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 w:rsidR="00BF6719">
        <w:rPr>
          <w:rFonts w:ascii="Tahoma" w:hAnsi="Tahoma" w:cs="Tahoma"/>
          <w:b/>
          <w:sz w:val="24"/>
          <w:szCs w:val="24"/>
        </w:rPr>
        <w:t xml:space="preserve"> 25</w:t>
      </w:r>
      <w:r w:rsidRPr="00FC3896">
        <w:rPr>
          <w:rFonts w:ascii="Tahoma" w:hAnsi="Tahoma" w:cs="Tahoma"/>
          <w:b/>
          <w:sz w:val="24"/>
          <w:szCs w:val="24"/>
        </w:rPr>
        <w:t xml:space="preserve"> DE </w:t>
      </w:r>
      <w:r w:rsidR="00BF6719">
        <w:rPr>
          <w:rFonts w:ascii="Tahoma" w:hAnsi="Tahoma" w:cs="Tahoma"/>
          <w:b/>
          <w:sz w:val="24"/>
          <w:szCs w:val="24"/>
        </w:rPr>
        <w:t>MARÇO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725DDA">
        <w:rPr>
          <w:rFonts w:ascii="Tahoma" w:hAnsi="Tahoma" w:cs="Tahoma"/>
          <w:b/>
          <w:sz w:val="24"/>
          <w:szCs w:val="24"/>
        </w:rPr>
        <w:t>4</w:t>
      </w:r>
    </w:p>
    <w:p w:rsidR="00725DDA" w:rsidRPr="00FC3896" w:rsidRDefault="00725DDA" w:rsidP="00725DDA">
      <w:pPr>
        <w:spacing w:before="120"/>
        <w:jc w:val="center"/>
        <w:rPr>
          <w:rFonts w:ascii="Tahoma" w:hAnsi="Tahoma" w:cs="Tahoma"/>
          <w:sz w:val="24"/>
          <w:szCs w:val="24"/>
        </w:rPr>
      </w:pPr>
    </w:p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GABINETE DA MESA DIRETORA DA CÂMARA LEGISLATIVA DO DISTRITO FEDERAL, no uso </w:t>
      </w:r>
      <w:r w:rsidR="00BF6719">
        <w:rPr>
          <w:rFonts w:ascii="Tahoma" w:hAnsi="Tahoma" w:cs="Tahoma"/>
          <w:szCs w:val="24"/>
        </w:rPr>
        <w:t>d</w:t>
      </w:r>
      <w:r w:rsidRPr="00FC3896">
        <w:rPr>
          <w:rFonts w:ascii="Tahoma" w:hAnsi="Tahoma" w:cs="Tahoma"/>
          <w:szCs w:val="24"/>
        </w:rPr>
        <w:t xml:space="preserve">as atribuições conferidas pelo art. 4º, inciso </w:t>
      </w:r>
      <w:r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 xml:space="preserve">, da Resolução nº 168/2000, e tendo em vista </w:t>
      </w:r>
      <w:r>
        <w:rPr>
          <w:rFonts w:ascii="Tahoma" w:hAnsi="Tahoma" w:cs="Tahoma"/>
          <w:szCs w:val="24"/>
        </w:rPr>
        <w:t>o Parecer nº 093/PG</w:t>
      </w:r>
      <w:r w:rsidR="00BF6719">
        <w:rPr>
          <w:rFonts w:ascii="Tahoma" w:hAnsi="Tahoma" w:cs="Tahoma"/>
          <w:szCs w:val="24"/>
        </w:rPr>
        <w:t>-CLDF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o</w:t>
      </w:r>
      <w:r>
        <w:rPr>
          <w:rFonts w:ascii="Tahoma" w:hAnsi="Tahoma" w:cs="Tahoma"/>
          <w:szCs w:val="24"/>
        </w:rPr>
        <w:t>s</w:t>
      </w:r>
      <w:r w:rsidRPr="00FC3896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Atos da Mesa Diretora nº 6/2012 e nº 3</w:t>
      </w:r>
      <w:r w:rsidR="00BF6719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>/201</w:t>
      </w:r>
      <w:r w:rsidR="00BF6719">
        <w:rPr>
          <w:rFonts w:ascii="Tahoma" w:hAnsi="Tahoma" w:cs="Tahoma"/>
          <w:szCs w:val="24"/>
        </w:rPr>
        <w:t>3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9C2B27" w:rsidRDefault="00162C18" w:rsidP="00162C18">
      <w:pPr>
        <w:pStyle w:val="Corpodetexto"/>
        <w:spacing w:before="12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         </w:t>
      </w:r>
      <w:r w:rsidR="009C2B27" w:rsidRPr="007A0A8D">
        <w:rPr>
          <w:rFonts w:ascii="Tahoma" w:hAnsi="Tahoma" w:cs="Tahoma"/>
          <w:b/>
          <w:szCs w:val="24"/>
        </w:rPr>
        <w:t>Art</w:t>
      </w:r>
      <w:r w:rsidR="009C2B27">
        <w:rPr>
          <w:rFonts w:ascii="Tahoma" w:hAnsi="Tahoma" w:cs="Tahoma"/>
          <w:b/>
          <w:szCs w:val="24"/>
        </w:rPr>
        <w:t xml:space="preserve">. </w:t>
      </w:r>
      <w:r w:rsidR="009C2B27" w:rsidRPr="007A0A8D">
        <w:rPr>
          <w:rFonts w:ascii="Tahoma" w:hAnsi="Tahoma" w:cs="Tahoma"/>
          <w:b/>
          <w:szCs w:val="24"/>
        </w:rPr>
        <w:t>1º</w:t>
      </w:r>
      <w:r w:rsidR="009C2B27">
        <w:rPr>
          <w:rFonts w:ascii="Tahoma" w:hAnsi="Tahoma" w:cs="Tahoma"/>
          <w:szCs w:val="24"/>
        </w:rPr>
        <w:t xml:space="preserve"> Alterar a </w:t>
      </w:r>
      <w:r w:rsidR="00BF6719">
        <w:rPr>
          <w:rFonts w:ascii="Tahoma" w:hAnsi="Tahoma" w:cs="Tahoma"/>
          <w:szCs w:val="24"/>
        </w:rPr>
        <w:t>constituição</w:t>
      </w:r>
      <w:r w:rsidR="009C2B27">
        <w:rPr>
          <w:rFonts w:ascii="Tahoma" w:hAnsi="Tahoma" w:cs="Tahoma"/>
          <w:szCs w:val="24"/>
        </w:rPr>
        <w:t xml:space="preserve"> do Comitê de Execução da Estratégia</w:t>
      </w:r>
      <w:r w:rsidR="00E87106">
        <w:rPr>
          <w:rFonts w:ascii="Tahoma" w:hAnsi="Tahoma" w:cs="Tahoma"/>
          <w:szCs w:val="24"/>
        </w:rPr>
        <w:t xml:space="preserve"> </w:t>
      </w:r>
      <w:r w:rsidR="00BF6719">
        <w:rPr>
          <w:rFonts w:ascii="Tahoma" w:hAnsi="Tahoma" w:cs="Tahoma"/>
          <w:szCs w:val="24"/>
        </w:rPr>
        <w:t>–</w:t>
      </w:r>
      <w:r w:rsidR="009C2B27">
        <w:rPr>
          <w:rFonts w:ascii="Tahoma" w:hAnsi="Tahoma" w:cs="Tahoma"/>
          <w:szCs w:val="24"/>
        </w:rPr>
        <w:t xml:space="preserve"> </w:t>
      </w:r>
      <w:r w:rsidR="00BF6719">
        <w:rPr>
          <w:rFonts w:ascii="Tahoma" w:hAnsi="Tahoma" w:cs="Tahoma"/>
          <w:b/>
          <w:szCs w:val="24"/>
        </w:rPr>
        <w:t>Racionalizando Processos</w:t>
      </w:r>
      <w:r w:rsidR="009C2B27">
        <w:rPr>
          <w:rFonts w:ascii="Tahoma" w:hAnsi="Tahoma" w:cs="Tahoma"/>
          <w:szCs w:val="24"/>
        </w:rPr>
        <w:t xml:space="preserve">, </w:t>
      </w:r>
      <w:r w:rsidR="00BF6719">
        <w:rPr>
          <w:rFonts w:ascii="Tahoma" w:hAnsi="Tahoma" w:cs="Tahoma"/>
          <w:szCs w:val="24"/>
        </w:rPr>
        <w:t xml:space="preserve">composto pelos servidores abaixo relacionados, para execução do Projeto Estratégico – PE 25, constante da Carteira de Projetos 2S – Recursos Eficientes, priorizada pela Mesa Diretora para o biênio 2014-2015: </w:t>
      </w:r>
    </w:p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1559"/>
        <w:gridCol w:w="1449"/>
      </w:tblGrid>
      <w:tr w:rsidR="009C2B27" w:rsidRPr="00DF7816" w:rsidTr="00E87106">
        <w:tc>
          <w:tcPr>
            <w:tcW w:w="5670" w:type="dxa"/>
          </w:tcPr>
          <w:p w:rsidR="009C2B27" w:rsidRPr="00DF7816" w:rsidRDefault="009C2B27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Nome</w:t>
            </w:r>
          </w:p>
        </w:tc>
        <w:tc>
          <w:tcPr>
            <w:tcW w:w="1559" w:type="dxa"/>
          </w:tcPr>
          <w:p w:rsidR="009C2B27" w:rsidRPr="00DF7816" w:rsidRDefault="009C2B27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1449" w:type="dxa"/>
          </w:tcPr>
          <w:p w:rsidR="009C2B27" w:rsidRPr="00DF7816" w:rsidRDefault="009C2B27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DF7816">
              <w:rPr>
                <w:rFonts w:ascii="Tahoma" w:hAnsi="Tahoma" w:cs="Tahoma"/>
                <w:b/>
                <w:szCs w:val="24"/>
              </w:rPr>
              <w:t>Lotação</w:t>
            </w:r>
          </w:p>
        </w:tc>
      </w:tr>
      <w:tr w:rsidR="009C2B27" w:rsidRPr="00DF7816" w:rsidTr="00E87106">
        <w:tc>
          <w:tcPr>
            <w:tcW w:w="5670" w:type="dxa"/>
          </w:tcPr>
          <w:p w:rsidR="009C2B27" w:rsidRPr="00A51914" w:rsidRDefault="00BF6719" w:rsidP="00E87106">
            <w:pPr>
              <w:pStyle w:val="Corpodetexto"/>
              <w:spacing w:before="12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MARCO ANTÔNIO PINGRET – Coordenador</w:t>
            </w:r>
          </w:p>
        </w:tc>
        <w:tc>
          <w:tcPr>
            <w:tcW w:w="1559" w:type="dxa"/>
          </w:tcPr>
          <w:p w:rsidR="009C2B27" w:rsidRPr="00FE0E3C" w:rsidRDefault="00BF671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13.020</w:t>
            </w:r>
          </w:p>
        </w:tc>
        <w:tc>
          <w:tcPr>
            <w:tcW w:w="1449" w:type="dxa"/>
          </w:tcPr>
          <w:p w:rsidR="009C2B27" w:rsidRPr="004A4F27" w:rsidRDefault="00BF671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AUDIT</w:t>
            </w:r>
          </w:p>
        </w:tc>
      </w:tr>
      <w:tr w:rsidR="009C2B27" w:rsidRPr="00DF7816" w:rsidTr="00E87106">
        <w:tc>
          <w:tcPr>
            <w:tcW w:w="5670" w:type="dxa"/>
          </w:tcPr>
          <w:p w:rsidR="009C2B27" w:rsidRPr="00A51914" w:rsidRDefault="00BF6719" w:rsidP="00BF6719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ALBERTO CAMPOS SIQUEIRA</w:t>
            </w:r>
          </w:p>
        </w:tc>
        <w:tc>
          <w:tcPr>
            <w:tcW w:w="1559" w:type="dxa"/>
          </w:tcPr>
          <w:p w:rsidR="009C2B27" w:rsidRPr="00FE0E3C" w:rsidRDefault="00BF671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11.419</w:t>
            </w:r>
          </w:p>
        </w:tc>
        <w:tc>
          <w:tcPr>
            <w:tcW w:w="1449" w:type="dxa"/>
          </w:tcPr>
          <w:p w:rsidR="009C2B27" w:rsidRPr="00DF7816" w:rsidRDefault="00BF6719" w:rsidP="00BF6719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SEAPI</w:t>
            </w:r>
          </w:p>
        </w:tc>
      </w:tr>
      <w:tr w:rsidR="009C2B27" w:rsidRPr="00DF7816" w:rsidTr="00E87106">
        <w:tc>
          <w:tcPr>
            <w:tcW w:w="5670" w:type="dxa"/>
          </w:tcPr>
          <w:p w:rsidR="009C2B27" w:rsidRPr="002D7065" w:rsidRDefault="00BF6719" w:rsidP="00BF6719">
            <w:pPr>
              <w:pStyle w:val="Corpodetexto"/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ANDREA MARIA OLIVEIRA GOMES</w:t>
            </w:r>
          </w:p>
        </w:tc>
        <w:tc>
          <w:tcPr>
            <w:tcW w:w="1559" w:type="dxa"/>
          </w:tcPr>
          <w:p w:rsidR="009C2B27" w:rsidRPr="00FE0E3C" w:rsidRDefault="00BF671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11.908</w:t>
            </w:r>
          </w:p>
        </w:tc>
        <w:tc>
          <w:tcPr>
            <w:tcW w:w="1449" w:type="dxa"/>
          </w:tcPr>
          <w:p w:rsidR="009C2B27" w:rsidRPr="00DF7816" w:rsidRDefault="00BF6719" w:rsidP="00BF6719">
            <w:pPr>
              <w:pStyle w:val="Corpodetexto"/>
              <w:spacing w:before="120"/>
              <w:jc w:val="center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SEO</w:t>
            </w:r>
          </w:p>
        </w:tc>
      </w:tr>
      <w:tr w:rsidR="009C2B27" w:rsidRPr="00DF7816" w:rsidTr="00E87106">
        <w:tc>
          <w:tcPr>
            <w:tcW w:w="5670" w:type="dxa"/>
          </w:tcPr>
          <w:p w:rsidR="009C2B27" w:rsidRPr="002D7065" w:rsidRDefault="00B025A9" w:rsidP="00BF6719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JOSÉ EVANDRO DO NASCIMENTO OLIVEIRA</w:t>
            </w:r>
          </w:p>
        </w:tc>
        <w:tc>
          <w:tcPr>
            <w:tcW w:w="1559" w:type="dxa"/>
          </w:tcPr>
          <w:p w:rsidR="009C2B27" w:rsidRDefault="00B025A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12.261</w:t>
            </w:r>
          </w:p>
        </w:tc>
        <w:tc>
          <w:tcPr>
            <w:tcW w:w="1449" w:type="dxa"/>
          </w:tcPr>
          <w:p w:rsidR="009C2B27" w:rsidRDefault="00B025A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SAARE</w:t>
            </w:r>
          </w:p>
        </w:tc>
      </w:tr>
      <w:tr w:rsidR="009C2B27" w:rsidRPr="00DF7816" w:rsidTr="00E87106">
        <w:tc>
          <w:tcPr>
            <w:tcW w:w="5670" w:type="dxa"/>
          </w:tcPr>
          <w:p w:rsidR="009C2B27" w:rsidRPr="002D7065" w:rsidDel="002D7065" w:rsidRDefault="00B025A9" w:rsidP="00BF6719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/>
                <w:szCs w:val="24"/>
              </w:rPr>
            </w:pPr>
            <w:r>
              <w:rPr>
                <w:rFonts w:ascii="Tahoma" w:hAnsi="Tahoma"/>
                <w:szCs w:val="24"/>
              </w:rPr>
              <w:t>PATRÍCIA SILVA GOMES</w:t>
            </w:r>
          </w:p>
        </w:tc>
        <w:tc>
          <w:tcPr>
            <w:tcW w:w="1559" w:type="dxa"/>
          </w:tcPr>
          <w:p w:rsidR="009C2B27" w:rsidDel="002D7065" w:rsidRDefault="00B025A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12373</w:t>
            </w:r>
          </w:p>
        </w:tc>
        <w:tc>
          <w:tcPr>
            <w:tcW w:w="1449" w:type="dxa"/>
          </w:tcPr>
          <w:p w:rsidR="009C2B27" w:rsidDel="002D7065" w:rsidRDefault="00B025A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DAF</w:t>
            </w:r>
          </w:p>
        </w:tc>
      </w:tr>
      <w:tr w:rsidR="009C2B27" w:rsidRPr="00DF7816" w:rsidTr="00E87106">
        <w:tc>
          <w:tcPr>
            <w:tcW w:w="5670" w:type="dxa"/>
          </w:tcPr>
          <w:p w:rsidR="009C2B27" w:rsidRPr="00FD7FCA" w:rsidRDefault="00B025A9" w:rsidP="00BF6719">
            <w:pPr>
              <w:pStyle w:val="Corpodetexto"/>
              <w:tabs>
                <w:tab w:val="left" w:pos="3180"/>
                <w:tab w:val="left" w:pos="4320"/>
              </w:tabs>
              <w:spacing w:before="120"/>
              <w:jc w:val="both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/>
                <w:szCs w:val="24"/>
              </w:rPr>
              <w:t>LEONARDO MENDES LACERDA</w:t>
            </w:r>
          </w:p>
        </w:tc>
        <w:tc>
          <w:tcPr>
            <w:tcW w:w="1559" w:type="dxa"/>
          </w:tcPr>
          <w:p w:rsidR="009C2B27" w:rsidRPr="00DF7816" w:rsidRDefault="00B025A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13.458</w:t>
            </w:r>
          </w:p>
        </w:tc>
        <w:tc>
          <w:tcPr>
            <w:tcW w:w="1449" w:type="dxa"/>
          </w:tcPr>
          <w:p w:rsidR="009C2B27" w:rsidRPr="00DF7816" w:rsidRDefault="00B025A9" w:rsidP="00BF6719">
            <w:pPr>
              <w:pStyle w:val="Corpodetexto"/>
              <w:spacing w:before="12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COPOL</w:t>
            </w:r>
          </w:p>
        </w:tc>
      </w:tr>
    </w:tbl>
    <w:p w:rsidR="009C2B27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</w:p>
    <w:p w:rsidR="000F34C9" w:rsidRDefault="009C2B27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 w:rsidRPr="00612A7C">
        <w:rPr>
          <w:rFonts w:ascii="Tahoma" w:hAnsi="Tahoma"/>
          <w:b/>
          <w:sz w:val="24"/>
          <w:szCs w:val="24"/>
        </w:rPr>
        <w:t xml:space="preserve">Art. </w:t>
      </w:r>
      <w:r>
        <w:rPr>
          <w:rFonts w:ascii="Tahoma" w:hAnsi="Tahoma"/>
          <w:b/>
          <w:sz w:val="24"/>
          <w:szCs w:val="24"/>
        </w:rPr>
        <w:t>2</w:t>
      </w:r>
      <w:r w:rsidRPr="00612A7C">
        <w:rPr>
          <w:rFonts w:ascii="Tahoma" w:hAnsi="Tahoma"/>
          <w:b/>
          <w:sz w:val="24"/>
          <w:szCs w:val="24"/>
        </w:rPr>
        <w:t>º</w:t>
      </w:r>
      <w:r>
        <w:rPr>
          <w:rFonts w:ascii="Tahoma" w:hAnsi="Tahoma"/>
          <w:sz w:val="24"/>
          <w:szCs w:val="24"/>
        </w:rPr>
        <w:t xml:space="preserve"> </w:t>
      </w:r>
      <w:r w:rsidR="00B025A9">
        <w:rPr>
          <w:rFonts w:ascii="Tahoma" w:hAnsi="Tahoma"/>
          <w:sz w:val="24"/>
          <w:szCs w:val="24"/>
        </w:rPr>
        <w:t>Compete ao Comitê de Execução da Estratégia – CEE:</w:t>
      </w:r>
    </w:p>
    <w:p w:rsidR="00B025A9" w:rsidRDefault="00B025A9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a) planejar, organizar, executar e controlar o projeto estratégico PE 25 – Racionalizando Processos, e propor ajustes, se necessário, nos indicadores e nas metas existentes;</w:t>
      </w:r>
    </w:p>
    <w:p w:rsidR="00B025A9" w:rsidRDefault="00B025A9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b) mensurar os indicadores de resultados, </w:t>
      </w:r>
      <w:r w:rsidR="007B4A54">
        <w:rPr>
          <w:rFonts w:ascii="Tahoma" w:hAnsi="Tahoma"/>
          <w:sz w:val="24"/>
          <w:szCs w:val="24"/>
        </w:rPr>
        <w:t xml:space="preserve">o alcance de metas e o </w:t>
      </w:r>
      <w:proofErr w:type="gramStart"/>
      <w:r w:rsidR="007B4A54">
        <w:rPr>
          <w:rFonts w:ascii="Tahoma" w:hAnsi="Tahoma"/>
          <w:sz w:val="24"/>
          <w:szCs w:val="24"/>
        </w:rPr>
        <w:t>cumprimento</w:t>
      </w:r>
      <w:proofErr w:type="gramEnd"/>
      <w:r w:rsidR="007B4A54">
        <w:rPr>
          <w:rFonts w:ascii="Tahoma" w:hAnsi="Tahoma"/>
          <w:sz w:val="24"/>
          <w:szCs w:val="24"/>
        </w:rPr>
        <w:t xml:space="preserve"> de objetivos referentes ao respectivo projeto estratégico e fornecer, mensalmente, essas informações ao Comitê de Planejamento Estratégico Institucional – COPEI;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c) gerenciar os recursos necessários para a realização do projeto;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d) elaborar relatórios bimestrais de execução dos projetos e relatório final;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e) participar mensalmente das Reuniões de Avaliação da Execução dos Projetos Estratégicos – REX, com o COPEI.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 w:rsidRPr="007B4A54">
        <w:rPr>
          <w:rFonts w:ascii="Tahoma" w:hAnsi="Tahoma"/>
          <w:b/>
          <w:sz w:val="24"/>
          <w:szCs w:val="24"/>
        </w:rPr>
        <w:t>Art. 3º</w:t>
      </w:r>
      <w:r>
        <w:rPr>
          <w:rFonts w:ascii="Tahoma" w:hAnsi="Tahoma"/>
          <w:sz w:val="24"/>
          <w:szCs w:val="24"/>
        </w:rPr>
        <w:t xml:space="preserve"> Os servidores indicados deverão participar dos seguintes eventos de capacitação a serem promovidos pela Escola do Legislativo – </w:t>
      </w:r>
      <w:proofErr w:type="spellStart"/>
      <w:r>
        <w:rPr>
          <w:rFonts w:ascii="Tahoma" w:hAnsi="Tahoma"/>
          <w:sz w:val="24"/>
          <w:szCs w:val="24"/>
        </w:rPr>
        <w:t>Elegis</w:t>
      </w:r>
      <w:proofErr w:type="spellEnd"/>
      <w:r>
        <w:rPr>
          <w:rFonts w:ascii="Tahoma" w:hAnsi="Tahoma"/>
          <w:sz w:val="24"/>
          <w:szCs w:val="24"/>
        </w:rPr>
        <w:t>: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a) Metodologia de Gestão de Projetos; 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b) Metodologia de Trabalho em Equipe;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c) Técnica de Condução de Reuniões.</w:t>
      </w: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p w:rsidR="007B4A54" w:rsidRDefault="007B4A54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  <w:r w:rsidRPr="007B4A54">
        <w:rPr>
          <w:rFonts w:ascii="Tahoma" w:hAnsi="Tahoma"/>
          <w:b/>
          <w:sz w:val="24"/>
          <w:szCs w:val="24"/>
        </w:rPr>
        <w:lastRenderedPageBreak/>
        <w:t>Art. 4º</w:t>
      </w:r>
      <w:r>
        <w:rPr>
          <w:rFonts w:ascii="Tahoma" w:hAnsi="Tahoma"/>
          <w:sz w:val="24"/>
          <w:szCs w:val="24"/>
        </w:rPr>
        <w:t xml:space="preserve"> O Secretário-Geral é o gestor responsável pelo </w:t>
      </w:r>
      <w:proofErr w:type="spellStart"/>
      <w:r>
        <w:rPr>
          <w:rFonts w:ascii="Tahoma" w:hAnsi="Tahoma"/>
          <w:sz w:val="24"/>
          <w:szCs w:val="24"/>
        </w:rPr>
        <w:t>CEE</w:t>
      </w:r>
      <w:r w:rsidR="000F34C9">
        <w:rPr>
          <w:rFonts w:ascii="Tahoma" w:hAnsi="Tahoma"/>
          <w:sz w:val="24"/>
          <w:szCs w:val="24"/>
        </w:rPr>
        <w:t>-</w:t>
      </w:r>
      <w:r>
        <w:rPr>
          <w:rFonts w:ascii="Tahoma" w:hAnsi="Tahoma"/>
          <w:sz w:val="24"/>
          <w:szCs w:val="24"/>
        </w:rPr>
        <w:t>Racionalizando</w:t>
      </w:r>
      <w:proofErr w:type="spellEnd"/>
      <w:r>
        <w:rPr>
          <w:rFonts w:ascii="Tahoma" w:hAnsi="Tahoma"/>
          <w:sz w:val="24"/>
          <w:szCs w:val="24"/>
        </w:rPr>
        <w:t xml:space="preserve"> Processos e responderá, solidariamente com o Coordenador, pelos resultados alcançados pelo Comitê.</w:t>
      </w:r>
    </w:p>
    <w:p w:rsidR="009C2B27" w:rsidRDefault="009C2B2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p w:rsidR="009C2B27" w:rsidRDefault="009C2B27" w:rsidP="009C2B27">
      <w:pPr>
        <w:spacing w:before="120"/>
        <w:ind w:firstLine="708"/>
        <w:contextualSpacing/>
        <w:jc w:val="both"/>
        <w:rPr>
          <w:rFonts w:ascii="Tahoma" w:hAnsi="Tahoma"/>
          <w:b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BF6719">
        <w:tc>
          <w:tcPr>
            <w:tcW w:w="9180" w:type="dxa"/>
            <w:gridSpan w:val="3"/>
          </w:tcPr>
          <w:p w:rsidR="009C2B27" w:rsidRPr="00635184" w:rsidRDefault="007B4A54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9C2B27" w:rsidRPr="00635184" w:rsidRDefault="009C2B27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BF6719">
        <w:tc>
          <w:tcPr>
            <w:tcW w:w="4464" w:type="dxa"/>
          </w:tcPr>
          <w:p w:rsidR="009C2B27" w:rsidRPr="00635184" w:rsidRDefault="009C2B27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9C2B27" w:rsidRPr="00F63A5A" w:rsidRDefault="009C2B27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9C2B27" w:rsidRDefault="009C2B27" w:rsidP="009C2B27">
            <w:pPr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Pr="00F63A5A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proofErr w:type="gramEnd"/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C2B27" w:rsidRDefault="009C2B27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C2B27" w:rsidRPr="00F63A5A" w:rsidRDefault="009C2B27" w:rsidP="00BF671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C2B27" w:rsidRPr="00635184" w:rsidRDefault="009C2B27" w:rsidP="009C2B27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</w:t>
            </w:r>
            <w:r w:rsidR="007B4A54">
              <w:rPr>
                <w:rFonts w:ascii="Tahoma" w:hAnsi="Tahoma" w:cs="Tahoma"/>
                <w:b/>
                <w:sz w:val="24"/>
                <w:szCs w:val="24"/>
              </w:rPr>
              <w:t xml:space="preserve"> 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7B4A54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BF671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0E492F" w:rsidRDefault="000E492F" w:rsidP="009C2B27"/>
    <w:p w:rsidR="000E492F" w:rsidRDefault="000E492F" w:rsidP="000E492F"/>
    <w:p w:rsidR="0003665A" w:rsidRPr="000E492F" w:rsidRDefault="000E492F" w:rsidP="000E492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0E492F">
        <w:rPr>
          <w:rFonts w:ascii="Tahoma" w:hAnsi="Tahoma" w:cs="Tahoma"/>
          <w:i/>
          <w:color w:val="FF0000"/>
        </w:rPr>
        <w:t>Diário da Câmara Legislativo</w:t>
      </w:r>
      <w:r>
        <w:rPr>
          <w:rFonts w:ascii="Tahoma" w:hAnsi="Tahoma" w:cs="Tahoma"/>
          <w:color w:val="FF0000"/>
        </w:rPr>
        <w:t>, de 26/3/2014.</w:t>
      </w:r>
    </w:p>
    <w:sectPr w:rsidR="0003665A" w:rsidRPr="000E492F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DDA" w:rsidRDefault="00725DDA" w:rsidP="00BB4A02">
      <w:r>
        <w:separator/>
      </w:r>
    </w:p>
  </w:endnote>
  <w:endnote w:type="continuationSeparator" w:id="0">
    <w:p w:rsidR="00725DDA" w:rsidRDefault="00725DDA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725DD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3664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25DDA" w:rsidRPr="006A4DBB" w:rsidRDefault="00725DDA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725DDA" w:rsidRPr="006A4DBB" w:rsidRDefault="00725DDA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725D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DDA" w:rsidRDefault="00725DDA" w:rsidP="00BB4A02">
      <w:r>
        <w:separator/>
      </w:r>
    </w:p>
  </w:footnote>
  <w:footnote w:type="continuationSeparator" w:id="0">
    <w:p w:rsidR="00725DDA" w:rsidRDefault="00725DDA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366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3664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25DDA" w:rsidRPr="001376AE" w:rsidRDefault="00725DDA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25DDA" w:rsidRDefault="00725DD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25DDA" w:rsidRPr="00BB4A02" w:rsidRDefault="00725DDA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5DDA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DDA" w:rsidRDefault="0033664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6D54"/>
    <w:rsid w:val="0003665A"/>
    <w:rsid w:val="00051977"/>
    <w:rsid w:val="000A4CD3"/>
    <w:rsid w:val="000B4D9A"/>
    <w:rsid w:val="000E492F"/>
    <w:rsid w:val="000F34C9"/>
    <w:rsid w:val="001376AE"/>
    <w:rsid w:val="00162C18"/>
    <w:rsid w:val="001738A2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36646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20CE9"/>
    <w:rsid w:val="00725DDA"/>
    <w:rsid w:val="00740DA4"/>
    <w:rsid w:val="007971F7"/>
    <w:rsid w:val="007B4A54"/>
    <w:rsid w:val="007C4868"/>
    <w:rsid w:val="007E26EC"/>
    <w:rsid w:val="007F1723"/>
    <w:rsid w:val="00863517"/>
    <w:rsid w:val="00877E34"/>
    <w:rsid w:val="0088768F"/>
    <w:rsid w:val="008B3318"/>
    <w:rsid w:val="00964A5B"/>
    <w:rsid w:val="009B7B15"/>
    <w:rsid w:val="009C2B27"/>
    <w:rsid w:val="009D1607"/>
    <w:rsid w:val="00A4349D"/>
    <w:rsid w:val="00A676C3"/>
    <w:rsid w:val="00A70D53"/>
    <w:rsid w:val="00AA5051"/>
    <w:rsid w:val="00B025A9"/>
    <w:rsid w:val="00BB4A02"/>
    <w:rsid w:val="00BF6719"/>
    <w:rsid w:val="00C319D6"/>
    <w:rsid w:val="00C55939"/>
    <w:rsid w:val="00C6150D"/>
    <w:rsid w:val="00C747A8"/>
    <w:rsid w:val="00C82F6C"/>
    <w:rsid w:val="00D0111D"/>
    <w:rsid w:val="00D81DAF"/>
    <w:rsid w:val="00D9170E"/>
    <w:rsid w:val="00DB7E66"/>
    <w:rsid w:val="00DD5A29"/>
    <w:rsid w:val="00E5088A"/>
    <w:rsid w:val="00E83C04"/>
    <w:rsid w:val="00E87106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2014-03-26T15:48:00Z</dcterms:created>
  <dcterms:modified xsi:type="dcterms:W3CDTF">2014-04-24T15:50:00Z</dcterms:modified>
</cp:coreProperties>
</file>