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3AC" w:rsidRPr="00D64CC8" w:rsidRDefault="00B853AC" w:rsidP="00B853AC">
      <w:pPr>
        <w:pStyle w:val="Ttulo2"/>
        <w:jc w:val="center"/>
        <w:rPr>
          <w:rFonts w:ascii="Tahoma" w:hAnsi="Tahoma" w:cs="Tahoma"/>
          <w:b/>
          <w:sz w:val="24"/>
          <w:szCs w:val="24"/>
        </w:rPr>
      </w:pPr>
    </w:p>
    <w:p w:rsidR="00D64CC8" w:rsidRPr="00D64CC8" w:rsidRDefault="00D64CC8" w:rsidP="00D64CC8">
      <w:pPr>
        <w:spacing w:before="120"/>
        <w:jc w:val="center"/>
        <w:rPr>
          <w:rFonts w:ascii="Tahoma" w:hAnsi="Tahoma" w:cs="Tahoma"/>
          <w:b/>
        </w:rPr>
      </w:pPr>
      <w:r w:rsidRPr="00D64CC8">
        <w:rPr>
          <w:rFonts w:ascii="Tahoma" w:hAnsi="Tahoma" w:cs="Tahoma"/>
          <w:b/>
        </w:rPr>
        <w:t xml:space="preserve">PORTARIA-GMD Nº </w:t>
      </w:r>
      <w:r w:rsidR="00EC0383">
        <w:rPr>
          <w:rFonts w:ascii="Tahoma" w:hAnsi="Tahoma" w:cs="Tahoma"/>
          <w:b/>
        </w:rPr>
        <w:t>6</w:t>
      </w:r>
      <w:r w:rsidRPr="00D64CC8">
        <w:rPr>
          <w:rFonts w:ascii="Tahoma" w:hAnsi="Tahoma" w:cs="Tahoma"/>
          <w:b/>
        </w:rPr>
        <w:t>, DE</w:t>
      </w:r>
      <w:r w:rsidR="009D020B">
        <w:rPr>
          <w:rFonts w:ascii="Tahoma" w:hAnsi="Tahoma" w:cs="Tahoma"/>
          <w:b/>
        </w:rPr>
        <w:t xml:space="preserve"> 1</w:t>
      </w:r>
      <w:r w:rsidR="00FE39B2">
        <w:rPr>
          <w:rFonts w:ascii="Tahoma" w:hAnsi="Tahoma" w:cs="Tahoma"/>
          <w:b/>
        </w:rPr>
        <w:t>0</w:t>
      </w:r>
      <w:r w:rsidRPr="00D64CC8">
        <w:rPr>
          <w:rFonts w:ascii="Tahoma" w:hAnsi="Tahoma" w:cs="Tahoma"/>
          <w:b/>
        </w:rPr>
        <w:t xml:space="preserve"> DE </w:t>
      </w:r>
      <w:r w:rsidR="00C971FD">
        <w:rPr>
          <w:rFonts w:ascii="Tahoma" w:hAnsi="Tahoma" w:cs="Tahoma"/>
          <w:b/>
        </w:rPr>
        <w:t>FEVER</w:t>
      </w:r>
      <w:r w:rsidR="00FE39B2">
        <w:rPr>
          <w:rFonts w:ascii="Tahoma" w:hAnsi="Tahoma" w:cs="Tahoma"/>
          <w:b/>
        </w:rPr>
        <w:t>EIRO</w:t>
      </w:r>
      <w:r w:rsidRPr="00D64CC8">
        <w:rPr>
          <w:rFonts w:ascii="Tahoma" w:hAnsi="Tahoma" w:cs="Tahoma"/>
          <w:b/>
        </w:rPr>
        <w:t xml:space="preserve"> DE 201</w:t>
      </w:r>
      <w:r w:rsidR="0046593E">
        <w:rPr>
          <w:rFonts w:ascii="Tahoma" w:hAnsi="Tahoma" w:cs="Tahoma"/>
          <w:b/>
        </w:rPr>
        <w:t>4</w:t>
      </w:r>
    </w:p>
    <w:p w:rsidR="00D64CC8" w:rsidRPr="00D64CC8" w:rsidRDefault="00D64CC8" w:rsidP="00D64CC8">
      <w:pPr>
        <w:spacing w:before="120"/>
        <w:jc w:val="center"/>
        <w:rPr>
          <w:rFonts w:ascii="Tahoma" w:hAnsi="Tahoma" w:cs="Tahoma"/>
          <w:b/>
        </w:rPr>
      </w:pPr>
    </w:p>
    <w:p w:rsidR="00D64CC8" w:rsidRDefault="00D64CC8" w:rsidP="00D64CC8">
      <w:pPr>
        <w:pStyle w:val="Corpodetexto"/>
        <w:spacing w:before="120"/>
        <w:ind w:firstLine="851"/>
        <w:rPr>
          <w:rFonts w:ascii="Tahoma" w:hAnsi="Tahoma" w:cs="Tahoma"/>
          <w:sz w:val="24"/>
          <w:szCs w:val="24"/>
        </w:rPr>
      </w:pPr>
      <w:r w:rsidRPr="00D64CC8">
        <w:rPr>
          <w:rFonts w:ascii="Tahoma" w:hAnsi="Tahoma" w:cs="Tahoma"/>
          <w:sz w:val="24"/>
          <w:szCs w:val="24"/>
        </w:rPr>
        <w:t xml:space="preserve">O </w:t>
      </w:r>
      <w:r w:rsidR="00C971FD">
        <w:rPr>
          <w:rFonts w:ascii="Tahoma" w:hAnsi="Tahoma" w:cs="Tahoma"/>
          <w:sz w:val="24"/>
          <w:szCs w:val="24"/>
        </w:rPr>
        <w:t>SECRETÁRIO EXECUTIVO</w:t>
      </w:r>
      <w:r w:rsidRPr="00D64CC8">
        <w:rPr>
          <w:rFonts w:ascii="Tahoma" w:hAnsi="Tahoma" w:cs="Tahoma"/>
          <w:sz w:val="24"/>
          <w:szCs w:val="24"/>
        </w:rPr>
        <w:t xml:space="preserve"> </w:t>
      </w:r>
      <w:r w:rsidR="00C971FD">
        <w:rPr>
          <w:rFonts w:ascii="Tahoma" w:hAnsi="Tahoma" w:cs="Tahoma"/>
          <w:sz w:val="24"/>
          <w:szCs w:val="24"/>
        </w:rPr>
        <w:t>DO GABINETE DA MESA DIRETORA – TERCEIRA SECRETARIA</w:t>
      </w:r>
      <w:r w:rsidRPr="00D64CC8">
        <w:rPr>
          <w:rFonts w:ascii="Tahoma" w:hAnsi="Tahoma" w:cs="Tahoma"/>
          <w:sz w:val="24"/>
          <w:szCs w:val="24"/>
        </w:rPr>
        <w:t xml:space="preserve">, no uso </w:t>
      </w:r>
      <w:r w:rsidR="00C971FD">
        <w:rPr>
          <w:rFonts w:ascii="Tahoma" w:hAnsi="Tahoma" w:cs="Tahoma"/>
          <w:sz w:val="24"/>
          <w:szCs w:val="24"/>
        </w:rPr>
        <w:t>da</w:t>
      </w:r>
      <w:r w:rsidRPr="00D64CC8">
        <w:rPr>
          <w:rFonts w:ascii="Tahoma" w:hAnsi="Tahoma" w:cs="Tahoma"/>
          <w:sz w:val="24"/>
          <w:szCs w:val="24"/>
        </w:rPr>
        <w:t xml:space="preserve"> atribuiç</w:t>
      </w:r>
      <w:r w:rsidR="00C971FD">
        <w:rPr>
          <w:rFonts w:ascii="Tahoma" w:hAnsi="Tahoma" w:cs="Tahoma"/>
          <w:sz w:val="24"/>
          <w:szCs w:val="24"/>
        </w:rPr>
        <w:t>ão</w:t>
      </w:r>
      <w:r w:rsidRPr="00D64CC8">
        <w:rPr>
          <w:rFonts w:ascii="Tahoma" w:hAnsi="Tahoma" w:cs="Tahoma"/>
          <w:sz w:val="24"/>
          <w:szCs w:val="24"/>
        </w:rPr>
        <w:t xml:space="preserve"> </w:t>
      </w:r>
      <w:r w:rsidR="00C971FD">
        <w:rPr>
          <w:rFonts w:ascii="Tahoma" w:hAnsi="Tahoma" w:cs="Tahoma"/>
          <w:sz w:val="24"/>
          <w:szCs w:val="24"/>
        </w:rPr>
        <w:t>que lhe foi delegada pelo Ato da Mesa Diretora nº 58/2000</w:t>
      </w:r>
      <w:r w:rsidR="00FE39B2">
        <w:rPr>
          <w:rFonts w:ascii="Tahoma" w:hAnsi="Tahoma" w:cs="Tahoma"/>
          <w:sz w:val="24"/>
          <w:szCs w:val="24"/>
        </w:rPr>
        <w:t xml:space="preserve">, </w:t>
      </w:r>
      <w:r w:rsidRPr="00D64CC8">
        <w:rPr>
          <w:rFonts w:ascii="Tahoma" w:hAnsi="Tahoma" w:cs="Tahoma"/>
          <w:sz w:val="24"/>
          <w:szCs w:val="24"/>
        </w:rPr>
        <w:t>RESOLVE:</w:t>
      </w:r>
    </w:p>
    <w:p w:rsidR="00ED01F5" w:rsidRPr="00D64CC8" w:rsidRDefault="00ED01F5" w:rsidP="00D64CC8">
      <w:pPr>
        <w:pStyle w:val="Corpodetexto"/>
        <w:spacing w:before="120"/>
        <w:ind w:firstLine="851"/>
        <w:rPr>
          <w:rFonts w:ascii="Tahoma" w:hAnsi="Tahoma" w:cs="Tahoma"/>
          <w:b/>
          <w:sz w:val="24"/>
          <w:szCs w:val="24"/>
        </w:rPr>
      </w:pPr>
    </w:p>
    <w:p w:rsidR="0046593E" w:rsidRDefault="00D64CC8" w:rsidP="00D64CC8">
      <w:pPr>
        <w:spacing w:before="120"/>
        <w:ind w:firstLine="851"/>
        <w:contextualSpacing/>
        <w:jc w:val="both"/>
        <w:rPr>
          <w:rFonts w:ascii="Tahoma" w:hAnsi="Tahoma" w:cs="Tahoma"/>
        </w:rPr>
      </w:pPr>
      <w:r w:rsidRPr="00D64CC8">
        <w:rPr>
          <w:rFonts w:ascii="Tahoma" w:hAnsi="Tahoma" w:cs="Tahoma"/>
          <w:b/>
        </w:rPr>
        <w:t>Art. 1º</w:t>
      </w:r>
      <w:r w:rsidRPr="00D64CC8">
        <w:rPr>
          <w:rFonts w:ascii="Tahoma" w:hAnsi="Tahoma" w:cs="Tahoma"/>
        </w:rPr>
        <w:t xml:space="preserve"> </w:t>
      </w:r>
      <w:r w:rsidR="00C971FD">
        <w:rPr>
          <w:rFonts w:ascii="Tahoma" w:hAnsi="Tahoma" w:cs="Tahoma"/>
        </w:rPr>
        <w:t xml:space="preserve">Tornar sem efeito a </w:t>
      </w:r>
      <w:proofErr w:type="spellStart"/>
      <w:r w:rsidR="00C971FD">
        <w:rPr>
          <w:rFonts w:ascii="Tahoma" w:hAnsi="Tahoma" w:cs="Tahoma"/>
        </w:rPr>
        <w:t>Portaria-GMD</w:t>
      </w:r>
      <w:proofErr w:type="spellEnd"/>
      <w:r w:rsidR="00C971FD">
        <w:rPr>
          <w:rFonts w:ascii="Tahoma" w:hAnsi="Tahoma" w:cs="Tahoma"/>
        </w:rPr>
        <w:t xml:space="preserve"> nº 315/2013, publicada no dia 6 de janeiro de 2014, no Diário da Câmara Legislativa do Distrito Federal.</w:t>
      </w:r>
    </w:p>
    <w:p w:rsidR="00C971FD" w:rsidRDefault="00C971FD" w:rsidP="00D64CC8">
      <w:pPr>
        <w:spacing w:before="120"/>
        <w:ind w:firstLine="851"/>
        <w:contextualSpacing/>
        <w:jc w:val="both"/>
        <w:rPr>
          <w:rFonts w:ascii="Tahoma" w:hAnsi="Tahoma" w:cs="Tahoma"/>
        </w:rPr>
      </w:pPr>
    </w:p>
    <w:p w:rsidR="00C971FD" w:rsidRDefault="00C971FD" w:rsidP="00D64CC8">
      <w:pPr>
        <w:spacing w:before="120"/>
        <w:ind w:firstLine="851"/>
        <w:contextualSpacing/>
        <w:jc w:val="both"/>
        <w:rPr>
          <w:rFonts w:ascii="Tahoma" w:hAnsi="Tahoma" w:cs="Tahoma"/>
        </w:rPr>
      </w:pPr>
      <w:r w:rsidRPr="00C971FD">
        <w:rPr>
          <w:rFonts w:ascii="Tahoma" w:hAnsi="Tahoma" w:cs="Tahoma"/>
          <w:b/>
        </w:rPr>
        <w:t>Art. 2º</w:t>
      </w:r>
      <w:r>
        <w:rPr>
          <w:rFonts w:ascii="Tahoma" w:hAnsi="Tahoma" w:cs="Tahoma"/>
        </w:rPr>
        <w:t xml:space="preserve"> Aprovar, pela prerrogativa de ofício, a tramitação conjunta do Projeto de Lei nº 1.734/2013 ao de nº 374/2011, nos termos dos artigos a54 e 155 do Regimento Interno da CLDF.</w:t>
      </w:r>
    </w:p>
    <w:p w:rsidR="00C971FD" w:rsidRDefault="00C971FD" w:rsidP="00D64CC8">
      <w:pPr>
        <w:spacing w:before="120"/>
        <w:ind w:firstLine="851"/>
        <w:contextualSpacing/>
        <w:jc w:val="both"/>
        <w:rPr>
          <w:rFonts w:ascii="Tahoma" w:hAnsi="Tahoma" w:cs="Tahoma"/>
        </w:rPr>
      </w:pPr>
    </w:p>
    <w:p w:rsidR="00C971FD" w:rsidRDefault="00C971FD" w:rsidP="00D64CC8">
      <w:pPr>
        <w:spacing w:before="120"/>
        <w:ind w:firstLine="851"/>
        <w:contextualSpacing/>
        <w:jc w:val="both"/>
        <w:rPr>
          <w:rFonts w:ascii="Tahoma" w:hAnsi="Tahoma" w:cs="Tahoma"/>
        </w:rPr>
      </w:pPr>
      <w:r w:rsidRPr="00C971FD">
        <w:rPr>
          <w:rFonts w:ascii="Tahoma" w:hAnsi="Tahoma" w:cs="Tahoma"/>
          <w:b/>
        </w:rPr>
        <w:t>Art. 3º</w:t>
      </w:r>
      <w:r>
        <w:rPr>
          <w:rFonts w:ascii="Tahoma" w:hAnsi="Tahoma" w:cs="Tahoma"/>
        </w:rPr>
        <w:t xml:space="preserve"> Esta Portaria entra em vigor na data de sua publicação.</w:t>
      </w:r>
    </w:p>
    <w:p w:rsidR="00ED01F5" w:rsidRDefault="00ED01F5" w:rsidP="00D64CC8">
      <w:pPr>
        <w:spacing w:before="120"/>
        <w:ind w:firstLine="851"/>
        <w:contextualSpacing/>
        <w:jc w:val="both"/>
        <w:rPr>
          <w:rFonts w:ascii="Tahoma" w:hAnsi="Tahoma" w:cs="Tahoma"/>
        </w:rPr>
      </w:pPr>
    </w:p>
    <w:p w:rsidR="00FE39B2" w:rsidRDefault="00FE39B2" w:rsidP="00D64CC8">
      <w:pPr>
        <w:spacing w:before="120"/>
        <w:ind w:firstLine="851"/>
        <w:contextualSpacing/>
        <w:jc w:val="both"/>
        <w:rPr>
          <w:rFonts w:ascii="Tahoma" w:hAnsi="Tahoma" w:cs="Tahoma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64CC8" w:rsidRPr="00D64CC8" w:rsidTr="00D64CC8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CC8" w:rsidRPr="00D64CC8" w:rsidRDefault="0046593E" w:rsidP="00D64CC8">
            <w:pPr>
              <w:spacing w:before="12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  <w:b/>
              </w:rPr>
              <w:t>GEORGE ALEXANDER CONTARATO BURNS</w:t>
            </w:r>
          </w:p>
          <w:p w:rsidR="0046593E" w:rsidRDefault="00D64CC8" w:rsidP="009D020B">
            <w:pPr>
              <w:spacing w:after="120"/>
              <w:jc w:val="center"/>
              <w:rPr>
                <w:rFonts w:ascii="Tahoma" w:hAnsi="Tahoma" w:cs="Tahoma"/>
                <w:i/>
              </w:rPr>
            </w:pPr>
            <w:r w:rsidRPr="00D64CC8">
              <w:rPr>
                <w:rFonts w:ascii="Tahoma" w:hAnsi="Tahoma" w:cs="Tahoma"/>
                <w:i/>
              </w:rPr>
              <w:t>Secretário-Geral/Presidência</w:t>
            </w:r>
          </w:p>
          <w:p w:rsidR="00ED01F5" w:rsidRPr="00D64CC8" w:rsidRDefault="00ED01F5" w:rsidP="009D020B">
            <w:pPr>
              <w:spacing w:after="120"/>
              <w:jc w:val="center"/>
              <w:rPr>
                <w:rFonts w:ascii="Tahoma" w:hAnsi="Tahoma" w:cs="Tahoma"/>
                <w:i/>
              </w:rPr>
            </w:pPr>
          </w:p>
        </w:tc>
      </w:tr>
      <w:tr w:rsidR="00D64CC8" w:rsidRPr="00D64CC8" w:rsidTr="00D64CC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64CC8" w:rsidRPr="00D64CC8" w:rsidRDefault="00D64CC8" w:rsidP="00D64CC8">
            <w:pPr>
              <w:spacing w:before="120"/>
              <w:jc w:val="center"/>
              <w:rPr>
                <w:rFonts w:ascii="Tahoma" w:hAnsi="Tahoma" w:cs="Tahoma"/>
              </w:rPr>
            </w:pPr>
            <w:r w:rsidRPr="00D64CC8">
              <w:rPr>
                <w:rFonts w:ascii="Tahoma" w:hAnsi="Tahoma" w:cs="Tahoma"/>
                <w:b/>
              </w:rPr>
              <w:t>ARLECIO ALEXANDRE GAZAL</w:t>
            </w:r>
          </w:p>
          <w:p w:rsidR="00D64CC8" w:rsidRPr="00D64CC8" w:rsidRDefault="00D64CC8" w:rsidP="00D64CC8">
            <w:pPr>
              <w:spacing w:after="120"/>
              <w:jc w:val="center"/>
              <w:rPr>
                <w:rFonts w:ascii="Tahoma" w:hAnsi="Tahoma" w:cs="Tahoma"/>
                <w:i/>
              </w:rPr>
            </w:pPr>
            <w:r w:rsidRPr="00D64CC8">
              <w:rPr>
                <w:rFonts w:ascii="Tahoma" w:hAnsi="Tahoma" w:cs="Tahoma"/>
                <w:i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64CC8" w:rsidRPr="00D64CC8" w:rsidRDefault="00D64CC8" w:rsidP="00D64CC8">
            <w:pPr>
              <w:spacing w:before="120"/>
              <w:jc w:val="center"/>
              <w:rPr>
                <w:rFonts w:ascii="Tahoma" w:hAnsi="Tahoma" w:cs="Tahoma"/>
              </w:rPr>
            </w:pPr>
            <w:r w:rsidRPr="00D64CC8">
              <w:rPr>
                <w:rFonts w:ascii="Tahoma" w:hAnsi="Tahoma" w:cs="Tahoma"/>
                <w:b/>
              </w:rPr>
              <w:t>JANE MARY MARROCOS MALAQUIAS</w:t>
            </w:r>
          </w:p>
          <w:p w:rsidR="00D64CC8" w:rsidRDefault="00D64CC8" w:rsidP="00D64CC8">
            <w:pPr>
              <w:spacing w:after="120"/>
              <w:jc w:val="center"/>
              <w:rPr>
                <w:rFonts w:ascii="Tahoma" w:hAnsi="Tahoma" w:cs="Tahoma"/>
                <w:i/>
              </w:rPr>
            </w:pPr>
            <w:r w:rsidRPr="00D64CC8">
              <w:rPr>
                <w:rFonts w:ascii="Tahoma" w:hAnsi="Tahoma" w:cs="Tahoma"/>
                <w:i/>
              </w:rPr>
              <w:t xml:space="preserve">Secretária </w:t>
            </w:r>
            <w:proofErr w:type="gramStart"/>
            <w:r w:rsidRPr="00D64CC8">
              <w:rPr>
                <w:rFonts w:ascii="Tahoma" w:hAnsi="Tahoma" w:cs="Tahoma"/>
                <w:i/>
              </w:rPr>
              <w:t>Executiva/Primeira</w:t>
            </w:r>
            <w:proofErr w:type="gramEnd"/>
            <w:r w:rsidRPr="00D64CC8">
              <w:rPr>
                <w:rFonts w:ascii="Tahoma" w:hAnsi="Tahoma" w:cs="Tahoma"/>
                <w:i/>
              </w:rPr>
              <w:t xml:space="preserve"> Secretaria</w:t>
            </w:r>
          </w:p>
          <w:p w:rsidR="0046593E" w:rsidRPr="00D64CC8" w:rsidRDefault="0046593E" w:rsidP="00D64CC8">
            <w:pPr>
              <w:spacing w:after="120"/>
              <w:jc w:val="center"/>
              <w:rPr>
                <w:rFonts w:ascii="Tahoma" w:hAnsi="Tahoma" w:cs="Tahoma"/>
                <w:i/>
              </w:rPr>
            </w:pPr>
          </w:p>
        </w:tc>
      </w:tr>
      <w:tr w:rsidR="00D64CC8" w:rsidRPr="00D64CC8" w:rsidTr="00D64CC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64CC8" w:rsidRPr="00D64CC8" w:rsidRDefault="0046593E" w:rsidP="00D64CC8">
            <w:pPr>
              <w:spacing w:before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RENAN BESSONI PAZ</w:t>
            </w:r>
          </w:p>
          <w:p w:rsidR="00D64CC8" w:rsidRPr="00D64CC8" w:rsidRDefault="00D64CC8" w:rsidP="00D64CC8">
            <w:pPr>
              <w:spacing w:after="120"/>
              <w:jc w:val="center"/>
              <w:rPr>
                <w:rFonts w:ascii="Tahoma" w:hAnsi="Tahoma" w:cs="Tahoma"/>
                <w:i/>
              </w:rPr>
            </w:pPr>
            <w:r w:rsidRPr="00D64CC8">
              <w:rPr>
                <w:rFonts w:ascii="Tahoma" w:hAnsi="Tahoma" w:cs="Tahoma"/>
                <w:i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64CC8" w:rsidRPr="00D64CC8" w:rsidRDefault="00D64CC8" w:rsidP="00D64CC8">
            <w:pPr>
              <w:spacing w:before="120"/>
              <w:jc w:val="center"/>
              <w:rPr>
                <w:rFonts w:ascii="Tahoma" w:hAnsi="Tahoma" w:cs="Tahoma"/>
              </w:rPr>
            </w:pPr>
            <w:r w:rsidRPr="00D64CC8">
              <w:rPr>
                <w:rFonts w:ascii="Tahoma" w:hAnsi="Tahoma" w:cs="Tahoma"/>
                <w:b/>
              </w:rPr>
              <w:t>ALEXANDRE BRAGA CERQUEIRA</w:t>
            </w:r>
          </w:p>
          <w:p w:rsidR="00D64CC8" w:rsidRPr="00D64CC8" w:rsidRDefault="00D64CC8" w:rsidP="00D64CC8">
            <w:pPr>
              <w:spacing w:after="120"/>
              <w:jc w:val="center"/>
              <w:rPr>
                <w:rFonts w:ascii="Tahoma" w:hAnsi="Tahoma" w:cs="Tahoma"/>
                <w:i/>
              </w:rPr>
            </w:pPr>
            <w:r w:rsidRPr="00D64CC8">
              <w:rPr>
                <w:rFonts w:ascii="Tahoma" w:hAnsi="Tahoma" w:cs="Tahoma"/>
                <w:i/>
              </w:rPr>
              <w:t>Secretário Executivo/Terceira Secretaria</w:t>
            </w:r>
          </w:p>
        </w:tc>
      </w:tr>
    </w:tbl>
    <w:p w:rsidR="00BA51C7" w:rsidRPr="009D020B" w:rsidRDefault="009D020B" w:rsidP="00B853AC">
      <w:pPr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 xml:space="preserve">Este texto não substitui o publicado no </w:t>
      </w:r>
      <w:r w:rsidRPr="00A5114B">
        <w:rPr>
          <w:rFonts w:ascii="Tahoma" w:hAnsi="Tahoma" w:cs="Tahoma"/>
          <w:i/>
          <w:color w:val="FF0000"/>
          <w:sz w:val="20"/>
          <w:szCs w:val="20"/>
        </w:rPr>
        <w:t>Diá</w:t>
      </w:r>
      <w:r w:rsidR="00BB0AC7" w:rsidRPr="00A5114B">
        <w:rPr>
          <w:rFonts w:ascii="Tahoma" w:hAnsi="Tahoma" w:cs="Tahoma"/>
          <w:i/>
          <w:color w:val="FF0000"/>
          <w:sz w:val="20"/>
          <w:szCs w:val="20"/>
        </w:rPr>
        <w:t>rio da Câmara Legislativa</w:t>
      </w:r>
      <w:r w:rsidR="00BB0AC7">
        <w:rPr>
          <w:rFonts w:ascii="Tahoma" w:hAnsi="Tahoma" w:cs="Tahoma"/>
          <w:color w:val="FF0000"/>
          <w:sz w:val="20"/>
          <w:szCs w:val="20"/>
        </w:rPr>
        <w:t>, de 11</w:t>
      </w:r>
      <w:r w:rsidR="00FE39B2">
        <w:rPr>
          <w:rFonts w:ascii="Tahoma" w:hAnsi="Tahoma" w:cs="Tahoma"/>
          <w:color w:val="FF0000"/>
          <w:sz w:val="20"/>
          <w:szCs w:val="20"/>
        </w:rPr>
        <w:t>/</w:t>
      </w:r>
      <w:r w:rsidR="00BB0AC7">
        <w:rPr>
          <w:rFonts w:ascii="Tahoma" w:hAnsi="Tahoma" w:cs="Tahoma"/>
          <w:color w:val="FF0000"/>
          <w:sz w:val="20"/>
          <w:szCs w:val="20"/>
        </w:rPr>
        <w:t>2</w:t>
      </w:r>
      <w:r>
        <w:rPr>
          <w:rFonts w:ascii="Tahoma" w:hAnsi="Tahoma" w:cs="Tahoma"/>
          <w:color w:val="FF0000"/>
          <w:sz w:val="20"/>
          <w:szCs w:val="20"/>
        </w:rPr>
        <w:t>/2014.</w:t>
      </w:r>
    </w:p>
    <w:sectPr w:rsidR="00BA51C7" w:rsidRPr="009D020B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CC8" w:rsidRDefault="00D64CC8" w:rsidP="00BB4A02">
      <w:r>
        <w:separator/>
      </w:r>
    </w:p>
  </w:endnote>
  <w:endnote w:type="continuationSeparator" w:id="1">
    <w:p w:rsidR="00D64CC8" w:rsidRDefault="00D64CC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CC8" w:rsidRDefault="003F4830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D64CC8" w:rsidRPr="00E87B5F" w:rsidRDefault="00D64CC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D64CC8" w:rsidRPr="00E87B5F" w:rsidRDefault="00D64CC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CC8" w:rsidRDefault="00D64CC8" w:rsidP="00BB4A02">
      <w:r>
        <w:separator/>
      </w:r>
    </w:p>
  </w:footnote>
  <w:footnote w:type="continuationSeparator" w:id="1">
    <w:p w:rsidR="00D64CC8" w:rsidRDefault="00D64CC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CC8" w:rsidRDefault="003F483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CC8" w:rsidRDefault="003F4830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D64CC8" w:rsidRPr="001376AE" w:rsidRDefault="00D64CC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</w:rPr>
                </w:pPr>
                <w:r w:rsidRPr="001376AE">
                  <w:rPr>
                    <w:rFonts w:ascii="Tahoma" w:hAnsi="Tahoma" w:cs="Tahoma"/>
                    <w:b/>
                  </w:rPr>
                  <w:t>CÂMARA LEGISLATIVA DO DISTRITO FEDERAL</w:t>
                </w:r>
              </w:p>
              <w:p w:rsidR="00D64CC8" w:rsidRDefault="00D64CC8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MESA DIRETORA</w:t>
                </w:r>
              </w:p>
              <w:p w:rsidR="00D64CC8" w:rsidRPr="00BB4A02" w:rsidRDefault="00D64CC8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CC8" w:rsidRDefault="003F483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56472"/>
    <w:multiLevelType w:val="hybridMultilevel"/>
    <w:tmpl w:val="62DAC102"/>
    <w:lvl w:ilvl="0" w:tplc="04160017">
      <w:start w:val="1"/>
      <w:numFmt w:val="lowerLetter"/>
      <w:lvlText w:val="%1)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A2356"/>
    <w:rsid w:val="0003665A"/>
    <w:rsid w:val="0006427B"/>
    <w:rsid w:val="000A4CD3"/>
    <w:rsid w:val="0011688F"/>
    <w:rsid w:val="001376AE"/>
    <w:rsid w:val="00147090"/>
    <w:rsid w:val="00172353"/>
    <w:rsid w:val="001736CB"/>
    <w:rsid w:val="001A2E57"/>
    <w:rsid w:val="00211FEA"/>
    <w:rsid w:val="002426E0"/>
    <w:rsid w:val="002A792E"/>
    <w:rsid w:val="002C42D1"/>
    <w:rsid w:val="002D5669"/>
    <w:rsid w:val="00306443"/>
    <w:rsid w:val="0031443C"/>
    <w:rsid w:val="00323373"/>
    <w:rsid w:val="00334EE7"/>
    <w:rsid w:val="00372CFD"/>
    <w:rsid w:val="003741B8"/>
    <w:rsid w:val="003837F7"/>
    <w:rsid w:val="003C0D10"/>
    <w:rsid w:val="003F4830"/>
    <w:rsid w:val="003F5F08"/>
    <w:rsid w:val="00445412"/>
    <w:rsid w:val="0046593E"/>
    <w:rsid w:val="004C08D8"/>
    <w:rsid w:val="00500448"/>
    <w:rsid w:val="005067AE"/>
    <w:rsid w:val="00540161"/>
    <w:rsid w:val="0054263C"/>
    <w:rsid w:val="005B0FA6"/>
    <w:rsid w:val="005C548E"/>
    <w:rsid w:val="005C5BD1"/>
    <w:rsid w:val="006131E7"/>
    <w:rsid w:val="00654630"/>
    <w:rsid w:val="00673E27"/>
    <w:rsid w:val="006A3518"/>
    <w:rsid w:val="006A7E68"/>
    <w:rsid w:val="006B60CF"/>
    <w:rsid w:val="00734E19"/>
    <w:rsid w:val="00735AB8"/>
    <w:rsid w:val="00740DA4"/>
    <w:rsid w:val="0074525F"/>
    <w:rsid w:val="007971F7"/>
    <w:rsid w:val="007A2356"/>
    <w:rsid w:val="007C4868"/>
    <w:rsid w:val="007E22FC"/>
    <w:rsid w:val="007F1723"/>
    <w:rsid w:val="00814F23"/>
    <w:rsid w:val="00877E34"/>
    <w:rsid w:val="0088768F"/>
    <w:rsid w:val="00964A5B"/>
    <w:rsid w:val="009A5F5D"/>
    <w:rsid w:val="009B7B15"/>
    <w:rsid w:val="009C305F"/>
    <w:rsid w:val="009D020B"/>
    <w:rsid w:val="009D15DF"/>
    <w:rsid w:val="009D1607"/>
    <w:rsid w:val="009E2DF7"/>
    <w:rsid w:val="00A50B71"/>
    <w:rsid w:val="00A5114B"/>
    <w:rsid w:val="00A56EBD"/>
    <w:rsid w:val="00A602A6"/>
    <w:rsid w:val="00A676C3"/>
    <w:rsid w:val="00AA5051"/>
    <w:rsid w:val="00B513B2"/>
    <w:rsid w:val="00B57296"/>
    <w:rsid w:val="00B66AB9"/>
    <w:rsid w:val="00B853AC"/>
    <w:rsid w:val="00BA0F9E"/>
    <w:rsid w:val="00BA51C7"/>
    <w:rsid w:val="00BB0AC7"/>
    <w:rsid w:val="00BB4A02"/>
    <w:rsid w:val="00C0303C"/>
    <w:rsid w:val="00C319D6"/>
    <w:rsid w:val="00C6150D"/>
    <w:rsid w:val="00C7068C"/>
    <w:rsid w:val="00C82F6C"/>
    <w:rsid w:val="00C971FD"/>
    <w:rsid w:val="00CA16B3"/>
    <w:rsid w:val="00CC5A16"/>
    <w:rsid w:val="00D64CC8"/>
    <w:rsid w:val="00DE10F0"/>
    <w:rsid w:val="00E87B5F"/>
    <w:rsid w:val="00EC0383"/>
    <w:rsid w:val="00ED01F5"/>
    <w:rsid w:val="00F71492"/>
    <w:rsid w:val="00FA7869"/>
    <w:rsid w:val="00FE39B2"/>
    <w:rsid w:val="00FF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5BD1"/>
    <w:pPr>
      <w:keepNext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5C5BD1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paragraph" w:customStyle="1" w:styleId="Estilo">
    <w:name w:val="Estilo"/>
    <w:rsid w:val="001736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C5BD1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5C5BD1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4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64CC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8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jorge</cp:lastModifiedBy>
  <cp:revision>6</cp:revision>
  <cp:lastPrinted>2014-02-10T16:30:00Z</cp:lastPrinted>
  <dcterms:created xsi:type="dcterms:W3CDTF">2014-02-17T15:11:00Z</dcterms:created>
  <dcterms:modified xsi:type="dcterms:W3CDTF">2014-07-10T19:36:00Z</dcterms:modified>
</cp:coreProperties>
</file>