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51748D">
        <w:rPr>
          <w:rFonts w:ascii="Tahoma" w:hAnsi="Tahoma" w:cs="Tahoma"/>
          <w:sz w:val="24"/>
          <w:szCs w:val="24"/>
        </w:rPr>
        <w:t>260</w:t>
      </w:r>
      <w:r w:rsidRPr="000D0D4E">
        <w:rPr>
          <w:rFonts w:ascii="Tahoma" w:hAnsi="Tahoma" w:cs="Tahoma"/>
          <w:sz w:val="24"/>
          <w:szCs w:val="24"/>
        </w:rPr>
        <w:t>, DE</w:t>
      </w:r>
      <w:r w:rsidR="0051748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1748D">
        <w:rPr>
          <w:rFonts w:ascii="Tahoma" w:hAnsi="Tahoma" w:cs="Tahoma"/>
          <w:sz w:val="24"/>
          <w:szCs w:val="24"/>
        </w:rPr>
        <w:t>4</w:t>
      </w:r>
      <w:proofErr w:type="gramEnd"/>
      <w:r w:rsidRPr="000D0D4E">
        <w:rPr>
          <w:rFonts w:ascii="Tahoma" w:hAnsi="Tahoma" w:cs="Tahoma"/>
          <w:sz w:val="24"/>
          <w:szCs w:val="24"/>
        </w:rPr>
        <w:t xml:space="preserve"> DE </w:t>
      </w:r>
      <w:r w:rsidR="0051748D">
        <w:rPr>
          <w:rFonts w:ascii="Tahoma" w:hAnsi="Tahoma" w:cs="Tahoma"/>
          <w:sz w:val="24"/>
          <w:szCs w:val="24"/>
        </w:rPr>
        <w:t>NOVEM</w:t>
      </w:r>
      <w:r w:rsidR="007615B5">
        <w:rPr>
          <w:rFonts w:ascii="Tahoma" w:hAnsi="Tahoma" w:cs="Tahoma"/>
          <w:sz w:val="24"/>
          <w:szCs w:val="24"/>
        </w:rPr>
        <w:t>BRO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Pr="007615B5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7615B5" w:rsidRPr="007615B5">
        <w:rPr>
          <w:rFonts w:ascii="Tahoma" w:hAnsi="Tahoma" w:cs="Tahoma"/>
          <w:sz w:val="24"/>
          <w:szCs w:val="24"/>
        </w:rPr>
        <w:t>no uso de suas atribuições regimentais</w:t>
      </w:r>
      <w:r w:rsidR="0051748D">
        <w:rPr>
          <w:rFonts w:ascii="Tahoma" w:hAnsi="Tahoma" w:cs="Tahoma"/>
          <w:sz w:val="24"/>
          <w:szCs w:val="24"/>
        </w:rPr>
        <w:t xml:space="preserve"> que lhe são conferidas, e tendo em vista o contido no Memorando nº 39/2013 – </w:t>
      </w:r>
      <w:proofErr w:type="spellStart"/>
      <w:r w:rsidR="0051748D">
        <w:rPr>
          <w:rFonts w:ascii="Tahoma" w:hAnsi="Tahoma" w:cs="Tahoma"/>
          <w:sz w:val="24"/>
          <w:szCs w:val="24"/>
        </w:rPr>
        <w:t>Gab</w:t>
      </w:r>
      <w:proofErr w:type="spellEnd"/>
      <w:r w:rsidR="0051748D">
        <w:rPr>
          <w:rFonts w:ascii="Tahoma" w:hAnsi="Tahoma" w:cs="Tahoma"/>
          <w:sz w:val="24"/>
          <w:szCs w:val="24"/>
        </w:rPr>
        <w:t>. 12</w:t>
      </w:r>
      <w:r w:rsidR="007615B5" w:rsidRPr="007615B5">
        <w:rPr>
          <w:rFonts w:ascii="Tahoma" w:hAnsi="Tahoma" w:cs="Tahoma"/>
          <w:sz w:val="24"/>
          <w:szCs w:val="24"/>
        </w:rPr>
        <w:t xml:space="preserve">, </w:t>
      </w:r>
      <w:r w:rsidRPr="007615B5">
        <w:rPr>
          <w:rFonts w:ascii="Tahoma" w:hAnsi="Tahoma" w:cs="Tahoma"/>
          <w:sz w:val="24"/>
          <w:szCs w:val="24"/>
        </w:rPr>
        <w:t>RESOLVE:</w:t>
      </w:r>
    </w:p>
    <w:p w:rsidR="00E65F0A" w:rsidRPr="00E65F0A" w:rsidRDefault="00E65F0A" w:rsidP="00E65F0A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65F0A">
        <w:rPr>
          <w:rFonts w:ascii="Tahoma" w:hAnsi="Tahoma" w:cs="Tahoma"/>
          <w:b/>
          <w:sz w:val="24"/>
          <w:szCs w:val="24"/>
        </w:rPr>
        <w:t>Art. 1º</w:t>
      </w:r>
      <w:r w:rsidR="0051748D">
        <w:rPr>
          <w:rFonts w:ascii="Tahoma" w:hAnsi="Tahoma" w:cs="Tahoma"/>
          <w:sz w:val="24"/>
          <w:szCs w:val="24"/>
        </w:rPr>
        <w:t xml:space="preserve"> AUTORIZAR a realização de recital, organizado pela Escola Musical, com o tema “Na Trilha do Cinema”, no dia 30 de novembro de 2013, às 19 horas no auditório desta Casa.</w:t>
      </w:r>
    </w:p>
    <w:p w:rsidR="00E65F0A" w:rsidRPr="00E65F0A" w:rsidRDefault="00E65F0A" w:rsidP="00E65F0A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65F0A">
        <w:rPr>
          <w:rFonts w:ascii="Tahoma" w:hAnsi="Tahoma" w:cs="Tahoma"/>
          <w:b/>
          <w:sz w:val="24"/>
          <w:szCs w:val="24"/>
        </w:rPr>
        <w:t>Art. 2º</w:t>
      </w:r>
      <w:r w:rsidRPr="00E65F0A">
        <w:rPr>
          <w:rFonts w:ascii="Tahoma" w:hAnsi="Tahoma" w:cs="Tahoma"/>
          <w:sz w:val="24"/>
          <w:szCs w:val="24"/>
        </w:rPr>
        <w:t xml:space="preserve"> Este Ato entra em vigor na data de sua publicação.</w:t>
      </w: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485D3B">
        <w:trPr>
          <w:cantSplit/>
          <w:trHeight w:val="685"/>
        </w:trPr>
        <w:tc>
          <w:tcPr>
            <w:tcW w:w="9154" w:type="dxa"/>
            <w:gridSpan w:val="4"/>
          </w:tcPr>
          <w:p w:rsidR="007615B5" w:rsidRDefault="007615B5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615B5" w:rsidRDefault="007615B5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407D2" w:rsidRDefault="00C2433B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485D3B" w:rsidRDefault="00485D3B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615B5" w:rsidRPr="00B93045" w:rsidRDefault="007615B5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485D3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485D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C2433B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7615B5" w:rsidRDefault="007615B5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615B5" w:rsidRPr="00C2433B" w:rsidRDefault="007615B5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725D67" w:rsidP="00485D3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2433B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2433B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485D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51748D" w:rsidRDefault="0051748D" w:rsidP="007615B5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51748D">
        <w:rPr>
          <w:rFonts w:ascii="Tahoma" w:hAnsi="Tahoma" w:cs="Tahoma"/>
          <w:i/>
          <w:color w:val="FF0000"/>
          <w:sz w:val="20"/>
          <w:szCs w:val="20"/>
        </w:rPr>
        <w:t>Diário da Câmara Legislativa</w:t>
      </w:r>
      <w:r>
        <w:rPr>
          <w:rFonts w:ascii="Tahoma" w:hAnsi="Tahoma" w:cs="Tahoma"/>
          <w:color w:val="FF0000"/>
          <w:sz w:val="20"/>
          <w:szCs w:val="20"/>
        </w:rPr>
        <w:t>, de 5/11/2013.</w:t>
      </w:r>
    </w:p>
    <w:sectPr w:rsidR="00AB6CFD" w:rsidRPr="0051748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DB9" w:rsidRDefault="00BE4DB9" w:rsidP="00BB4A02">
      <w:pPr>
        <w:spacing w:after="0" w:line="240" w:lineRule="auto"/>
      </w:pPr>
      <w:r>
        <w:separator/>
      </w:r>
    </w:p>
  </w:endnote>
  <w:endnote w:type="continuationSeparator" w:id="0">
    <w:p w:rsidR="00BE4DB9" w:rsidRDefault="00BE4DB9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DB9" w:rsidRDefault="00BE4DB9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E4DB9" w:rsidRDefault="00BE4DB9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BE4DB9" w:rsidRDefault="00BE4DB9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BE4DB9" w:rsidRDefault="00BE4DB9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BE4DB9" w:rsidRPr="007971F7" w:rsidRDefault="00BE4DB9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DB9" w:rsidRDefault="00BE4DB9" w:rsidP="00BB4A02">
      <w:pPr>
        <w:spacing w:after="0" w:line="240" w:lineRule="auto"/>
      </w:pPr>
      <w:r>
        <w:separator/>
      </w:r>
    </w:p>
  </w:footnote>
  <w:footnote w:type="continuationSeparator" w:id="0">
    <w:p w:rsidR="00BE4DB9" w:rsidRDefault="00BE4DB9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DB9" w:rsidRDefault="00BE4D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DB9" w:rsidRDefault="00BE4DB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E4DB9" w:rsidRDefault="00BE4DB9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BE4DB9" w:rsidRPr="001F1FA7" w:rsidRDefault="00BE4DB9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E4DB9" w:rsidRPr="001F1FA7" w:rsidRDefault="00BE4DB9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DB9" w:rsidRDefault="00BE4D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02A35"/>
    <w:rsid w:val="0003665A"/>
    <w:rsid w:val="000A4CD3"/>
    <w:rsid w:val="000E62B3"/>
    <w:rsid w:val="001376AE"/>
    <w:rsid w:val="001A2E57"/>
    <w:rsid w:val="001D12F4"/>
    <w:rsid w:val="001F1FA7"/>
    <w:rsid w:val="002426E0"/>
    <w:rsid w:val="00284B8A"/>
    <w:rsid w:val="002A792E"/>
    <w:rsid w:val="002C3121"/>
    <w:rsid w:val="002D5669"/>
    <w:rsid w:val="002E41BD"/>
    <w:rsid w:val="00306443"/>
    <w:rsid w:val="003073D3"/>
    <w:rsid w:val="00334EE7"/>
    <w:rsid w:val="00350E59"/>
    <w:rsid w:val="003623A0"/>
    <w:rsid w:val="00365DC0"/>
    <w:rsid w:val="003D306D"/>
    <w:rsid w:val="00485D3B"/>
    <w:rsid w:val="004C08D8"/>
    <w:rsid w:val="004D5105"/>
    <w:rsid w:val="00500448"/>
    <w:rsid w:val="0051748D"/>
    <w:rsid w:val="00540161"/>
    <w:rsid w:val="0054263C"/>
    <w:rsid w:val="0055146A"/>
    <w:rsid w:val="00584061"/>
    <w:rsid w:val="00654630"/>
    <w:rsid w:val="00673E27"/>
    <w:rsid w:val="00684EC6"/>
    <w:rsid w:val="006A33A0"/>
    <w:rsid w:val="006A3518"/>
    <w:rsid w:val="006B60CF"/>
    <w:rsid w:val="0070152C"/>
    <w:rsid w:val="00725D67"/>
    <w:rsid w:val="00740DA4"/>
    <w:rsid w:val="0074525F"/>
    <w:rsid w:val="007615B5"/>
    <w:rsid w:val="007971F7"/>
    <w:rsid w:val="007C4868"/>
    <w:rsid w:val="007F1723"/>
    <w:rsid w:val="00877E34"/>
    <w:rsid w:val="0088768F"/>
    <w:rsid w:val="009407D2"/>
    <w:rsid w:val="0096292B"/>
    <w:rsid w:val="00964A5B"/>
    <w:rsid w:val="009B7B15"/>
    <w:rsid w:val="009D1607"/>
    <w:rsid w:val="00A676C3"/>
    <w:rsid w:val="00AA5051"/>
    <w:rsid w:val="00AB6CFD"/>
    <w:rsid w:val="00AC5584"/>
    <w:rsid w:val="00BB4A02"/>
    <w:rsid w:val="00BE4DB9"/>
    <w:rsid w:val="00C2433B"/>
    <w:rsid w:val="00C319D6"/>
    <w:rsid w:val="00C47AD3"/>
    <w:rsid w:val="00C6150D"/>
    <w:rsid w:val="00C7068C"/>
    <w:rsid w:val="00C82F6C"/>
    <w:rsid w:val="00C97FC8"/>
    <w:rsid w:val="00CB63B2"/>
    <w:rsid w:val="00D23428"/>
    <w:rsid w:val="00E63824"/>
    <w:rsid w:val="00E65F0A"/>
    <w:rsid w:val="00F2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36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3</cp:revision>
  <cp:lastPrinted>2013-10-14T17:52:00Z</cp:lastPrinted>
  <dcterms:created xsi:type="dcterms:W3CDTF">2014-11-12T19:57:00Z</dcterms:created>
  <dcterms:modified xsi:type="dcterms:W3CDTF">2014-11-13T13:53:00Z</dcterms:modified>
</cp:coreProperties>
</file>