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06D" w:rsidRPr="000D0D4E" w:rsidRDefault="003D306D" w:rsidP="003D306D">
      <w:pPr>
        <w:pStyle w:val="Ttulo"/>
        <w:spacing w:before="120"/>
        <w:rPr>
          <w:rFonts w:ascii="Tahoma" w:hAnsi="Tahoma" w:cs="Tahoma"/>
          <w:sz w:val="24"/>
          <w:szCs w:val="24"/>
        </w:rPr>
      </w:pPr>
      <w:r w:rsidRPr="000D0D4E">
        <w:rPr>
          <w:rFonts w:ascii="Tahoma" w:hAnsi="Tahoma" w:cs="Tahoma"/>
          <w:sz w:val="24"/>
          <w:szCs w:val="24"/>
        </w:rPr>
        <w:t xml:space="preserve">PORTARIA-GMD Nº </w:t>
      </w:r>
      <w:r w:rsidR="00DB655A">
        <w:rPr>
          <w:rFonts w:ascii="Tahoma" w:hAnsi="Tahoma" w:cs="Tahoma"/>
          <w:sz w:val="24"/>
          <w:szCs w:val="24"/>
        </w:rPr>
        <w:t>239</w:t>
      </w:r>
      <w:r w:rsidRPr="000D0D4E">
        <w:rPr>
          <w:rFonts w:ascii="Tahoma" w:hAnsi="Tahoma" w:cs="Tahoma"/>
          <w:sz w:val="24"/>
          <w:szCs w:val="24"/>
        </w:rPr>
        <w:t>, DE</w:t>
      </w:r>
      <w:r w:rsidR="00DB655A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DB655A">
        <w:rPr>
          <w:rFonts w:ascii="Tahoma" w:hAnsi="Tahoma" w:cs="Tahoma"/>
          <w:sz w:val="24"/>
          <w:szCs w:val="24"/>
        </w:rPr>
        <w:t>7</w:t>
      </w:r>
      <w:proofErr w:type="gramEnd"/>
      <w:r w:rsidRPr="000D0D4E">
        <w:rPr>
          <w:rFonts w:ascii="Tahoma" w:hAnsi="Tahoma" w:cs="Tahoma"/>
          <w:sz w:val="24"/>
          <w:szCs w:val="24"/>
        </w:rPr>
        <w:t xml:space="preserve"> DE </w:t>
      </w:r>
      <w:r w:rsidR="007615B5">
        <w:rPr>
          <w:rFonts w:ascii="Tahoma" w:hAnsi="Tahoma" w:cs="Tahoma"/>
          <w:sz w:val="24"/>
          <w:szCs w:val="24"/>
        </w:rPr>
        <w:t>OUTUBRO</w:t>
      </w:r>
      <w:r w:rsidR="00E63824">
        <w:rPr>
          <w:rFonts w:ascii="Tahoma" w:hAnsi="Tahoma" w:cs="Tahoma"/>
          <w:sz w:val="24"/>
          <w:szCs w:val="24"/>
        </w:rPr>
        <w:t xml:space="preserve"> </w:t>
      </w:r>
      <w:r w:rsidRPr="000D0D4E">
        <w:rPr>
          <w:rFonts w:ascii="Tahoma" w:hAnsi="Tahoma" w:cs="Tahoma"/>
          <w:sz w:val="24"/>
          <w:szCs w:val="24"/>
        </w:rPr>
        <w:t>DE 2013</w:t>
      </w:r>
    </w:p>
    <w:p w:rsidR="003D306D" w:rsidRPr="000D0D4E" w:rsidRDefault="003D306D" w:rsidP="003D306D">
      <w:pPr>
        <w:pStyle w:val="Ttulo"/>
        <w:rPr>
          <w:rFonts w:ascii="Tahoma" w:hAnsi="Tahoma" w:cs="Tahoma"/>
          <w:sz w:val="24"/>
          <w:szCs w:val="24"/>
        </w:rPr>
      </w:pPr>
    </w:p>
    <w:p w:rsidR="003D306D" w:rsidRPr="007615B5" w:rsidRDefault="00C2433B" w:rsidP="003D306D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 GABINETE DA MESA DIRETORA DA CÂMARA LEGISLATIVA DO DISTRITO FEDERAL, </w:t>
      </w:r>
      <w:r w:rsidR="007615B5" w:rsidRPr="007615B5">
        <w:rPr>
          <w:rFonts w:ascii="Tahoma" w:hAnsi="Tahoma" w:cs="Tahoma"/>
          <w:sz w:val="24"/>
          <w:szCs w:val="24"/>
        </w:rPr>
        <w:t xml:space="preserve">no uso </w:t>
      </w:r>
      <w:r w:rsidR="00DB655A">
        <w:rPr>
          <w:rFonts w:ascii="Tahoma" w:hAnsi="Tahoma" w:cs="Tahoma"/>
          <w:sz w:val="24"/>
          <w:szCs w:val="24"/>
        </w:rPr>
        <w:t>das</w:t>
      </w:r>
      <w:r w:rsidR="007615B5" w:rsidRPr="007615B5">
        <w:rPr>
          <w:rFonts w:ascii="Tahoma" w:hAnsi="Tahoma" w:cs="Tahoma"/>
          <w:sz w:val="24"/>
          <w:szCs w:val="24"/>
        </w:rPr>
        <w:t xml:space="preserve"> atribuições </w:t>
      </w:r>
      <w:r w:rsidR="00DB655A">
        <w:rPr>
          <w:rFonts w:ascii="Tahoma" w:hAnsi="Tahoma" w:cs="Tahoma"/>
          <w:sz w:val="24"/>
          <w:szCs w:val="24"/>
        </w:rPr>
        <w:t>que lhe são conferidas pela Resolução nº 168/2000, e</w:t>
      </w:r>
      <w:r w:rsidR="007615B5" w:rsidRPr="007615B5">
        <w:rPr>
          <w:rFonts w:ascii="Tahoma" w:hAnsi="Tahoma" w:cs="Tahoma"/>
          <w:sz w:val="24"/>
          <w:szCs w:val="24"/>
        </w:rPr>
        <w:t xml:space="preserve"> tendo em vista </w:t>
      </w:r>
      <w:r w:rsidR="00DB655A">
        <w:rPr>
          <w:rFonts w:ascii="Tahoma" w:hAnsi="Tahoma" w:cs="Tahoma"/>
          <w:sz w:val="24"/>
          <w:szCs w:val="24"/>
        </w:rPr>
        <w:t>o disposto no Ofício nº 0082/2013-SORG/PT-DF</w:t>
      </w:r>
      <w:r w:rsidRPr="007615B5">
        <w:rPr>
          <w:rFonts w:ascii="Tahoma" w:hAnsi="Tahoma" w:cs="Tahoma"/>
          <w:sz w:val="24"/>
          <w:szCs w:val="24"/>
        </w:rPr>
        <w:t>, RESOLVE:</w:t>
      </w:r>
    </w:p>
    <w:p w:rsidR="007615B5" w:rsidRPr="007615B5" w:rsidRDefault="007615B5" w:rsidP="007615B5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Autorizar</w:t>
      </w:r>
      <w:r w:rsidRPr="007615B5">
        <w:rPr>
          <w:rFonts w:ascii="Tahoma" w:hAnsi="Tahoma" w:cs="Tahoma"/>
          <w:sz w:val="24"/>
          <w:szCs w:val="24"/>
        </w:rPr>
        <w:t xml:space="preserve">, sem ônus, o uso do auditório da Câmara Legislativa do Distrito Federal, para fins de </w:t>
      </w:r>
      <w:r w:rsidR="00DB655A">
        <w:rPr>
          <w:rFonts w:ascii="Tahoma" w:hAnsi="Tahoma" w:cs="Tahoma"/>
          <w:sz w:val="24"/>
          <w:szCs w:val="24"/>
        </w:rPr>
        <w:t>realização de Debate Nacional entre os Candidatos a Presidente Nacional do Partido dos Trabalhadores, no dia 24 de outubro de 2013, às 19 horas.</w:t>
      </w:r>
    </w:p>
    <w:tbl>
      <w:tblPr>
        <w:tblW w:w="9154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"/>
        <w:gridCol w:w="4323"/>
        <w:gridCol w:w="142"/>
        <w:gridCol w:w="4617"/>
      </w:tblGrid>
      <w:tr w:rsidR="009407D2" w:rsidRPr="00B93045" w:rsidTr="00485D3B">
        <w:trPr>
          <w:cantSplit/>
          <w:trHeight w:val="685"/>
        </w:trPr>
        <w:tc>
          <w:tcPr>
            <w:tcW w:w="9154" w:type="dxa"/>
            <w:gridSpan w:val="4"/>
          </w:tcPr>
          <w:p w:rsidR="007615B5" w:rsidRDefault="007615B5" w:rsidP="00485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615B5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:rsidR="007615B5" w:rsidRDefault="007615B5" w:rsidP="00DB6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:rsidR="009407D2" w:rsidRDefault="00C2433B" w:rsidP="00485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</w:t>
            </w:r>
            <w:r w:rsidRPr="00B93045">
              <w:rPr>
                <w:rFonts w:ascii="Tahoma" w:hAnsi="Tahoma" w:cs="Tahoma"/>
                <w:b/>
                <w:iCs/>
                <w:smallCaps/>
                <w:sz w:val="24"/>
                <w:szCs w:val="24"/>
              </w:rPr>
              <w:t xml:space="preserve">JOAN GOES MARTINS FILHO </w:t>
            </w:r>
            <w:r w:rsidR="009407D2" w:rsidRPr="00B93045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="009407D2" w:rsidRPr="00B93045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  <w:p w:rsidR="00485D3B" w:rsidRDefault="00485D3B" w:rsidP="00485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7615B5" w:rsidRPr="00B93045" w:rsidRDefault="007615B5" w:rsidP="00485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9407D2" w:rsidRPr="00B93045" w:rsidTr="00C2433B">
        <w:trPr>
          <w:gridBefore w:val="1"/>
          <w:wBefore w:w="72" w:type="dxa"/>
          <w:trHeight w:val="987"/>
        </w:trPr>
        <w:tc>
          <w:tcPr>
            <w:tcW w:w="4323" w:type="dxa"/>
          </w:tcPr>
          <w:p w:rsidR="009407D2" w:rsidRPr="00B93045" w:rsidRDefault="00C2433B" w:rsidP="00485D3B">
            <w:pPr>
              <w:spacing w:after="0" w:line="240" w:lineRule="auto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bookmarkStart w:id="0" w:name="_GoBack"/>
            <w:r w:rsidRPr="00B93045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ARLECIO ALEXANDRE GAZAL </w:t>
            </w:r>
            <w:r w:rsidR="009407D2" w:rsidRPr="00B93045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="009407D2" w:rsidRPr="00B93045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  <w:p w:rsidR="009407D2" w:rsidRPr="00794830" w:rsidRDefault="009407D2" w:rsidP="00485D3B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759" w:type="dxa"/>
            <w:gridSpan w:val="2"/>
          </w:tcPr>
          <w:p w:rsidR="00C2433B" w:rsidRDefault="00584061" w:rsidP="00485D3B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  </w:t>
            </w:r>
            <w:r w:rsidR="00C2433B">
              <w:rPr>
                <w:rFonts w:ascii="Tahoma" w:hAnsi="Tahoma" w:cs="Tahoma"/>
                <w:b/>
                <w:smallCaps/>
                <w:sz w:val="24"/>
                <w:szCs w:val="24"/>
              </w:rPr>
              <w:t>JANE MARY MARROCOS MALAQUIAS</w:t>
            </w:r>
            <w:r w:rsidR="009407D2" w:rsidRPr="00B93045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9407D2" w:rsidRPr="00B93045">
              <w:rPr>
                <w:rFonts w:ascii="Tahoma" w:hAnsi="Tahoma" w:cs="Tahoma"/>
                <w:b/>
                <w:sz w:val="24"/>
                <w:szCs w:val="24"/>
              </w:rPr>
              <w:br/>
            </w:r>
            <w:proofErr w:type="gramStart"/>
            <w:r>
              <w:rPr>
                <w:rFonts w:ascii="Tahoma" w:hAnsi="Tahoma" w:cs="Tahoma"/>
                <w:i/>
                <w:sz w:val="24"/>
                <w:szCs w:val="24"/>
              </w:rPr>
              <w:t xml:space="preserve">  </w:t>
            </w:r>
            <w:proofErr w:type="gramEnd"/>
            <w:r w:rsidR="009407D2" w:rsidRPr="00B93045">
              <w:rPr>
                <w:rFonts w:ascii="Tahoma" w:hAnsi="Tahoma" w:cs="Tahoma"/>
                <w:i/>
                <w:sz w:val="24"/>
                <w:szCs w:val="24"/>
              </w:rPr>
              <w:t>Secretári</w:t>
            </w:r>
            <w:r w:rsidR="00C2433B">
              <w:rPr>
                <w:rFonts w:ascii="Tahoma" w:hAnsi="Tahoma" w:cs="Tahoma"/>
                <w:i/>
                <w:sz w:val="24"/>
                <w:szCs w:val="24"/>
              </w:rPr>
              <w:t>a</w:t>
            </w:r>
            <w:r w:rsidR="009407D2" w:rsidRPr="00B93045">
              <w:rPr>
                <w:rFonts w:ascii="Tahoma" w:hAnsi="Tahoma" w:cs="Tahoma"/>
                <w:i/>
                <w:sz w:val="24"/>
                <w:szCs w:val="24"/>
              </w:rPr>
              <w:t xml:space="preserve"> Executiv</w:t>
            </w:r>
            <w:r w:rsidR="00C2433B">
              <w:rPr>
                <w:rFonts w:ascii="Tahoma" w:hAnsi="Tahoma" w:cs="Tahoma"/>
                <w:i/>
                <w:sz w:val="24"/>
                <w:szCs w:val="24"/>
              </w:rPr>
              <w:t>a</w:t>
            </w:r>
            <w:r w:rsidR="009407D2" w:rsidRPr="00B93045">
              <w:rPr>
                <w:rFonts w:ascii="Tahoma" w:hAnsi="Tahoma" w:cs="Tahoma"/>
                <w:i/>
                <w:sz w:val="24"/>
                <w:szCs w:val="24"/>
              </w:rPr>
              <w:t>/Primeira Secretaria</w:t>
            </w:r>
          </w:p>
          <w:p w:rsidR="009407D2" w:rsidRDefault="009407D2" w:rsidP="00485D3B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7615B5" w:rsidRPr="00C2433B" w:rsidRDefault="007615B5" w:rsidP="00485D3B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bookmarkEnd w:id="0"/>
      <w:tr w:rsidR="009407D2" w:rsidRPr="00D404D7" w:rsidTr="00C2433B">
        <w:trPr>
          <w:gridBefore w:val="1"/>
          <w:wBefore w:w="72" w:type="dxa"/>
          <w:trHeight w:val="750"/>
        </w:trPr>
        <w:tc>
          <w:tcPr>
            <w:tcW w:w="4465" w:type="dxa"/>
            <w:gridSpan w:val="2"/>
          </w:tcPr>
          <w:p w:rsidR="009407D2" w:rsidRPr="00B93045" w:rsidRDefault="00C2433B" w:rsidP="00485D3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93045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EDINEY JACINTO DE SOUZA </w:t>
            </w:r>
            <w:r w:rsidRPr="00B93045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="009407D2" w:rsidRPr="00B93045"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</w:tc>
        <w:tc>
          <w:tcPr>
            <w:tcW w:w="4617" w:type="dxa"/>
          </w:tcPr>
          <w:p w:rsidR="009407D2" w:rsidRPr="00D404D7" w:rsidRDefault="00C2433B" w:rsidP="00485D3B">
            <w:pPr>
              <w:pStyle w:val="Ttulo"/>
              <w:rPr>
                <w:rFonts w:ascii="Tahoma" w:hAnsi="Tahoma" w:cs="Tahoma"/>
                <w:sz w:val="24"/>
                <w:szCs w:val="24"/>
              </w:rPr>
            </w:pPr>
            <w:r w:rsidRPr="00D404D7">
              <w:rPr>
                <w:rFonts w:ascii="Tahoma" w:hAnsi="Tahoma" w:cs="Tahoma"/>
                <w:sz w:val="24"/>
                <w:szCs w:val="24"/>
              </w:rPr>
              <w:t>ALEXANDRE BRAGA CERQUEIRA</w:t>
            </w:r>
          </w:p>
          <w:p w:rsidR="009407D2" w:rsidRPr="00D404D7" w:rsidRDefault="009407D2" w:rsidP="00485D3B">
            <w:pPr>
              <w:spacing w:after="0" w:line="240" w:lineRule="auto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D404D7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AB6CFD" w:rsidRPr="00DB655A" w:rsidRDefault="00DB655A" w:rsidP="007615B5">
      <w:pPr>
        <w:tabs>
          <w:tab w:val="left" w:pos="426"/>
          <w:tab w:val="left" w:pos="1276"/>
        </w:tabs>
        <w:spacing w:before="120" w:after="0"/>
        <w:rPr>
          <w:rFonts w:ascii="Tahoma" w:hAnsi="Tahoma" w:cs="Tahoma"/>
          <w:color w:val="FF0000"/>
          <w:sz w:val="20"/>
          <w:szCs w:val="20"/>
        </w:rPr>
      </w:pPr>
      <w:r>
        <w:rPr>
          <w:rFonts w:ascii="Tahoma" w:hAnsi="Tahoma" w:cs="Tahoma"/>
          <w:color w:val="FF0000"/>
          <w:sz w:val="20"/>
          <w:szCs w:val="20"/>
        </w:rPr>
        <w:t xml:space="preserve">Este texto não substitui o publicado no </w:t>
      </w:r>
      <w:r w:rsidRPr="00DB655A">
        <w:rPr>
          <w:rFonts w:ascii="Tahoma" w:hAnsi="Tahoma" w:cs="Tahoma"/>
          <w:i/>
          <w:color w:val="FF0000"/>
          <w:sz w:val="20"/>
          <w:szCs w:val="20"/>
        </w:rPr>
        <w:t>Diário da Câmara Legislativa</w:t>
      </w:r>
      <w:r>
        <w:rPr>
          <w:rFonts w:ascii="Tahoma" w:hAnsi="Tahoma" w:cs="Tahoma"/>
          <w:color w:val="FF0000"/>
          <w:sz w:val="20"/>
          <w:szCs w:val="20"/>
        </w:rPr>
        <w:t>, de 8/10/2013.</w:t>
      </w:r>
    </w:p>
    <w:sectPr w:rsidR="00AB6CFD" w:rsidRPr="00DB655A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433B" w:rsidRDefault="00C2433B" w:rsidP="00BB4A02">
      <w:pPr>
        <w:spacing w:after="0" w:line="240" w:lineRule="auto"/>
      </w:pPr>
      <w:r>
        <w:separator/>
      </w:r>
    </w:p>
  </w:endnote>
  <w:endnote w:type="continuationSeparator" w:id="0">
    <w:p w:rsidR="00C2433B" w:rsidRDefault="00C2433B" w:rsidP="00BB4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33B" w:rsidRDefault="00437FE0">
    <w:pPr>
      <w:pStyle w:val="Rodap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9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C2433B" w:rsidRDefault="00C2433B" w:rsidP="0055146A">
                <w:pPr>
                  <w:pStyle w:val="Rodap"/>
                  <w:ind w:right="-148"/>
                  <w:jc w:val="center"/>
                  <w:rPr>
                    <w:rFonts w:ascii="Arial" w:hAnsi="Arial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 xml:space="preserve">Edifício Sede da CLDF, Eixo Monumental, Praça Municipal, </w:t>
                </w:r>
                <w:proofErr w:type="spellStart"/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>Qd</w:t>
                </w:r>
                <w:proofErr w:type="spellEnd"/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 xml:space="preserve">. 02, </w:t>
                </w:r>
                <w:proofErr w:type="spellStart"/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>Lt</w:t>
                </w:r>
                <w:proofErr w:type="spellEnd"/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 xml:space="preserve">. </w:t>
                </w:r>
                <w:proofErr w:type="gramStart"/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>05 - 5º Andar - Fone</w:t>
                </w:r>
                <w:proofErr w:type="gramEnd"/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>: (061) 3348-8375</w:t>
                </w:r>
              </w:p>
              <w:p w:rsidR="00C2433B" w:rsidRDefault="00C2433B" w:rsidP="0055146A">
                <w:pPr>
                  <w:pStyle w:val="Rodap"/>
                  <w:rPr>
                    <w:rFonts w:ascii="Times New Roman" w:hAnsi="Times New Roman"/>
                    <w:color w:val="000000"/>
                    <w:sz w:val="16"/>
                    <w:szCs w:val="16"/>
                  </w:rPr>
                </w:pPr>
              </w:p>
              <w:p w:rsidR="00C2433B" w:rsidRDefault="00C2433B" w:rsidP="0055146A">
                <w:pPr>
                  <w:pStyle w:val="Rodap"/>
                  <w:rPr>
                    <w:sz w:val="20"/>
                    <w:szCs w:val="20"/>
                  </w:rPr>
                </w:pPr>
              </w:p>
              <w:p w:rsidR="00C2433B" w:rsidRPr="007971F7" w:rsidRDefault="00C2433B" w:rsidP="00500448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</w:p>
            </w:txbxContent>
          </v:textbox>
        </v:shape>
      </w:pict>
    </w: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8" type="#_x0000_t32" style="position:absolute;margin-left:.05pt;margin-top:-4.6pt;width:453.4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433B" w:rsidRDefault="00C2433B" w:rsidP="00BB4A02">
      <w:pPr>
        <w:spacing w:after="0" w:line="240" w:lineRule="auto"/>
      </w:pPr>
      <w:r>
        <w:separator/>
      </w:r>
    </w:p>
  </w:footnote>
  <w:footnote w:type="continuationSeparator" w:id="0">
    <w:p w:rsidR="00C2433B" w:rsidRDefault="00C2433B" w:rsidP="00BB4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33B" w:rsidRDefault="00437FE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33B" w:rsidRDefault="00437FE0">
    <w:pPr>
      <w:pStyle w:val="Cabealho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1" type="#_x0000_t32" style="position:absolute;margin-left:.05pt;margin-top:70.1pt;width:453.4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HJF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bIhyRR8CAAA8BAAADgAAAAAAAAAAAAAAAAAuAgAAZHJzL2Uyb0RvYy54bWxQSwEC&#10;LQAUAAYACAAAACEAArqLN9wAAAAIAQAADwAAAAAAAAAAAAAAAAB5BAAAZHJzL2Rvd25yZXYueG1s&#10;UEsFBgAAAAAEAAQA8wAAAIIFAAAAAA==&#10;"/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70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C2433B" w:rsidRDefault="00C2433B" w:rsidP="001F1FA7">
                <w:pPr>
                  <w:pStyle w:val="Ttulo3"/>
                  <w:spacing w:before="0" w:after="0"/>
                  <w:jc w:val="center"/>
                  <w:rPr>
                    <w:rFonts w:ascii="Tahoma" w:hAnsi="Tahoma" w:cs="Tahoma"/>
                    <w:spacing w:val="30"/>
                    <w:sz w:val="24"/>
                    <w:szCs w:val="24"/>
                  </w:rPr>
                </w:pPr>
                <w:r>
                  <w:rPr>
                    <w:rFonts w:ascii="Tahoma" w:hAnsi="Tahoma" w:cs="Tahoma"/>
                    <w:spacing w:val="30"/>
                    <w:sz w:val="24"/>
                    <w:szCs w:val="24"/>
                  </w:rPr>
                  <w:t>CÂMARA LEGISLATIVA DO DISTRITO FEDERAL</w:t>
                </w:r>
              </w:p>
              <w:p w:rsidR="00C2433B" w:rsidRPr="001F1FA7" w:rsidRDefault="00C2433B" w:rsidP="001F1FA7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1F1FA7">
                  <w:rPr>
                    <w:rFonts w:ascii="Tahoma" w:hAnsi="Tahoma" w:cs="Tahoma"/>
                    <w:sz w:val="20"/>
                    <w:szCs w:val="20"/>
                  </w:rPr>
                  <w:t>MESA DIRETORA</w:t>
                </w:r>
              </w:p>
              <w:p w:rsidR="00C2433B" w:rsidRPr="001F1FA7" w:rsidRDefault="00C2433B" w:rsidP="001F1FA7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1F1FA7">
                  <w:rPr>
                    <w:rFonts w:ascii="Tahoma" w:hAnsi="Tahoma" w:cs="Tahoma"/>
                    <w:sz w:val="20"/>
                    <w:szCs w:val="20"/>
                  </w:rPr>
                  <w:t>Gabinete da Mesa Diretora</w:t>
                </w: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2" o:spid="_x0000_s2067" type="#_x0000_t75" style="position:absolute;margin-left:.05pt;margin-top:-76.7pt;width:453.45pt;height:68.85pt;z-index:-251649024;mso-position-horizontal-relative:margin;mso-position-vertical-relative:margin" o:allowincell="f">
          <v:imagedata r:id="rId1" o:title="teste papel de carta cldf - logos nas extremidades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33B" w:rsidRDefault="00437FE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4"/>
    <o:shapelayout v:ext="edit">
      <o:idmap v:ext="edit" data="2"/>
      <o:rules v:ext="edit">
        <o:r id="V:Rule3" type="connector" idref="#AutoShape 29"/>
        <o:r id="V:Rule4" type="connector" idref="#AutoShape 25"/>
      </o:rules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97FC8"/>
    <w:rsid w:val="00002A35"/>
    <w:rsid w:val="0003665A"/>
    <w:rsid w:val="000A4CD3"/>
    <w:rsid w:val="000E62B3"/>
    <w:rsid w:val="001376AE"/>
    <w:rsid w:val="001A2E57"/>
    <w:rsid w:val="001D12F4"/>
    <w:rsid w:val="001F1FA7"/>
    <w:rsid w:val="002426E0"/>
    <w:rsid w:val="00284B8A"/>
    <w:rsid w:val="002A792E"/>
    <w:rsid w:val="002C3121"/>
    <w:rsid w:val="002D5669"/>
    <w:rsid w:val="002E41BD"/>
    <w:rsid w:val="00306443"/>
    <w:rsid w:val="003073D3"/>
    <w:rsid w:val="00334EE7"/>
    <w:rsid w:val="00350E59"/>
    <w:rsid w:val="003623A0"/>
    <w:rsid w:val="00365DC0"/>
    <w:rsid w:val="003D306D"/>
    <w:rsid w:val="00437FE0"/>
    <w:rsid w:val="00485D3B"/>
    <w:rsid w:val="004C08D8"/>
    <w:rsid w:val="004D5105"/>
    <w:rsid w:val="00500448"/>
    <w:rsid w:val="00540161"/>
    <w:rsid w:val="0054263C"/>
    <w:rsid w:val="0055146A"/>
    <w:rsid w:val="00584061"/>
    <w:rsid w:val="00654630"/>
    <w:rsid w:val="00673E27"/>
    <w:rsid w:val="00684EC6"/>
    <w:rsid w:val="006A33A0"/>
    <w:rsid w:val="006A3518"/>
    <w:rsid w:val="006B60CF"/>
    <w:rsid w:val="00740DA4"/>
    <w:rsid w:val="0074525F"/>
    <w:rsid w:val="007615B5"/>
    <w:rsid w:val="007971F7"/>
    <w:rsid w:val="007C4868"/>
    <w:rsid w:val="007F1723"/>
    <w:rsid w:val="00877E34"/>
    <w:rsid w:val="0088768F"/>
    <w:rsid w:val="009407D2"/>
    <w:rsid w:val="00964A5B"/>
    <w:rsid w:val="009B7B15"/>
    <w:rsid w:val="009D1607"/>
    <w:rsid w:val="00A676C3"/>
    <w:rsid w:val="00AA5051"/>
    <w:rsid w:val="00AB6CFD"/>
    <w:rsid w:val="00BB4A02"/>
    <w:rsid w:val="00C2433B"/>
    <w:rsid w:val="00C319D6"/>
    <w:rsid w:val="00C47AD3"/>
    <w:rsid w:val="00C6150D"/>
    <w:rsid w:val="00C7068C"/>
    <w:rsid w:val="00C82F6C"/>
    <w:rsid w:val="00C97FC8"/>
    <w:rsid w:val="00CB63B2"/>
    <w:rsid w:val="00DB655A"/>
    <w:rsid w:val="00E63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3D3"/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47AD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nhideWhenUsed/>
    <w:rsid w:val="00BB4A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47AD3"/>
    <w:rPr>
      <w:rFonts w:ascii="Cambria" w:eastAsia="Times New Roman" w:hAnsi="Cambria" w:cs="Times New Roman"/>
      <w:b/>
      <w:bCs/>
      <w:sz w:val="26"/>
      <w:szCs w:val="26"/>
    </w:rPr>
  </w:style>
  <w:style w:type="paragraph" w:styleId="Recuodecorpodetexto">
    <w:name w:val="Body Text Indent"/>
    <w:basedOn w:val="Normal"/>
    <w:link w:val="RecuodecorpodetextoChar"/>
    <w:rsid w:val="003D306D"/>
    <w:pPr>
      <w:spacing w:after="0" w:line="360" w:lineRule="auto"/>
      <w:ind w:firstLine="14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3D306D"/>
    <w:rPr>
      <w:rFonts w:ascii="Times New Roman" w:eastAsia="Times New Roman" w:hAnsi="Times New Roman" w:cs="Times New Roman"/>
      <w:sz w:val="24"/>
      <w:szCs w:val="24"/>
    </w:rPr>
  </w:style>
  <w:style w:type="paragraph" w:styleId="Ttulo">
    <w:name w:val="Title"/>
    <w:basedOn w:val="Normal"/>
    <w:link w:val="TtuloChar"/>
    <w:qFormat/>
    <w:rsid w:val="003D306D"/>
    <w:pPr>
      <w:tabs>
        <w:tab w:val="left" w:pos="426"/>
        <w:tab w:val="left" w:pos="1276"/>
      </w:tabs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</w:rPr>
  </w:style>
  <w:style w:type="character" w:customStyle="1" w:styleId="TtuloChar">
    <w:name w:val="Título Char"/>
    <w:basedOn w:val="Fontepargpadro"/>
    <w:link w:val="Ttulo"/>
    <w:rsid w:val="003D306D"/>
    <w:rPr>
      <w:rFonts w:ascii="Arial" w:eastAsia="Times New Roman" w:hAnsi="Arial" w:cs="Times New Roman"/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47AD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nhideWhenUsed/>
    <w:rsid w:val="00BB4A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47AD3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3D306D"/>
    <w:pPr>
      <w:spacing w:after="0" w:line="360" w:lineRule="auto"/>
      <w:ind w:firstLine="1418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3D306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tulo">
    <w:name w:val="Title"/>
    <w:basedOn w:val="Normal"/>
    <w:link w:val="TtuloChar"/>
    <w:qFormat/>
    <w:rsid w:val="003D306D"/>
    <w:pPr>
      <w:tabs>
        <w:tab w:val="left" w:pos="426"/>
        <w:tab w:val="left" w:pos="1276"/>
      </w:tabs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3D306D"/>
    <w:rPr>
      <w:rFonts w:ascii="Arial" w:eastAsia="Times New Roman" w:hAnsi="Arial" w:cs="Times New Roman"/>
      <w:b/>
      <w:sz w:val="28"/>
      <w:szCs w:val="20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ue.lima\AppData\Local\Microsoft\Windows\Temporary%20Internet%20Files\Content.IE5\B0PEYQ6U\Papel%20Of&#237;cio%20com%20Bras&#227;o%20de%20Armas%20e%20Logo%20da%20CLDF%20-%20COLORID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COLORIDO</Template>
  <TotalTime>4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Josue Magalhaes de Lima</dc:creator>
  <cp:lastModifiedBy>marcia.machado</cp:lastModifiedBy>
  <cp:revision>2</cp:revision>
  <cp:lastPrinted>2013-10-10T20:41:00Z</cp:lastPrinted>
  <dcterms:created xsi:type="dcterms:W3CDTF">2014-10-29T20:04:00Z</dcterms:created>
  <dcterms:modified xsi:type="dcterms:W3CDTF">2014-10-29T20:04:00Z</dcterms:modified>
</cp:coreProperties>
</file>