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EC3" w:rsidRPr="00D72DA5" w:rsidRDefault="00803EC3" w:rsidP="00803EC3">
      <w:pPr>
        <w:pStyle w:val="Ttulo2"/>
        <w:jc w:val="center"/>
        <w:rPr>
          <w:rFonts w:ascii="Tahoma" w:hAnsi="Tahoma"/>
          <w:b/>
          <w:sz w:val="24"/>
          <w:szCs w:val="24"/>
        </w:rPr>
      </w:pPr>
      <w:r w:rsidRPr="00D72DA5">
        <w:rPr>
          <w:rFonts w:ascii="Tahoma" w:hAnsi="Tahoma"/>
          <w:b/>
          <w:sz w:val="24"/>
          <w:szCs w:val="24"/>
        </w:rPr>
        <w:t xml:space="preserve">PORTARIA–GMD Nº </w:t>
      </w:r>
      <w:r>
        <w:rPr>
          <w:rFonts w:ascii="Tahoma" w:hAnsi="Tahoma"/>
          <w:b/>
          <w:sz w:val="24"/>
          <w:szCs w:val="24"/>
        </w:rPr>
        <w:t>2</w:t>
      </w:r>
      <w:r w:rsidR="00F45AEF">
        <w:rPr>
          <w:rFonts w:ascii="Tahoma" w:hAnsi="Tahoma"/>
          <w:b/>
          <w:sz w:val="24"/>
          <w:szCs w:val="24"/>
        </w:rPr>
        <w:t>3</w:t>
      </w:r>
      <w:r w:rsidR="00804867">
        <w:rPr>
          <w:rFonts w:ascii="Tahoma" w:hAnsi="Tahoma"/>
          <w:b/>
          <w:sz w:val="24"/>
          <w:szCs w:val="24"/>
        </w:rPr>
        <w:t>6</w:t>
      </w:r>
      <w:r w:rsidRPr="00D72DA5">
        <w:rPr>
          <w:rFonts w:ascii="Tahoma" w:hAnsi="Tahoma"/>
          <w:b/>
          <w:sz w:val="24"/>
          <w:szCs w:val="24"/>
        </w:rPr>
        <w:t xml:space="preserve">, DE </w:t>
      </w:r>
      <w:proofErr w:type="gramStart"/>
      <w:r w:rsidR="00804867">
        <w:rPr>
          <w:rFonts w:ascii="Tahoma" w:hAnsi="Tahoma"/>
          <w:b/>
          <w:sz w:val="24"/>
          <w:szCs w:val="24"/>
        </w:rPr>
        <w:t>7</w:t>
      </w:r>
      <w:proofErr w:type="gramEnd"/>
      <w:r>
        <w:rPr>
          <w:rFonts w:ascii="Tahoma" w:hAnsi="Tahoma"/>
          <w:b/>
          <w:sz w:val="24"/>
          <w:szCs w:val="24"/>
        </w:rPr>
        <w:t xml:space="preserve"> </w:t>
      </w:r>
      <w:r w:rsidR="00EE319C">
        <w:rPr>
          <w:rFonts w:ascii="Tahoma" w:hAnsi="Tahoma"/>
          <w:b/>
          <w:sz w:val="24"/>
          <w:szCs w:val="24"/>
        </w:rPr>
        <w:t xml:space="preserve">DE </w:t>
      </w:r>
      <w:r>
        <w:rPr>
          <w:rFonts w:ascii="Tahoma" w:hAnsi="Tahoma"/>
          <w:b/>
          <w:sz w:val="24"/>
          <w:szCs w:val="24"/>
        </w:rPr>
        <w:t>OUTUBRO</w:t>
      </w:r>
      <w:r w:rsidRPr="00D72DA5">
        <w:rPr>
          <w:rFonts w:ascii="Tahoma" w:hAnsi="Tahoma"/>
          <w:b/>
          <w:sz w:val="24"/>
          <w:szCs w:val="24"/>
        </w:rPr>
        <w:t xml:space="preserve"> DE</w:t>
      </w:r>
      <w:r>
        <w:rPr>
          <w:rFonts w:ascii="Tahoma" w:hAnsi="Tahoma"/>
          <w:b/>
          <w:sz w:val="24"/>
          <w:szCs w:val="24"/>
        </w:rPr>
        <w:t xml:space="preserve"> 2013</w:t>
      </w:r>
    </w:p>
    <w:p w:rsidR="00803EC3" w:rsidRDefault="00803EC3" w:rsidP="00803EC3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803EC3" w:rsidRDefault="00803EC3" w:rsidP="00803EC3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803EC3" w:rsidRDefault="00803EC3" w:rsidP="00803EC3">
      <w:pPr>
        <w:pStyle w:val="Corpodetexto"/>
        <w:ind w:firstLine="851"/>
        <w:rPr>
          <w:rFonts w:ascii="Tahoma" w:hAnsi="Tahoma"/>
          <w:sz w:val="24"/>
          <w:szCs w:val="24"/>
        </w:rPr>
      </w:pPr>
      <w:r w:rsidRPr="007828B1">
        <w:rPr>
          <w:rFonts w:ascii="Tahoma" w:hAnsi="Tahoma"/>
          <w:sz w:val="24"/>
          <w:szCs w:val="24"/>
        </w:rPr>
        <w:t>O GABINETE DA MESA DIRETORA DA CÂMARA LEGISLATIVA DO DISTRITO FEDERAL, no uso da</w:t>
      </w:r>
      <w:r w:rsidR="00804867">
        <w:rPr>
          <w:rFonts w:ascii="Tahoma" w:hAnsi="Tahoma"/>
          <w:sz w:val="24"/>
          <w:szCs w:val="24"/>
        </w:rPr>
        <w:t>s</w:t>
      </w:r>
      <w:r w:rsidRPr="007828B1">
        <w:rPr>
          <w:rFonts w:ascii="Tahoma" w:hAnsi="Tahoma"/>
          <w:sz w:val="24"/>
          <w:szCs w:val="24"/>
        </w:rPr>
        <w:t xml:space="preserve"> atribuiç</w:t>
      </w:r>
      <w:r w:rsidR="00804867">
        <w:rPr>
          <w:rFonts w:ascii="Tahoma" w:hAnsi="Tahoma"/>
          <w:sz w:val="24"/>
          <w:szCs w:val="24"/>
        </w:rPr>
        <w:t>ões</w:t>
      </w:r>
      <w:r w:rsidRPr="007828B1">
        <w:rPr>
          <w:rFonts w:ascii="Tahoma" w:hAnsi="Tahoma"/>
          <w:sz w:val="24"/>
          <w:szCs w:val="24"/>
        </w:rPr>
        <w:t xml:space="preserve"> que lhe fo</w:t>
      </w:r>
      <w:r w:rsidR="00804867">
        <w:rPr>
          <w:rFonts w:ascii="Tahoma" w:hAnsi="Tahoma"/>
          <w:sz w:val="24"/>
          <w:szCs w:val="24"/>
        </w:rPr>
        <w:t>ram</w:t>
      </w:r>
      <w:r w:rsidRPr="007828B1">
        <w:rPr>
          <w:rFonts w:ascii="Tahoma" w:hAnsi="Tahoma"/>
          <w:sz w:val="24"/>
          <w:szCs w:val="24"/>
        </w:rPr>
        <w:t xml:space="preserve"> delegada</w:t>
      </w:r>
      <w:r w:rsidR="00804867">
        <w:rPr>
          <w:rFonts w:ascii="Tahoma" w:hAnsi="Tahoma"/>
          <w:sz w:val="24"/>
          <w:szCs w:val="24"/>
        </w:rPr>
        <w:t>s pelo</w:t>
      </w:r>
      <w:r w:rsidRPr="007828B1">
        <w:rPr>
          <w:rFonts w:ascii="Tahoma" w:hAnsi="Tahoma"/>
          <w:sz w:val="24"/>
          <w:szCs w:val="24"/>
        </w:rPr>
        <w:t xml:space="preserve"> </w:t>
      </w:r>
      <w:r w:rsidR="00804867">
        <w:rPr>
          <w:rFonts w:ascii="Tahoma" w:hAnsi="Tahoma"/>
          <w:sz w:val="24"/>
          <w:szCs w:val="24"/>
        </w:rPr>
        <w:t xml:space="preserve">art. 4º, inciso X, da Resolução nº 168/2000 e tendo em vista o que consta no Processo nº 001.000925/2013, </w:t>
      </w:r>
      <w:r>
        <w:rPr>
          <w:rFonts w:ascii="Tahoma" w:hAnsi="Tahoma"/>
          <w:sz w:val="24"/>
          <w:szCs w:val="24"/>
        </w:rPr>
        <w:t>RESOLVE:</w:t>
      </w:r>
    </w:p>
    <w:p w:rsidR="00803EC3" w:rsidRDefault="00803EC3" w:rsidP="00803EC3">
      <w:pPr>
        <w:ind w:left="708" w:firstLine="708"/>
        <w:rPr>
          <w:rFonts w:ascii="Tahoma" w:hAnsi="Tahoma"/>
          <w:sz w:val="16"/>
          <w:szCs w:val="16"/>
        </w:rPr>
      </w:pPr>
    </w:p>
    <w:p w:rsidR="00B853AC" w:rsidRDefault="00803EC3" w:rsidP="00804867">
      <w:pPr>
        <w:jc w:val="both"/>
        <w:rPr>
          <w:rFonts w:ascii="Tahoma" w:hAnsi="Tahoma"/>
        </w:rPr>
      </w:pPr>
      <w:r w:rsidRPr="00804867">
        <w:rPr>
          <w:rFonts w:ascii="Tahoma" w:hAnsi="Tahoma"/>
        </w:rPr>
        <w:t xml:space="preserve">            </w:t>
      </w:r>
      <w:r w:rsidR="00804867" w:rsidRPr="00804867">
        <w:rPr>
          <w:rFonts w:ascii="Tahoma" w:hAnsi="Tahoma"/>
        </w:rPr>
        <w:t xml:space="preserve">Autorizar a participação da servidora </w:t>
      </w:r>
      <w:proofErr w:type="spellStart"/>
      <w:r w:rsidR="00804867" w:rsidRPr="00804867">
        <w:rPr>
          <w:rFonts w:ascii="Tahoma" w:hAnsi="Tahoma"/>
        </w:rPr>
        <w:t>Sâmia</w:t>
      </w:r>
      <w:proofErr w:type="spellEnd"/>
      <w:r w:rsidR="00804867" w:rsidRPr="00804867">
        <w:rPr>
          <w:rFonts w:ascii="Tahoma" w:hAnsi="Tahoma"/>
        </w:rPr>
        <w:t xml:space="preserve"> Marques </w:t>
      </w:r>
      <w:proofErr w:type="spellStart"/>
      <w:r w:rsidR="00804867" w:rsidRPr="00804867">
        <w:rPr>
          <w:rFonts w:ascii="Tahoma" w:hAnsi="Tahoma"/>
        </w:rPr>
        <w:t>Lott</w:t>
      </w:r>
      <w:proofErr w:type="spellEnd"/>
      <w:r w:rsidR="00804867" w:rsidRPr="00804867">
        <w:rPr>
          <w:rFonts w:ascii="Tahoma" w:hAnsi="Tahoma"/>
        </w:rPr>
        <w:t>, matrícula nº 16.693, Técnica Legislativa, lotada no Setor de Material, no curso Novo Sistema de Registro de Preços em conformidade com o Decreto nº 7.892, de 23 de janeiro de 2013, nos dias 10 e 11 de outubro de 2013, em Brasília-DF, com pagamento de inscrição e sem prejuízo de remuneração.</w:t>
      </w:r>
    </w:p>
    <w:p w:rsidR="00804867" w:rsidRPr="00804867" w:rsidRDefault="00804867" w:rsidP="00804867">
      <w:pPr>
        <w:jc w:val="both"/>
        <w:rPr>
          <w:rFonts w:ascii="Tahoma" w:hAnsi="Tahoma"/>
          <w:sz w:val="25"/>
          <w:szCs w:val="25"/>
        </w:rPr>
      </w:pPr>
    </w:p>
    <w:p w:rsidR="00B853AC" w:rsidRPr="001114BC" w:rsidRDefault="00B853AC" w:rsidP="00B853AC">
      <w:pPr>
        <w:jc w:val="center"/>
        <w:rPr>
          <w:rFonts w:ascii="Tahoma" w:hAnsi="Tahoma"/>
          <w:sz w:val="25"/>
          <w:szCs w:val="25"/>
        </w:rPr>
      </w:pPr>
    </w:p>
    <w:p w:rsidR="00B853AC" w:rsidRPr="00E24EB4" w:rsidRDefault="00B853AC" w:rsidP="00B853AC">
      <w:pPr>
        <w:ind w:left="-396"/>
        <w:jc w:val="center"/>
        <w:rPr>
          <w:rFonts w:ascii="Tahoma" w:hAnsi="Tahoma" w:cs="Tahoma"/>
          <w:b/>
          <w:color w:val="000000"/>
        </w:rPr>
      </w:pPr>
      <w:r w:rsidRPr="00E24EB4">
        <w:rPr>
          <w:rFonts w:ascii="Tahoma" w:hAnsi="Tahoma" w:cs="Tahoma"/>
          <w:b/>
          <w:color w:val="000000"/>
        </w:rPr>
        <w:t xml:space="preserve">    JOAN GOES MARTINS FILHO</w:t>
      </w:r>
    </w:p>
    <w:p w:rsidR="00B853AC" w:rsidRPr="00E24EB4" w:rsidRDefault="00B853AC" w:rsidP="00B853AC">
      <w:pPr>
        <w:ind w:left="-396"/>
        <w:jc w:val="center"/>
        <w:rPr>
          <w:rFonts w:ascii="Tahoma" w:hAnsi="Tahoma" w:cs="Tahoma"/>
          <w:i/>
          <w:color w:val="000000"/>
        </w:rPr>
      </w:pPr>
      <w:r w:rsidRPr="00E24EB4">
        <w:rPr>
          <w:rFonts w:ascii="Tahoma" w:hAnsi="Tahoma" w:cs="Tahoma"/>
          <w:b/>
          <w:i/>
          <w:color w:val="000000"/>
        </w:rPr>
        <w:t xml:space="preserve">    </w:t>
      </w:r>
      <w:r w:rsidRPr="00E24EB4">
        <w:rPr>
          <w:rFonts w:ascii="Tahoma" w:hAnsi="Tahoma" w:cs="Tahoma"/>
          <w:i/>
          <w:color w:val="000000"/>
        </w:rPr>
        <w:t>Secretário-Geral/Presidência</w:t>
      </w:r>
    </w:p>
    <w:p w:rsidR="00B853AC" w:rsidRPr="00E24EB4" w:rsidRDefault="00B853AC" w:rsidP="00B853AC">
      <w:pPr>
        <w:ind w:left="-396"/>
        <w:jc w:val="center"/>
        <w:rPr>
          <w:rFonts w:ascii="Tahoma" w:hAnsi="Tahoma" w:cs="Tahoma"/>
          <w:b/>
          <w:i/>
          <w:color w:val="000000"/>
        </w:rPr>
      </w:pPr>
    </w:p>
    <w:p w:rsidR="00B853AC" w:rsidRPr="00E24EB4" w:rsidRDefault="00B853AC" w:rsidP="00B853AC">
      <w:pPr>
        <w:ind w:left="-396"/>
        <w:jc w:val="center"/>
        <w:rPr>
          <w:rFonts w:ascii="Tahoma" w:hAnsi="Tahoma" w:cs="Tahoma"/>
          <w:b/>
          <w:i/>
          <w:color w:val="000000"/>
        </w:rPr>
      </w:pPr>
    </w:p>
    <w:tbl>
      <w:tblPr>
        <w:tblW w:w="9639" w:type="dxa"/>
        <w:tblInd w:w="113" w:type="dxa"/>
        <w:tblCellMar>
          <w:left w:w="113" w:type="dxa"/>
          <w:right w:w="113" w:type="dxa"/>
        </w:tblCellMar>
        <w:tblLook w:val="0000"/>
      </w:tblPr>
      <w:tblGrid>
        <w:gridCol w:w="4253"/>
        <w:gridCol w:w="283"/>
        <w:gridCol w:w="5103"/>
      </w:tblGrid>
      <w:tr w:rsidR="00B853AC" w:rsidRPr="00E24EB4" w:rsidTr="00F934A7">
        <w:trPr>
          <w:cantSplit/>
          <w:trHeight w:val="314"/>
        </w:trPr>
        <w:tc>
          <w:tcPr>
            <w:tcW w:w="4253" w:type="dxa"/>
          </w:tcPr>
          <w:p w:rsidR="00B853AC" w:rsidRPr="00E24EB4" w:rsidRDefault="00B853AC" w:rsidP="00F934A7">
            <w:pPr>
              <w:rPr>
                <w:rFonts w:ascii="Tahoma" w:hAnsi="Tahoma" w:cs="Tahoma"/>
                <w:b/>
              </w:rPr>
            </w:pPr>
            <w:r w:rsidRPr="00E24EB4">
              <w:rPr>
                <w:rFonts w:ascii="Tahoma" w:hAnsi="Tahoma" w:cs="Tahoma"/>
              </w:rPr>
              <w:t xml:space="preserve">     </w:t>
            </w:r>
            <w:r w:rsidRPr="00E24EB4">
              <w:rPr>
                <w:rFonts w:ascii="Tahoma" w:hAnsi="Tahoma" w:cs="Tahoma"/>
                <w:b/>
              </w:rPr>
              <w:t>ARLÉCIO ALEXANDRE GAZAL</w:t>
            </w:r>
          </w:p>
        </w:tc>
        <w:tc>
          <w:tcPr>
            <w:tcW w:w="5386" w:type="dxa"/>
            <w:gridSpan w:val="2"/>
          </w:tcPr>
          <w:p w:rsidR="00B853AC" w:rsidRPr="00E24EB4" w:rsidRDefault="00B853AC" w:rsidP="00162AFD">
            <w:pPr>
              <w:ind w:right="454"/>
              <w:rPr>
                <w:rFonts w:ascii="Tahoma" w:hAnsi="Tahoma" w:cs="Tahoma"/>
                <w:b/>
                <w:color w:val="000000"/>
              </w:rPr>
            </w:pPr>
            <w:r w:rsidRPr="00E24EB4">
              <w:rPr>
                <w:rFonts w:ascii="Tahoma" w:hAnsi="Tahoma" w:cs="Tahoma"/>
                <w:b/>
                <w:color w:val="000000"/>
              </w:rPr>
              <w:t xml:space="preserve">   </w:t>
            </w:r>
            <w:r w:rsidR="00162AFD">
              <w:rPr>
                <w:rFonts w:ascii="Tahoma" w:hAnsi="Tahoma" w:cs="Tahoma"/>
                <w:b/>
                <w:color w:val="000000"/>
              </w:rPr>
              <w:t xml:space="preserve">       ROZENDO FERREIRA PINTO</w:t>
            </w:r>
          </w:p>
        </w:tc>
      </w:tr>
      <w:tr w:rsidR="00B853AC" w:rsidRPr="00E24EB4" w:rsidTr="00F934A7">
        <w:trPr>
          <w:cantSplit/>
          <w:trHeight w:val="343"/>
        </w:trPr>
        <w:tc>
          <w:tcPr>
            <w:tcW w:w="4536" w:type="dxa"/>
            <w:gridSpan w:val="2"/>
          </w:tcPr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  <w:r w:rsidRPr="00E24EB4">
              <w:rPr>
                <w:rFonts w:ascii="Tahoma" w:hAnsi="Tahoma" w:cs="Tahoma"/>
                <w:i/>
              </w:rPr>
              <w:t xml:space="preserve"> Secretário Executivo/Vice-Presidência</w:t>
            </w:r>
          </w:p>
        </w:tc>
        <w:tc>
          <w:tcPr>
            <w:tcW w:w="5103" w:type="dxa"/>
          </w:tcPr>
          <w:p w:rsidR="00B853AC" w:rsidRPr="00E24EB4" w:rsidRDefault="00162AFD" w:rsidP="00162AFD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Secretário Executivo</w:t>
            </w:r>
            <w:r w:rsidR="00B853AC" w:rsidRPr="00E24EB4">
              <w:rPr>
                <w:rFonts w:ascii="Tahoma" w:hAnsi="Tahoma" w:cs="Tahoma"/>
                <w:i/>
              </w:rPr>
              <w:t xml:space="preserve">/Primeira Secretaria          </w:t>
            </w:r>
          </w:p>
        </w:tc>
      </w:tr>
      <w:tr w:rsidR="00B853AC" w:rsidRPr="00E24EB4" w:rsidTr="00F934A7">
        <w:trPr>
          <w:cantSplit/>
          <w:trHeight w:val="268"/>
        </w:trPr>
        <w:tc>
          <w:tcPr>
            <w:tcW w:w="4536" w:type="dxa"/>
            <w:gridSpan w:val="2"/>
          </w:tcPr>
          <w:p w:rsidR="00B853AC" w:rsidRPr="00E24EB4" w:rsidRDefault="00B853AC" w:rsidP="00F934A7">
            <w:pPr>
              <w:ind w:left="29"/>
              <w:rPr>
                <w:rFonts w:ascii="Tahoma" w:hAnsi="Tahoma" w:cs="Tahoma"/>
                <w:b/>
              </w:rPr>
            </w:pPr>
          </w:p>
          <w:p w:rsidR="00B853AC" w:rsidRPr="00E24EB4" w:rsidRDefault="00B853AC" w:rsidP="00F934A7">
            <w:pPr>
              <w:ind w:left="29"/>
              <w:rPr>
                <w:rFonts w:ascii="Tahoma" w:hAnsi="Tahoma" w:cs="Tahoma"/>
                <w:b/>
              </w:rPr>
            </w:pPr>
          </w:p>
        </w:tc>
        <w:tc>
          <w:tcPr>
            <w:tcW w:w="5103" w:type="dxa"/>
          </w:tcPr>
          <w:p w:rsidR="00B853AC" w:rsidRPr="00162AFD" w:rsidRDefault="00162AFD" w:rsidP="00162AF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 </w:t>
            </w:r>
            <w:r w:rsidRPr="00162AFD">
              <w:rPr>
                <w:rFonts w:ascii="Tahoma" w:hAnsi="Tahoma" w:cs="Tahoma"/>
                <w:sz w:val="22"/>
                <w:szCs w:val="22"/>
              </w:rPr>
              <w:t>Substituto</w:t>
            </w:r>
          </w:p>
        </w:tc>
      </w:tr>
      <w:tr w:rsidR="00B853AC" w:rsidRPr="00E24EB4" w:rsidTr="00F934A7">
        <w:trPr>
          <w:cantSplit/>
          <w:trHeight w:val="211"/>
        </w:trPr>
        <w:tc>
          <w:tcPr>
            <w:tcW w:w="4536" w:type="dxa"/>
            <w:gridSpan w:val="2"/>
          </w:tcPr>
          <w:p w:rsidR="00B853AC" w:rsidRPr="00E24EB4" w:rsidRDefault="00B853AC" w:rsidP="00803EC3">
            <w:pPr>
              <w:rPr>
                <w:rFonts w:ascii="Tahoma" w:hAnsi="Tahoma" w:cs="Tahoma"/>
                <w:b/>
                <w:color w:val="000000"/>
              </w:rPr>
            </w:pPr>
            <w:r w:rsidRPr="00E24EB4">
              <w:rPr>
                <w:rFonts w:ascii="Tahoma" w:hAnsi="Tahoma" w:cs="Tahoma"/>
                <w:b/>
              </w:rPr>
              <w:t xml:space="preserve">       </w:t>
            </w:r>
            <w:r w:rsidR="00803EC3">
              <w:rPr>
                <w:rFonts w:ascii="Tahoma" w:hAnsi="Tahoma" w:cs="Tahoma"/>
                <w:b/>
              </w:rPr>
              <w:t xml:space="preserve">     </w:t>
            </w:r>
            <w:r w:rsidR="00803EC3">
              <w:rPr>
                <w:rFonts w:ascii="Tahoma" w:hAnsi="Tahoma" w:cs="Tahoma"/>
                <w:b/>
                <w:color w:val="000000"/>
              </w:rPr>
              <w:t>RENAN BESSONI PAZ</w:t>
            </w:r>
          </w:p>
        </w:tc>
        <w:tc>
          <w:tcPr>
            <w:tcW w:w="5103" w:type="dxa"/>
          </w:tcPr>
          <w:p w:rsidR="00B853AC" w:rsidRPr="00E24EB4" w:rsidRDefault="00B853AC" w:rsidP="00F934A7">
            <w:pPr>
              <w:rPr>
                <w:rFonts w:ascii="Tahoma" w:hAnsi="Tahoma" w:cs="Tahoma"/>
                <w:b/>
                <w:color w:val="000000"/>
              </w:rPr>
            </w:pPr>
            <w:r w:rsidRPr="00E24EB4">
              <w:rPr>
                <w:rFonts w:ascii="Tahoma" w:hAnsi="Tahoma" w:cs="Tahoma"/>
                <w:color w:val="FF0000"/>
              </w:rPr>
              <w:t xml:space="preserve">     </w:t>
            </w:r>
            <w:r w:rsidRPr="00E24EB4">
              <w:rPr>
                <w:rFonts w:ascii="Tahoma" w:hAnsi="Tahoma" w:cs="Tahoma"/>
                <w:b/>
                <w:color w:val="000000"/>
              </w:rPr>
              <w:t>ALEXANDRE BRAGA CERQUEIRA</w:t>
            </w:r>
          </w:p>
        </w:tc>
      </w:tr>
      <w:tr w:rsidR="00B853AC" w:rsidRPr="00E24EB4" w:rsidTr="00F934A7">
        <w:trPr>
          <w:cantSplit/>
          <w:trHeight w:val="324"/>
        </w:trPr>
        <w:tc>
          <w:tcPr>
            <w:tcW w:w="4536" w:type="dxa"/>
            <w:gridSpan w:val="2"/>
          </w:tcPr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  <w:r w:rsidRPr="00E24EB4">
              <w:rPr>
                <w:rFonts w:ascii="Tahoma" w:hAnsi="Tahoma" w:cs="Tahoma"/>
                <w:i/>
              </w:rPr>
              <w:t>Secretário Executivo/Segunda Secretaria</w:t>
            </w:r>
          </w:p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  <w:r w:rsidRPr="00E24EB4">
              <w:rPr>
                <w:rFonts w:ascii="Tahoma" w:hAnsi="Tahoma" w:cs="Tahoma"/>
                <w:i/>
              </w:rPr>
              <w:t xml:space="preserve">  </w:t>
            </w:r>
          </w:p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5103" w:type="dxa"/>
          </w:tcPr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  <w:r w:rsidRPr="00E24EB4">
              <w:rPr>
                <w:rFonts w:ascii="Tahoma" w:hAnsi="Tahoma" w:cs="Tahoma"/>
                <w:i/>
              </w:rPr>
              <w:t xml:space="preserve">  Secretário Executivo/Terceira Secretaria</w:t>
            </w:r>
          </w:p>
        </w:tc>
      </w:tr>
    </w:tbl>
    <w:p w:rsidR="00B853AC" w:rsidRPr="00B853AC" w:rsidRDefault="00B853AC" w:rsidP="00B853AC">
      <w:pPr>
        <w:rPr>
          <w:rFonts w:ascii="Tahoma" w:hAnsi="Tahoma"/>
          <w:color w:val="FF0000"/>
          <w:sz w:val="20"/>
          <w:szCs w:val="20"/>
        </w:rPr>
      </w:pPr>
      <w:r w:rsidRPr="00B853AC">
        <w:rPr>
          <w:rFonts w:ascii="Tahoma" w:hAnsi="Tahoma"/>
          <w:color w:val="FF0000"/>
          <w:sz w:val="20"/>
          <w:szCs w:val="20"/>
        </w:rPr>
        <w:t xml:space="preserve">Este texto não substitui o publicado no </w:t>
      </w:r>
      <w:r w:rsidRPr="00B853AC">
        <w:rPr>
          <w:rFonts w:ascii="Tahoma" w:hAnsi="Tahoma"/>
          <w:i/>
          <w:color w:val="FF0000"/>
          <w:sz w:val="20"/>
          <w:szCs w:val="20"/>
        </w:rPr>
        <w:t>Diário da Câmara Legislativa</w:t>
      </w:r>
      <w:r w:rsidRPr="00B853AC">
        <w:rPr>
          <w:rFonts w:ascii="Tahoma" w:hAnsi="Tahoma"/>
          <w:color w:val="FF0000"/>
          <w:sz w:val="20"/>
          <w:szCs w:val="20"/>
        </w:rPr>
        <w:t xml:space="preserve">, de </w:t>
      </w:r>
      <w:r w:rsidR="00804867">
        <w:rPr>
          <w:rFonts w:ascii="Tahoma" w:hAnsi="Tahoma"/>
          <w:color w:val="FF0000"/>
          <w:sz w:val="20"/>
          <w:szCs w:val="20"/>
        </w:rPr>
        <w:t>8</w:t>
      </w:r>
      <w:r w:rsidRPr="00B853AC">
        <w:rPr>
          <w:rFonts w:ascii="Tahoma" w:hAnsi="Tahoma"/>
          <w:color w:val="FF0000"/>
          <w:sz w:val="20"/>
          <w:szCs w:val="20"/>
        </w:rPr>
        <w:t>/</w:t>
      </w:r>
      <w:r w:rsidR="00803EC3">
        <w:rPr>
          <w:rFonts w:ascii="Tahoma" w:hAnsi="Tahoma"/>
          <w:color w:val="FF0000"/>
          <w:sz w:val="20"/>
          <w:szCs w:val="20"/>
        </w:rPr>
        <w:t>10</w:t>
      </w:r>
      <w:r w:rsidRPr="00B853AC">
        <w:rPr>
          <w:rFonts w:ascii="Tahoma" w:hAnsi="Tahoma"/>
          <w:color w:val="FF0000"/>
          <w:sz w:val="20"/>
          <w:szCs w:val="20"/>
        </w:rPr>
        <w:t>/2013.</w:t>
      </w:r>
    </w:p>
    <w:p w:rsidR="00BA51C7" w:rsidRPr="00B853AC" w:rsidRDefault="00BA51C7" w:rsidP="00B853AC">
      <w:pPr>
        <w:rPr>
          <w:szCs w:val="22"/>
        </w:rPr>
      </w:pPr>
    </w:p>
    <w:sectPr w:rsidR="00BA51C7" w:rsidRPr="00B853A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1C7" w:rsidRDefault="00BA51C7" w:rsidP="00BB4A02">
      <w:r>
        <w:separator/>
      </w:r>
    </w:p>
  </w:endnote>
  <w:endnote w:type="continuationSeparator" w:id="0">
    <w:p w:rsidR="00BA51C7" w:rsidRDefault="00BA51C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387DF9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BA51C7" w:rsidRPr="00E87B5F" w:rsidRDefault="00BA51C7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BA51C7" w:rsidRPr="00E87B5F" w:rsidRDefault="00BA51C7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1C7" w:rsidRDefault="00BA51C7" w:rsidP="00BB4A02">
      <w:r>
        <w:separator/>
      </w:r>
    </w:p>
  </w:footnote>
  <w:footnote w:type="continuationSeparator" w:id="0">
    <w:p w:rsidR="00BA51C7" w:rsidRDefault="00BA51C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387DF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387DF9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BA51C7" w:rsidRPr="001376AE" w:rsidRDefault="00BA51C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</w:rPr>
                </w:pPr>
                <w:r w:rsidRPr="001376AE">
                  <w:rPr>
                    <w:rFonts w:ascii="Tahoma" w:hAnsi="Tahoma" w:cs="Tahoma"/>
                    <w:b/>
                  </w:rPr>
                  <w:t>CÂMARA LEGISLATIVA DO DISTRITO FEDERAL</w:t>
                </w:r>
              </w:p>
              <w:p w:rsidR="00BA51C7" w:rsidRDefault="00BA51C7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MESA DIRETORA</w:t>
                </w:r>
              </w:p>
              <w:p w:rsidR="00BA51C7" w:rsidRPr="00BB4A02" w:rsidRDefault="00BA51C7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387DF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A2356"/>
    <w:rsid w:val="0003665A"/>
    <w:rsid w:val="0006427B"/>
    <w:rsid w:val="00086A5C"/>
    <w:rsid w:val="000A4CD3"/>
    <w:rsid w:val="0011688F"/>
    <w:rsid w:val="001376AE"/>
    <w:rsid w:val="00147090"/>
    <w:rsid w:val="00162AFD"/>
    <w:rsid w:val="00172353"/>
    <w:rsid w:val="001736CB"/>
    <w:rsid w:val="001A2E57"/>
    <w:rsid w:val="00211FEA"/>
    <w:rsid w:val="002426E0"/>
    <w:rsid w:val="002A792E"/>
    <w:rsid w:val="002C42D1"/>
    <w:rsid w:val="002D5669"/>
    <w:rsid w:val="00306443"/>
    <w:rsid w:val="00334EE7"/>
    <w:rsid w:val="00372CFD"/>
    <w:rsid w:val="003848C6"/>
    <w:rsid w:val="00387DF9"/>
    <w:rsid w:val="003C0D10"/>
    <w:rsid w:val="00413FA8"/>
    <w:rsid w:val="0043560E"/>
    <w:rsid w:val="004A4050"/>
    <w:rsid w:val="004C08D8"/>
    <w:rsid w:val="00500448"/>
    <w:rsid w:val="00540161"/>
    <w:rsid w:val="0054263C"/>
    <w:rsid w:val="005C5BD1"/>
    <w:rsid w:val="006131E7"/>
    <w:rsid w:val="00654630"/>
    <w:rsid w:val="00673E27"/>
    <w:rsid w:val="006A3518"/>
    <w:rsid w:val="006A7E68"/>
    <w:rsid w:val="006B60CF"/>
    <w:rsid w:val="00734E19"/>
    <w:rsid w:val="00735AB8"/>
    <w:rsid w:val="00740DA4"/>
    <w:rsid w:val="0074525F"/>
    <w:rsid w:val="007971F7"/>
    <w:rsid w:val="007A2356"/>
    <w:rsid w:val="007C4868"/>
    <w:rsid w:val="007E22FC"/>
    <w:rsid w:val="007E6077"/>
    <w:rsid w:val="007F1723"/>
    <w:rsid w:val="00803EC3"/>
    <w:rsid w:val="00804867"/>
    <w:rsid w:val="00814F23"/>
    <w:rsid w:val="00877E34"/>
    <w:rsid w:val="0088768F"/>
    <w:rsid w:val="00964A5B"/>
    <w:rsid w:val="009B7B15"/>
    <w:rsid w:val="009C305F"/>
    <w:rsid w:val="009D15DF"/>
    <w:rsid w:val="009D1607"/>
    <w:rsid w:val="00A03FEB"/>
    <w:rsid w:val="00A56EBD"/>
    <w:rsid w:val="00A602A6"/>
    <w:rsid w:val="00A676C3"/>
    <w:rsid w:val="00AA5051"/>
    <w:rsid w:val="00B66AB9"/>
    <w:rsid w:val="00B853AC"/>
    <w:rsid w:val="00BA51C7"/>
    <w:rsid w:val="00BB4A02"/>
    <w:rsid w:val="00C0303C"/>
    <w:rsid w:val="00C0525E"/>
    <w:rsid w:val="00C319D6"/>
    <w:rsid w:val="00C6150D"/>
    <w:rsid w:val="00C7068C"/>
    <w:rsid w:val="00C82F6C"/>
    <w:rsid w:val="00CC5A16"/>
    <w:rsid w:val="00D12EAF"/>
    <w:rsid w:val="00DE10F0"/>
    <w:rsid w:val="00E87B5F"/>
    <w:rsid w:val="00EE319C"/>
    <w:rsid w:val="00F45AEF"/>
    <w:rsid w:val="00F67C49"/>
    <w:rsid w:val="00F71492"/>
    <w:rsid w:val="00FF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5BD1"/>
    <w:pPr>
      <w:keepNext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5C5BD1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paragraph" w:customStyle="1" w:styleId="Estilo">
    <w:name w:val="Estilo"/>
    <w:rsid w:val="001736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C5BD1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5C5BD1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7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4</cp:revision>
  <cp:lastPrinted>2013-11-21T19:34:00Z</cp:lastPrinted>
  <dcterms:created xsi:type="dcterms:W3CDTF">2014-10-29T19:20:00Z</dcterms:created>
  <dcterms:modified xsi:type="dcterms:W3CDTF">2014-10-29T19:32:00Z</dcterms:modified>
</cp:coreProperties>
</file>