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Default="00B853AC" w:rsidP="00B853AC">
      <w:pPr>
        <w:pStyle w:val="Ttulo2"/>
        <w:jc w:val="center"/>
        <w:rPr>
          <w:rFonts w:ascii="Tahoma" w:hAnsi="Tahoma"/>
          <w:b/>
          <w:sz w:val="26"/>
          <w:szCs w:val="26"/>
        </w:rPr>
      </w:pPr>
    </w:p>
    <w:p w:rsidR="00120C8B" w:rsidRPr="008D712F" w:rsidRDefault="00120C8B" w:rsidP="00120C8B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8D712F">
        <w:rPr>
          <w:rFonts w:ascii="Tahoma" w:hAnsi="Tahoma"/>
          <w:b/>
          <w:sz w:val="24"/>
          <w:szCs w:val="24"/>
        </w:rPr>
        <w:t xml:space="preserve">PORTARIA–GMD </w:t>
      </w:r>
      <w:r>
        <w:rPr>
          <w:rFonts w:ascii="Tahoma" w:hAnsi="Tahoma"/>
          <w:b/>
          <w:sz w:val="24"/>
          <w:szCs w:val="24"/>
        </w:rPr>
        <w:t>Nº 214</w:t>
      </w:r>
      <w:r w:rsidRPr="008D712F">
        <w:rPr>
          <w:rFonts w:ascii="Tahoma" w:hAnsi="Tahoma"/>
          <w:b/>
          <w:sz w:val="24"/>
          <w:szCs w:val="24"/>
        </w:rPr>
        <w:t xml:space="preserve">, DE </w:t>
      </w:r>
      <w:r>
        <w:rPr>
          <w:rFonts w:ascii="Tahoma" w:hAnsi="Tahoma"/>
          <w:b/>
          <w:sz w:val="24"/>
          <w:szCs w:val="24"/>
        </w:rPr>
        <w:t>13</w:t>
      </w:r>
      <w:r w:rsidRPr="008D712F">
        <w:rPr>
          <w:rFonts w:ascii="Tahoma" w:hAnsi="Tahoma"/>
          <w:b/>
          <w:sz w:val="24"/>
          <w:szCs w:val="24"/>
        </w:rPr>
        <w:t xml:space="preserve"> DE SETEMBRO DE </w:t>
      </w:r>
      <w:r>
        <w:rPr>
          <w:rFonts w:ascii="Tahoma" w:hAnsi="Tahoma"/>
          <w:b/>
          <w:sz w:val="24"/>
          <w:szCs w:val="24"/>
        </w:rPr>
        <w:t>2013</w:t>
      </w:r>
    </w:p>
    <w:p w:rsidR="00120C8B" w:rsidRDefault="00120C8B" w:rsidP="00120C8B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120C8B" w:rsidRDefault="00120C8B" w:rsidP="00120C8B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120C8B" w:rsidRPr="008D712F" w:rsidRDefault="00120C8B" w:rsidP="00120C8B">
      <w:pPr>
        <w:pStyle w:val="Corpodetexto"/>
        <w:ind w:firstLine="851"/>
        <w:rPr>
          <w:rFonts w:ascii="Tahoma" w:hAnsi="Tahoma"/>
          <w:sz w:val="16"/>
          <w:szCs w:val="16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FEDERAL, no uso da atribuição que lhe foi delegada pelos Atos da Mesa Diretora nº 55/00 e 42/03,</w:t>
      </w:r>
      <w:r>
        <w:rPr>
          <w:rFonts w:ascii="Tahoma" w:hAnsi="Tahoma"/>
          <w:sz w:val="24"/>
          <w:szCs w:val="24"/>
        </w:rPr>
        <w:t xml:space="preserve"> </w:t>
      </w:r>
      <w:r w:rsidRPr="008D712F">
        <w:rPr>
          <w:rFonts w:ascii="Tahoma" w:hAnsi="Tahoma"/>
          <w:sz w:val="24"/>
          <w:szCs w:val="24"/>
        </w:rPr>
        <w:t>RESOLVE</w:t>
      </w:r>
      <w:r>
        <w:rPr>
          <w:rFonts w:ascii="Tahoma" w:hAnsi="Tahoma"/>
          <w:sz w:val="16"/>
          <w:szCs w:val="16"/>
        </w:rPr>
        <w:t>:</w:t>
      </w:r>
      <w:r w:rsidRPr="008D712F">
        <w:rPr>
          <w:rFonts w:ascii="Tahoma" w:hAnsi="Tahoma"/>
          <w:sz w:val="16"/>
          <w:szCs w:val="16"/>
        </w:rPr>
        <w:t xml:space="preserve"> </w:t>
      </w:r>
    </w:p>
    <w:p w:rsidR="00120C8B" w:rsidRDefault="00120C8B" w:rsidP="00120C8B">
      <w:pPr>
        <w:ind w:left="708" w:firstLine="708"/>
        <w:rPr>
          <w:rFonts w:ascii="Tahoma" w:hAnsi="Tahoma"/>
          <w:sz w:val="16"/>
          <w:szCs w:val="16"/>
        </w:rPr>
      </w:pPr>
    </w:p>
    <w:p w:rsidR="00120C8B" w:rsidRDefault="00120C8B" w:rsidP="00120C8B">
      <w:pPr>
        <w:ind w:left="708" w:firstLine="708"/>
        <w:rPr>
          <w:rFonts w:ascii="Tahoma" w:hAnsi="Tahoma"/>
          <w:sz w:val="16"/>
          <w:szCs w:val="16"/>
        </w:rPr>
      </w:pPr>
    </w:p>
    <w:p w:rsidR="00120C8B" w:rsidRDefault="00120C8B" w:rsidP="00120C8B">
      <w:pPr>
        <w:ind w:firstLine="851"/>
        <w:jc w:val="both"/>
        <w:rPr>
          <w:rFonts w:ascii="Tahoma" w:hAnsi="Tahoma"/>
        </w:rPr>
      </w:pPr>
      <w:r>
        <w:rPr>
          <w:rFonts w:ascii="Tahoma" w:hAnsi="Tahoma"/>
          <w:b/>
        </w:rPr>
        <w:t xml:space="preserve">Art. 1° </w:t>
      </w:r>
      <w:r w:rsidRPr="008D712F">
        <w:rPr>
          <w:rFonts w:ascii="Tahoma" w:hAnsi="Tahoma"/>
        </w:rPr>
        <w:t>APROVAR</w:t>
      </w:r>
      <w:r w:rsidRPr="00DD7CCC"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os Requerimentos </w:t>
      </w:r>
      <w:proofErr w:type="spellStart"/>
      <w:r>
        <w:rPr>
          <w:rFonts w:ascii="Tahoma" w:hAnsi="Tahoma"/>
        </w:rPr>
        <w:t>n°s</w:t>
      </w:r>
      <w:proofErr w:type="spellEnd"/>
      <w:r>
        <w:rPr>
          <w:rFonts w:ascii="Tahoma" w:hAnsi="Tahoma"/>
        </w:rPr>
        <w:t xml:space="preserve"> 2722/13, 2723/13, 2724/13, 2725/13, 2744/13, 2747/13, 2748/13 e 2749/13, todos de autoria da </w:t>
      </w:r>
      <w:r w:rsidRPr="00546643">
        <w:rPr>
          <w:rFonts w:ascii="Tahoma" w:hAnsi="Tahoma"/>
        </w:rPr>
        <w:t>Deputada ELIANA PEDROSA</w:t>
      </w:r>
      <w:r>
        <w:rPr>
          <w:rFonts w:ascii="Tahoma" w:hAnsi="Tahoma"/>
        </w:rPr>
        <w:t>, que requerem à Secretaria de Saúde, cópias de diversos processos para verificação de possíveis irregularidades administrativas.</w:t>
      </w:r>
    </w:p>
    <w:p w:rsidR="00120C8B" w:rsidRDefault="00120C8B" w:rsidP="00120C8B">
      <w:pPr>
        <w:rPr>
          <w:rFonts w:ascii="Tahoma" w:hAnsi="Tahoma"/>
        </w:rPr>
      </w:pPr>
    </w:p>
    <w:p w:rsidR="00120C8B" w:rsidRDefault="00120C8B" w:rsidP="00120C8B">
      <w:pPr>
        <w:ind w:firstLine="851"/>
        <w:rPr>
          <w:rFonts w:ascii="Tahoma" w:hAnsi="Tahoma"/>
        </w:rPr>
      </w:pPr>
      <w:r w:rsidRPr="005632C2">
        <w:rPr>
          <w:rFonts w:ascii="Tahoma" w:hAnsi="Tahoma"/>
          <w:b/>
        </w:rPr>
        <w:t>Art. 2°</w:t>
      </w:r>
      <w:r>
        <w:rPr>
          <w:rFonts w:ascii="Tahoma" w:hAnsi="Tahoma"/>
        </w:rPr>
        <w:t xml:space="preserve"> Esta Portaria entra em vigor na data de sua publicação.</w:t>
      </w:r>
    </w:p>
    <w:p w:rsidR="00B853A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1114B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JOAN GOES MARTINS FILHO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i/>
          <w:color w:val="000000"/>
        </w:rPr>
      </w:pPr>
      <w:r w:rsidRPr="00E24EB4">
        <w:rPr>
          <w:rFonts w:ascii="Tahoma" w:hAnsi="Tahoma" w:cs="Tahoma"/>
          <w:b/>
          <w:i/>
          <w:color w:val="000000"/>
        </w:rPr>
        <w:t xml:space="preserve">    </w:t>
      </w:r>
      <w:r w:rsidRPr="00E24EB4">
        <w:rPr>
          <w:rFonts w:ascii="Tahoma" w:hAnsi="Tahoma" w:cs="Tahoma"/>
          <w:i/>
          <w:color w:val="000000"/>
        </w:rPr>
        <w:t>Secretário-Geral/Presidência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B853AC" w:rsidRPr="00E24EB4" w:rsidTr="00F934A7">
        <w:trPr>
          <w:cantSplit/>
          <w:trHeight w:val="314"/>
        </w:trPr>
        <w:tc>
          <w:tcPr>
            <w:tcW w:w="425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</w:rPr>
            </w:pPr>
            <w:r w:rsidRPr="00E24EB4">
              <w:rPr>
                <w:rFonts w:ascii="Tahoma" w:hAnsi="Tahoma" w:cs="Tahoma"/>
              </w:rPr>
              <w:t xml:space="preserve">     </w:t>
            </w:r>
            <w:r w:rsidRPr="00E24EB4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B853AC" w:rsidRPr="00E24EB4" w:rsidRDefault="00B853AC" w:rsidP="00F934A7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B853AC" w:rsidRPr="00E24EB4" w:rsidTr="00F934A7">
        <w:trPr>
          <w:cantSplit/>
          <w:trHeight w:val="343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E24EB4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E24EB4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B853AC" w:rsidRPr="00E24EB4" w:rsidTr="00F934A7">
        <w:trPr>
          <w:cantSplit/>
          <w:trHeight w:val="268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B853AC" w:rsidRPr="00E24EB4" w:rsidTr="00F934A7">
        <w:trPr>
          <w:cantSplit/>
          <w:trHeight w:val="211"/>
        </w:trPr>
        <w:tc>
          <w:tcPr>
            <w:tcW w:w="4536" w:type="dxa"/>
            <w:gridSpan w:val="2"/>
          </w:tcPr>
          <w:p w:rsidR="00B853AC" w:rsidRPr="00E24EB4" w:rsidRDefault="00B853AC" w:rsidP="00120C8B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</w:rPr>
              <w:t xml:space="preserve">       </w:t>
            </w:r>
            <w:r w:rsidR="00120C8B">
              <w:rPr>
                <w:rFonts w:ascii="Tahoma" w:hAnsi="Tahoma" w:cs="Tahoma"/>
                <w:b/>
              </w:rPr>
              <w:t xml:space="preserve">     </w:t>
            </w:r>
            <w:r w:rsidR="00120C8B">
              <w:rPr>
                <w:rFonts w:ascii="Tahoma" w:hAnsi="Tahoma" w:cs="Tahoma"/>
                <w:b/>
                <w:color w:val="000000"/>
              </w:rPr>
              <w:t>RENAN BESSONI PAZ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color w:val="FF0000"/>
              </w:rPr>
              <w:t xml:space="preserve">     </w:t>
            </w:r>
            <w:r w:rsidRPr="00E24EB4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B853AC" w:rsidRPr="00E24EB4" w:rsidTr="00F934A7">
        <w:trPr>
          <w:cantSplit/>
          <w:trHeight w:val="324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>Secretário Executivo/Segunda Secretaria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B853AC" w:rsidRPr="00B853AC" w:rsidRDefault="00B853AC" w:rsidP="00B853AC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120C8B">
        <w:rPr>
          <w:rFonts w:ascii="Tahoma" w:hAnsi="Tahoma"/>
          <w:color w:val="FF0000"/>
          <w:sz w:val="20"/>
          <w:szCs w:val="20"/>
        </w:rPr>
        <w:t>16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120C8B">
        <w:rPr>
          <w:rFonts w:ascii="Tahoma" w:hAnsi="Tahoma"/>
          <w:color w:val="FF0000"/>
          <w:sz w:val="20"/>
          <w:szCs w:val="20"/>
        </w:rPr>
        <w:t>9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46241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4624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46241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4624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11688F"/>
    <w:rsid w:val="00120C8B"/>
    <w:rsid w:val="001376AE"/>
    <w:rsid w:val="00147090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34EE7"/>
    <w:rsid w:val="00372CFD"/>
    <w:rsid w:val="003C0D10"/>
    <w:rsid w:val="0046241D"/>
    <w:rsid w:val="004C08D8"/>
    <w:rsid w:val="00500448"/>
    <w:rsid w:val="00540161"/>
    <w:rsid w:val="0054263C"/>
    <w:rsid w:val="00546643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77E34"/>
    <w:rsid w:val="0088768F"/>
    <w:rsid w:val="00964A5B"/>
    <w:rsid w:val="009B7B15"/>
    <w:rsid w:val="009C305F"/>
    <w:rsid w:val="009D15DF"/>
    <w:rsid w:val="009D1607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319D6"/>
    <w:rsid w:val="00C6150D"/>
    <w:rsid w:val="00C7068C"/>
    <w:rsid w:val="00C82F6C"/>
    <w:rsid w:val="00CC5A16"/>
    <w:rsid w:val="00CC6F62"/>
    <w:rsid w:val="00DE10F0"/>
    <w:rsid w:val="00E87B5F"/>
    <w:rsid w:val="00F7149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2013-11-21T19:34:00Z</cp:lastPrinted>
  <dcterms:created xsi:type="dcterms:W3CDTF">2014-10-24T18:05:00Z</dcterms:created>
  <dcterms:modified xsi:type="dcterms:W3CDTF">2014-10-24T18:05:00Z</dcterms:modified>
</cp:coreProperties>
</file>