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B16C12">
        <w:rPr>
          <w:rFonts w:ascii="Tahoma" w:hAnsi="Tahoma"/>
          <w:b/>
          <w:sz w:val="24"/>
          <w:szCs w:val="24"/>
        </w:rPr>
        <w:t>9</w:t>
      </w:r>
      <w:r w:rsidR="00625E42">
        <w:rPr>
          <w:rFonts w:ascii="Tahoma" w:hAnsi="Tahoma"/>
          <w:b/>
          <w:sz w:val="24"/>
          <w:szCs w:val="24"/>
        </w:rPr>
        <w:t>3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r w:rsidR="00905BF0">
        <w:rPr>
          <w:rFonts w:ascii="Tahoma" w:hAnsi="Tahoma"/>
          <w:b/>
          <w:sz w:val="24"/>
          <w:szCs w:val="24"/>
        </w:rPr>
        <w:t>2</w:t>
      </w:r>
      <w:r w:rsidR="00496220">
        <w:rPr>
          <w:rFonts w:ascii="Tahoma" w:hAnsi="Tahoma"/>
          <w:b/>
          <w:sz w:val="24"/>
          <w:szCs w:val="24"/>
        </w:rPr>
        <w:t>9</w:t>
      </w:r>
      <w:r w:rsidR="00A35768" w:rsidRPr="0069733A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905BF0">
        <w:rPr>
          <w:rFonts w:ascii="Tahoma" w:hAnsi="Tahoma"/>
          <w:szCs w:val="24"/>
        </w:rPr>
        <w:t>7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 xml:space="preserve">ovar </w:t>
      </w:r>
      <w:r w:rsidR="00905BF0">
        <w:rPr>
          <w:rFonts w:ascii="Tahoma" w:hAnsi="Tahoma"/>
          <w:sz w:val="24"/>
          <w:szCs w:val="24"/>
        </w:rPr>
        <w:t>o Requerimento nº 27</w:t>
      </w:r>
      <w:r w:rsidR="00496220">
        <w:rPr>
          <w:rFonts w:ascii="Tahoma" w:hAnsi="Tahoma"/>
          <w:sz w:val="24"/>
          <w:szCs w:val="24"/>
        </w:rPr>
        <w:t>15</w:t>
      </w:r>
      <w:r w:rsidR="00905BF0">
        <w:rPr>
          <w:rFonts w:ascii="Tahoma" w:hAnsi="Tahoma"/>
          <w:sz w:val="24"/>
          <w:szCs w:val="24"/>
        </w:rPr>
        <w:t xml:space="preserve">/2013, de autoria do Exmo. </w:t>
      </w:r>
      <w:proofErr w:type="gramStart"/>
      <w:r w:rsidR="00905BF0">
        <w:rPr>
          <w:rFonts w:ascii="Tahoma" w:hAnsi="Tahoma"/>
          <w:sz w:val="24"/>
          <w:szCs w:val="24"/>
        </w:rPr>
        <w:t>Sr.</w:t>
      </w:r>
      <w:proofErr w:type="gramEnd"/>
      <w:r w:rsidR="00905BF0">
        <w:rPr>
          <w:rFonts w:ascii="Tahoma" w:hAnsi="Tahoma"/>
          <w:sz w:val="24"/>
          <w:szCs w:val="24"/>
        </w:rPr>
        <w:t xml:space="preserve"> Deputado </w:t>
      </w:r>
      <w:r w:rsidR="00496220">
        <w:rPr>
          <w:rFonts w:ascii="Tahoma" w:hAnsi="Tahoma"/>
          <w:sz w:val="24"/>
          <w:szCs w:val="24"/>
        </w:rPr>
        <w:t>Patrício</w:t>
      </w:r>
      <w:r w:rsidR="00905BF0">
        <w:rPr>
          <w:rFonts w:ascii="Tahoma" w:hAnsi="Tahoma"/>
          <w:sz w:val="24"/>
          <w:szCs w:val="24"/>
        </w:rPr>
        <w:t xml:space="preserve">, que requer a realização de Sessão Solene em comemoração ao </w:t>
      </w:r>
      <w:r w:rsidR="00496220">
        <w:rPr>
          <w:rFonts w:ascii="Tahoma" w:hAnsi="Tahoma"/>
          <w:sz w:val="24"/>
          <w:szCs w:val="24"/>
        </w:rPr>
        <w:t>Aniversário da Cidade do Gama-RA II.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496220">
        <w:rPr>
          <w:rFonts w:ascii="Tahoma" w:hAnsi="Tahoma" w:cs="Tahoma"/>
          <w:color w:val="FF0000"/>
        </w:rPr>
        <w:t>30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04B3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04B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04B3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04B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96220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2014-02-26T17:36:00Z</dcterms:created>
  <dcterms:modified xsi:type="dcterms:W3CDTF">2014-02-26T17:37:00Z</dcterms:modified>
</cp:coreProperties>
</file>