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96C0C">
        <w:rPr>
          <w:rFonts w:ascii="Tahoma" w:hAnsi="Tahoma" w:cs="Tahoma"/>
          <w:sz w:val="24"/>
          <w:szCs w:val="24"/>
        </w:rPr>
        <w:t xml:space="preserve"> 155</w:t>
      </w:r>
      <w:r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996C0C">
        <w:rPr>
          <w:rFonts w:ascii="Tahoma" w:hAnsi="Tahoma" w:cs="Tahoma"/>
          <w:sz w:val="24"/>
          <w:szCs w:val="24"/>
        </w:rPr>
        <w:t>8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996C0C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577011" w:rsidRPr="00CB6D25" w:rsidRDefault="00CB6D25" w:rsidP="00CB6D2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577011"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="00577011" w:rsidRPr="00CB6D25">
        <w:rPr>
          <w:rFonts w:ascii="Tahoma" w:hAnsi="Tahoma" w:cs="Tahoma"/>
          <w:sz w:val="24"/>
          <w:szCs w:val="24"/>
        </w:rPr>
        <w:t>RESOLVE:</w:t>
      </w:r>
    </w:p>
    <w:p w:rsidR="00577011" w:rsidRPr="000D0D4E" w:rsidRDefault="00577011" w:rsidP="0057701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p w:rsidR="00577011" w:rsidRPr="00CB6D25" w:rsidRDefault="00577011" w:rsidP="00CB6D25">
      <w:pPr>
        <w:pStyle w:val="Recuodecorpodetexto"/>
        <w:tabs>
          <w:tab w:val="left" w:pos="851"/>
        </w:tabs>
        <w:ind w:left="0" w:firstLine="851"/>
        <w:rPr>
          <w:rFonts w:ascii="Tahoma" w:hAnsi="Tahoma" w:cs="Tahoma"/>
          <w:sz w:val="24"/>
          <w:szCs w:val="24"/>
        </w:rPr>
      </w:pPr>
      <w:r w:rsidRPr="00CB6D25">
        <w:rPr>
          <w:rFonts w:ascii="Tahoma" w:hAnsi="Tahoma" w:cs="Tahoma"/>
          <w:sz w:val="24"/>
          <w:szCs w:val="24"/>
        </w:rPr>
        <w:t>Aprovar os seguintes requerimentos: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410"/>
        <w:gridCol w:w="4677"/>
      </w:tblGrid>
      <w:tr w:rsidR="00577011" w:rsidRPr="00CB6D25" w:rsidTr="002D271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011" w:rsidRPr="00CB6D25" w:rsidRDefault="00577011" w:rsidP="00CB6D2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CB6D25">
              <w:rPr>
                <w:rFonts w:ascii="Tahoma" w:hAnsi="Tahoma" w:cs="Tahoma"/>
                <w:b/>
                <w:sz w:val="24"/>
                <w:szCs w:val="24"/>
              </w:rPr>
              <w:t>Deputado</w:t>
            </w:r>
            <w:r w:rsidR="002D2717">
              <w:rPr>
                <w:rFonts w:ascii="Tahoma" w:hAnsi="Tahoma" w:cs="Tahoma"/>
                <w:b/>
                <w:sz w:val="24"/>
                <w:szCs w:val="24"/>
              </w:rPr>
              <w:t>(</w:t>
            </w:r>
            <w:proofErr w:type="gramEnd"/>
            <w:r w:rsidR="002D2717">
              <w:rPr>
                <w:rFonts w:ascii="Tahoma" w:hAnsi="Tahoma" w:cs="Tahoma"/>
                <w:b/>
                <w:sz w:val="24"/>
                <w:szCs w:val="24"/>
              </w:rPr>
              <w:t>a)</w:t>
            </w:r>
            <w:r w:rsidRPr="00CB6D25">
              <w:rPr>
                <w:rFonts w:ascii="Tahoma" w:hAnsi="Tahoma" w:cs="Tahoma"/>
                <w:b/>
                <w:sz w:val="24"/>
                <w:szCs w:val="24"/>
              </w:rPr>
              <w:t xml:space="preserve"> Autor</w:t>
            </w:r>
            <w:r w:rsidR="002D2717">
              <w:rPr>
                <w:rFonts w:ascii="Tahoma" w:hAnsi="Tahoma" w:cs="Tahoma"/>
                <w:b/>
                <w:sz w:val="24"/>
                <w:szCs w:val="24"/>
              </w:rPr>
              <w:t>(a)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577011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B6D25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</w:p>
        </w:tc>
      </w:tr>
      <w:tr w:rsidR="00577011" w:rsidRPr="00CB6D25" w:rsidTr="002D271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577011" w:rsidP="002D271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B6D25">
              <w:rPr>
                <w:rFonts w:ascii="Tahoma" w:hAnsi="Tahoma" w:cs="Tahoma"/>
                <w:sz w:val="24"/>
                <w:szCs w:val="24"/>
              </w:rPr>
              <w:t>2</w:t>
            </w:r>
            <w:r w:rsidR="002D2717">
              <w:rPr>
                <w:rFonts w:ascii="Tahoma" w:hAnsi="Tahoma" w:cs="Tahoma"/>
                <w:sz w:val="24"/>
                <w:szCs w:val="24"/>
              </w:rPr>
              <w:t>631</w:t>
            </w:r>
            <w:r w:rsidRPr="00CB6D25">
              <w:rPr>
                <w:rFonts w:ascii="Tahoma" w:hAnsi="Tahoma" w:cs="Tahoma"/>
                <w:sz w:val="24"/>
                <w:szCs w:val="24"/>
              </w:rPr>
              <w:t>/2013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2D2717" w:rsidP="00841A3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Eliana Pedrosa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011" w:rsidRPr="00CB6D25" w:rsidRDefault="001108A2" w:rsidP="002D2717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2D2717">
              <w:rPr>
                <w:rFonts w:ascii="Tahoma" w:hAnsi="Tahoma" w:cs="Tahoma"/>
                <w:sz w:val="24"/>
                <w:szCs w:val="24"/>
              </w:rPr>
              <w:t>alusiva aos 100 anos do Nascimento de Vinícius de Moraes.</w:t>
            </w:r>
          </w:p>
        </w:tc>
      </w:tr>
      <w:tr w:rsidR="00577011" w:rsidRPr="00CB6D25" w:rsidTr="002D271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1108A2" w:rsidP="002D271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2D2717">
              <w:rPr>
                <w:rFonts w:ascii="Tahoma" w:hAnsi="Tahoma" w:cs="Tahoma"/>
                <w:sz w:val="24"/>
                <w:szCs w:val="24"/>
              </w:rPr>
              <w:t>636</w:t>
            </w:r>
            <w:r w:rsidR="00577011" w:rsidRPr="00CB6D25">
              <w:rPr>
                <w:rFonts w:ascii="Tahoma" w:hAnsi="Tahoma" w:cs="Tahoma"/>
                <w:sz w:val="24"/>
                <w:szCs w:val="24"/>
              </w:rPr>
              <w:t>/2013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2D2717" w:rsidP="002D2717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Eliana Pedrosa e </w:t>
            </w:r>
            <w:r w:rsidR="001108A2">
              <w:rPr>
                <w:rFonts w:ascii="Tahoma" w:hAnsi="Tahoma" w:cs="Tahoma"/>
                <w:sz w:val="24"/>
                <w:szCs w:val="24"/>
              </w:rPr>
              <w:t xml:space="preserve">Celina Leão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011" w:rsidRPr="00CB6D25" w:rsidRDefault="001108A2" w:rsidP="002D2717">
            <w:pPr>
              <w:pStyle w:val="Recuodecorpodetex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 w:rsidR="002D2717">
              <w:rPr>
                <w:rFonts w:ascii="Tahoma" w:hAnsi="Tahoma" w:cs="Tahoma"/>
                <w:sz w:val="24"/>
                <w:szCs w:val="24"/>
              </w:rPr>
              <w:t>em comemoração ao Dia do Dentista.</w:t>
            </w:r>
          </w:p>
        </w:tc>
      </w:tr>
      <w:tr w:rsidR="002D2717" w:rsidRPr="00CB6D25" w:rsidTr="002D271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17" w:rsidRPr="00CB6D25" w:rsidRDefault="002D2717" w:rsidP="002D2717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639</w:t>
            </w:r>
            <w:r w:rsidRPr="00CB6D25">
              <w:rPr>
                <w:rFonts w:ascii="Tahoma" w:hAnsi="Tahoma" w:cs="Tahoma"/>
                <w:sz w:val="24"/>
                <w:szCs w:val="24"/>
              </w:rPr>
              <w:t>/2013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17" w:rsidRPr="00CB6D25" w:rsidRDefault="002D2717" w:rsidP="006C0CCA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Robério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Negreiros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2717" w:rsidRPr="002D2717" w:rsidRDefault="002D2717" w:rsidP="002D2717">
            <w:pPr>
              <w:pStyle w:val="Recuodecorpodetex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Requer a realização de Sessão Solene </w:t>
            </w:r>
            <w:r>
              <w:rPr>
                <w:rFonts w:ascii="Tahoma" w:hAnsi="Tahoma" w:cs="Tahoma"/>
                <w:sz w:val="24"/>
                <w:szCs w:val="24"/>
              </w:rPr>
              <w:t xml:space="preserve">em comemoração ao Dia Nacional da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Equoterapia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e Dia Distrital da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Equoterapia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2D2717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573AC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A2E57"/>
    <w:rsid w:val="00222656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964A5B"/>
    <w:rsid w:val="00994A28"/>
    <w:rsid w:val="00996C0C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B4A02"/>
    <w:rsid w:val="00BD3184"/>
    <w:rsid w:val="00C319D6"/>
    <w:rsid w:val="00C6150D"/>
    <w:rsid w:val="00C747A8"/>
    <w:rsid w:val="00C82F6C"/>
    <w:rsid w:val="00CB6D25"/>
    <w:rsid w:val="00D65398"/>
    <w:rsid w:val="00D81DAF"/>
    <w:rsid w:val="00F03A80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2014-02-20T18:19:00Z</dcterms:created>
  <dcterms:modified xsi:type="dcterms:W3CDTF">2014-02-20T18:23:00Z</dcterms:modified>
</cp:coreProperties>
</file>