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CB5B37" w:rsidRPr="00750942" w:rsidRDefault="00CB5B37" w:rsidP="00CB5B37">
      <w:pPr>
        <w:pStyle w:val="Ttulo2"/>
        <w:rPr>
          <w:rFonts w:ascii="Tahoma" w:hAnsi="Tahoma"/>
          <w:b/>
          <w:sz w:val="26"/>
          <w:szCs w:val="26"/>
        </w:rPr>
      </w:pPr>
      <w:r w:rsidRPr="00750942">
        <w:rPr>
          <w:rFonts w:ascii="Tahoma" w:hAnsi="Tahoma"/>
          <w:b/>
          <w:sz w:val="26"/>
          <w:szCs w:val="26"/>
        </w:rPr>
        <w:t>PORTARIA–GMD</w:t>
      </w:r>
      <w:r>
        <w:rPr>
          <w:rFonts w:ascii="Tahoma" w:hAnsi="Tahoma"/>
          <w:b/>
          <w:sz w:val="26"/>
          <w:szCs w:val="26"/>
        </w:rPr>
        <w:t xml:space="preserve"> </w:t>
      </w:r>
      <w:r w:rsidRPr="00750942">
        <w:rPr>
          <w:rFonts w:ascii="Tahoma" w:hAnsi="Tahoma"/>
          <w:b/>
          <w:sz w:val="26"/>
          <w:szCs w:val="26"/>
        </w:rPr>
        <w:t xml:space="preserve">Nº </w:t>
      </w:r>
      <w:r w:rsidR="00410A9A">
        <w:rPr>
          <w:rFonts w:ascii="Tahoma" w:hAnsi="Tahoma"/>
          <w:b/>
          <w:sz w:val="26"/>
          <w:szCs w:val="26"/>
        </w:rPr>
        <w:t>135</w:t>
      </w:r>
      <w:r>
        <w:rPr>
          <w:rFonts w:ascii="Tahoma" w:hAnsi="Tahoma"/>
          <w:b/>
          <w:sz w:val="26"/>
          <w:szCs w:val="26"/>
        </w:rPr>
        <w:t xml:space="preserve">, </w:t>
      </w:r>
      <w:r w:rsidR="00410A9A">
        <w:rPr>
          <w:rFonts w:ascii="Tahoma" w:hAnsi="Tahoma"/>
          <w:b/>
          <w:sz w:val="26"/>
          <w:szCs w:val="26"/>
        </w:rPr>
        <w:t xml:space="preserve">DE </w:t>
      </w:r>
      <w:proofErr w:type="gramStart"/>
      <w:r w:rsidR="00410A9A">
        <w:rPr>
          <w:rFonts w:ascii="Tahoma" w:hAnsi="Tahoma"/>
          <w:b/>
          <w:sz w:val="26"/>
          <w:szCs w:val="26"/>
        </w:rPr>
        <w:t>4</w:t>
      </w:r>
      <w:proofErr w:type="gramEnd"/>
      <w:r w:rsidR="00410A9A">
        <w:rPr>
          <w:rFonts w:ascii="Tahoma" w:hAnsi="Tahoma"/>
          <w:b/>
          <w:sz w:val="26"/>
          <w:szCs w:val="26"/>
        </w:rPr>
        <w:t xml:space="preserve"> DE JULHO DE 2013</w:t>
      </w:r>
    </w:p>
    <w:p w:rsidR="00CB5B37" w:rsidRDefault="00CB5B37" w:rsidP="00CB5B37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CB5B37" w:rsidRDefault="00CB5B37" w:rsidP="00CB5B37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CB5B37" w:rsidRDefault="00410A9A" w:rsidP="00CB5B37">
      <w:pPr>
        <w:pStyle w:val="Corpodetexto"/>
        <w:ind w:firstLine="851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>O GABINETE DA MESA DIRETORA DA CÂMARA LEGISLATIVA DO DISTRITO FEDERAL</w:t>
      </w:r>
      <w:r w:rsidR="00CB5B37" w:rsidRPr="007828B1">
        <w:rPr>
          <w:rFonts w:ascii="Tahoma" w:hAnsi="Tahoma"/>
          <w:szCs w:val="24"/>
        </w:rPr>
        <w:t>, no uso da atribuição que lhe foi delegada pelos Atos da Mesa Diretora nº 55/</w:t>
      </w:r>
      <w:r>
        <w:rPr>
          <w:rFonts w:ascii="Tahoma" w:hAnsi="Tahoma"/>
          <w:szCs w:val="24"/>
        </w:rPr>
        <w:t>20</w:t>
      </w:r>
      <w:r w:rsidR="00CB5B37" w:rsidRPr="007828B1">
        <w:rPr>
          <w:rFonts w:ascii="Tahoma" w:hAnsi="Tahoma"/>
          <w:szCs w:val="24"/>
        </w:rPr>
        <w:t>00 e 42/</w:t>
      </w:r>
      <w:r>
        <w:rPr>
          <w:rFonts w:ascii="Tahoma" w:hAnsi="Tahoma"/>
          <w:szCs w:val="24"/>
        </w:rPr>
        <w:t>20</w:t>
      </w:r>
      <w:r w:rsidR="00CB5B37" w:rsidRPr="007828B1">
        <w:rPr>
          <w:rFonts w:ascii="Tahoma" w:hAnsi="Tahoma"/>
          <w:szCs w:val="24"/>
        </w:rPr>
        <w:t>03,</w:t>
      </w:r>
      <w:r>
        <w:rPr>
          <w:rFonts w:ascii="Tahoma" w:hAnsi="Tahoma"/>
          <w:szCs w:val="24"/>
        </w:rPr>
        <w:t xml:space="preserve"> </w:t>
      </w:r>
      <w:r w:rsidR="00CB5B37" w:rsidRPr="00DD7CCC">
        <w:rPr>
          <w:rFonts w:ascii="Tahoma" w:hAnsi="Tahoma"/>
          <w:szCs w:val="24"/>
        </w:rPr>
        <w:t>RESOLVE</w:t>
      </w:r>
      <w:r>
        <w:rPr>
          <w:rFonts w:ascii="Tahoma" w:hAnsi="Tahoma"/>
          <w:szCs w:val="24"/>
        </w:rPr>
        <w:t>:</w:t>
      </w:r>
      <w:r w:rsidR="00CB5B37" w:rsidRPr="00DD7CCC">
        <w:rPr>
          <w:rFonts w:ascii="Tahoma" w:hAnsi="Tahoma"/>
          <w:szCs w:val="24"/>
        </w:rPr>
        <w:t xml:space="preserve"> </w:t>
      </w:r>
    </w:p>
    <w:p w:rsidR="00CB5B37" w:rsidRDefault="00CB5B37" w:rsidP="00CB5B37">
      <w:pPr>
        <w:ind w:left="708" w:firstLine="708"/>
        <w:rPr>
          <w:rFonts w:ascii="Tahoma" w:hAnsi="Tahoma"/>
          <w:sz w:val="16"/>
          <w:szCs w:val="16"/>
        </w:rPr>
      </w:pPr>
    </w:p>
    <w:p w:rsidR="00CB5B37" w:rsidRDefault="00CB5B37" w:rsidP="00CB5B37">
      <w:pPr>
        <w:ind w:left="708" w:firstLine="708"/>
        <w:rPr>
          <w:rFonts w:ascii="Tahoma" w:hAnsi="Tahoma"/>
          <w:sz w:val="16"/>
          <w:szCs w:val="16"/>
        </w:rPr>
      </w:pPr>
    </w:p>
    <w:p w:rsidR="00CB5B37" w:rsidRPr="00DD7CCC" w:rsidRDefault="00410A9A" w:rsidP="00410A9A">
      <w:pPr>
        <w:tabs>
          <w:tab w:val="left" w:pos="851"/>
        </w:tabs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 xml:space="preserve">            </w:t>
      </w:r>
      <w:r w:rsidRPr="00DD7CCC">
        <w:rPr>
          <w:rFonts w:ascii="Tahoma" w:hAnsi="Tahoma"/>
          <w:sz w:val="24"/>
          <w:szCs w:val="24"/>
        </w:rPr>
        <w:t>Aprovar os seguintes requerimentos</w:t>
      </w:r>
      <w:r>
        <w:rPr>
          <w:rFonts w:ascii="Tahoma" w:hAnsi="Tahoma"/>
          <w:sz w:val="24"/>
          <w:szCs w:val="24"/>
        </w:rPr>
        <w:t>.</w:t>
      </w:r>
    </w:p>
    <w:p w:rsidR="00CB5B37" w:rsidRDefault="00CB5B37" w:rsidP="00CB5B37">
      <w:pPr>
        <w:jc w:val="center"/>
        <w:rPr>
          <w:rFonts w:ascii="Tahoma" w:hAnsi="Tahoma"/>
          <w:sz w:val="16"/>
          <w:szCs w:val="16"/>
        </w:rPr>
      </w:pPr>
    </w:p>
    <w:p w:rsidR="00CB5B37" w:rsidRDefault="00CB5B37" w:rsidP="00CB5B37">
      <w:pPr>
        <w:jc w:val="center"/>
        <w:rPr>
          <w:rFonts w:ascii="Tahoma" w:hAnsi="Tahoma"/>
          <w:sz w:val="16"/>
          <w:szCs w:val="16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2268"/>
        <w:gridCol w:w="5387"/>
      </w:tblGrid>
      <w:tr w:rsidR="00CB5B37" w:rsidRPr="007828B1" w:rsidTr="00410A9A">
        <w:trPr>
          <w:trHeight w:val="1035"/>
        </w:trPr>
        <w:tc>
          <w:tcPr>
            <w:tcW w:w="1913" w:type="dxa"/>
          </w:tcPr>
          <w:p w:rsidR="00CB5B37" w:rsidRPr="007828B1" w:rsidRDefault="00CB5B37" w:rsidP="00410A9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</w:p>
          <w:p w:rsidR="00CB5B37" w:rsidRPr="007828B1" w:rsidRDefault="00CB5B37" w:rsidP="00410A9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 w:rsidRPr="007828B1">
              <w:rPr>
                <w:rFonts w:ascii="Tahoma" w:hAnsi="Tahoma"/>
                <w:b/>
                <w:sz w:val="24"/>
                <w:szCs w:val="24"/>
              </w:rPr>
              <w:t>Número do</w:t>
            </w:r>
            <w:r>
              <w:rPr>
                <w:rFonts w:ascii="Tahoma" w:hAnsi="Tahoma"/>
                <w:b/>
                <w:sz w:val="24"/>
                <w:szCs w:val="24"/>
              </w:rPr>
              <w:t xml:space="preserve"> </w:t>
            </w:r>
            <w:r w:rsidRPr="007828B1">
              <w:rPr>
                <w:rFonts w:ascii="Tahoma" w:hAnsi="Tahoma"/>
                <w:b/>
                <w:sz w:val="24"/>
                <w:szCs w:val="24"/>
              </w:rPr>
              <w:t>Requerimento</w:t>
            </w:r>
          </w:p>
        </w:tc>
        <w:tc>
          <w:tcPr>
            <w:tcW w:w="2268" w:type="dxa"/>
          </w:tcPr>
          <w:p w:rsidR="00CB5B37" w:rsidRPr="007828B1" w:rsidRDefault="00CB5B37" w:rsidP="00410A9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</w:p>
          <w:p w:rsidR="00CB5B37" w:rsidRPr="007828B1" w:rsidRDefault="00CB5B37" w:rsidP="00410A9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proofErr w:type="gramStart"/>
            <w:r w:rsidRPr="007828B1">
              <w:rPr>
                <w:rFonts w:ascii="Tahoma" w:hAnsi="Tahoma"/>
                <w:b/>
                <w:sz w:val="24"/>
                <w:szCs w:val="24"/>
              </w:rPr>
              <w:t>Deputado(</w:t>
            </w:r>
            <w:proofErr w:type="gramEnd"/>
            <w:r w:rsidRPr="007828B1">
              <w:rPr>
                <w:rFonts w:ascii="Tahoma" w:hAnsi="Tahoma"/>
                <w:b/>
                <w:sz w:val="24"/>
                <w:szCs w:val="24"/>
              </w:rPr>
              <w:t>a) Autor(a)</w:t>
            </w:r>
          </w:p>
        </w:tc>
        <w:tc>
          <w:tcPr>
            <w:tcW w:w="5387" w:type="dxa"/>
          </w:tcPr>
          <w:p w:rsidR="00CB5B37" w:rsidRPr="007828B1" w:rsidRDefault="00CB5B37" w:rsidP="00410A9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</w:p>
          <w:p w:rsidR="00CB5B37" w:rsidRPr="007828B1" w:rsidRDefault="00410A9A" w:rsidP="00410A9A">
            <w:pPr>
              <w:jc w:val="center"/>
              <w:rPr>
                <w:rFonts w:ascii="Tahoma" w:hAnsi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  <w:sz w:val="24"/>
                <w:szCs w:val="24"/>
              </w:rPr>
              <w:t>Assunto</w:t>
            </w:r>
          </w:p>
        </w:tc>
      </w:tr>
      <w:tr w:rsidR="00CB5B37" w:rsidRPr="007828B1" w:rsidTr="005F2B14">
        <w:tc>
          <w:tcPr>
            <w:tcW w:w="1913" w:type="dxa"/>
          </w:tcPr>
          <w:p w:rsidR="00CB5B37" w:rsidRDefault="00CB5B37" w:rsidP="005F2B14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2620/2013</w:t>
            </w:r>
          </w:p>
        </w:tc>
        <w:tc>
          <w:tcPr>
            <w:tcW w:w="2268" w:type="dxa"/>
          </w:tcPr>
          <w:p w:rsidR="00CB5B37" w:rsidRDefault="00CB5B37" w:rsidP="005F2B14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CB5B37" w:rsidRPr="00410A9A" w:rsidRDefault="00CB5B37" w:rsidP="005F2B14">
            <w:pPr>
              <w:pStyle w:val="Ttulo3"/>
              <w:jc w:val="both"/>
              <w:rPr>
                <w:rFonts w:ascii="Tahoma" w:hAnsi="Tahoma"/>
                <w:b w:val="0"/>
                <w:color w:val="auto"/>
                <w:sz w:val="24"/>
                <w:szCs w:val="24"/>
              </w:rPr>
            </w:pPr>
            <w:r w:rsidRPr="00410A9A">
              <w:rPr>
                <w:rFonts w:ascii="Tahoma" w:hAnsi="Tahoma"/>
                <w:b w:val="0"/>
                <w:color w:val="auto"/>
                <w:sz w:val="24"/>
                <w:szCs w:val="24"/>
              </w:rPr>
              <w:t>Requer, à Secretaria de Justiça, Direitos Humanos e Cidadania, cópia da lista nominal das pessoas cadastradas como Portadores de Necessidades Especiais.</w:t>
            </w:r>
          </w:p>
        </w:tc>
      </w:tr>
      <w:tr w:rsidR="00CB5B37" w:rsidRPr="007828B1" w:rsidTr="005F2B14">
        <w:tc>
          <w:tcPr>
            <w:tcW w:w="1913" w:type="dxa"/>
          </w:tcPr>
          <w:p w:rsidR="00CB5B37" w:rsidRDefault="00CB5B37" w:rsidP="005F2B14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2621/2013</w:t>
            </w:r>
          </w:p>
        </w:tc>
        <w:tc>
          <w:tcPr>
            <w:tcW w:w="2268" w:type="dxa"/>
          </w:tcPr>
          <w:p w:rsidR="00CB5B37" w:rsidRDefault="00CB5B37" w:rsidP="005F2B14">
            <w:pPr>
              <w:jc w:val="center"/>
            </w:pPr>
            <w:r w:rsidRPr="004577FA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CB5B37" w:rsidRDefault="00CB5B37" w:rsidP="005F2B14">
            <w:pPr>
              <w:jc w:val="both"/>
            </w:pPr>
            <w:r>
              <w:rPr>
                <w:rFonts w:ascii="Tahoma" w:hAnsi="Tahoma"/>
                <w:sz w:val="24"/>
                <w:szCs w:val="24"/>
              </w:rPr>
              <w:t>Requer, à Secretaria de Esportes, cópia de dados estatísticos do número de pessoas que podem e que são atendidas simultaneamente em cada Centro Olímpico do Distrito Federal.</w:t>
            </w:r>
          </w:p>
        </w:tc>
      </w:tr>
      <w:tr w:rsidR="00CB5B37" w:rsidRPr="007828B1" w:rsidTr="005F2B14">
        <w:tc>
          <w:tcPr>
            <w:tcW w:w="1913" w:type="dxa"/>
          </w:tcPr>
          <w:p w:rsidR="00CB5B37" w:rsidRDefault="00CB5B37" w:rsidP="005F2B14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2622/2013</w:t>
            </w:r>
          </w:p>
        </w:tc>
        <w:tc>
          <w:tcPr>
            <w:tcW w:w="2268" w:type="dxa"/>
          </w:tcPr>
          <w:p w:rsidR="00CB5B37" w:rsidRDefault="00CB5B37" w:rsidP="005F2B14">
            <w:pPr>
              <w:jc w:val="center"/>
            </w:pPr>
            <w:r w:rsidRPr="004577FA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CB5B37" w:rsidRDefault="00CB5B37" w:rsidP="005F2B14">
            <w:pPr>
              <w:jc w:val="both"/>
            </w:pPr>
            <w:r>
              <w:rPr>
                <w:rFonts w:ascii="Tahoma" w:hAnsi="Tahoma"/>
                <w:sz w:val="24"/>
                <w:szCs w:val="24"/>
              </w:rPr>
              <w:t xml:space="preserve">Requer, ao Diretor Geral do DETRAN/DF, cópia do processo n° 055.014.275/2012, referente à compra realizada pela autarquia com a empresa World Center Comércio Importação e Exportação Ltda. </w:t>
            </w:r>
          </w:p>
        </w:tc>
      </w:tr>
      <w:tr w:rsidR="00CB5B37" w:rsidRPr="007828B1" w:rsidTr="005F2B14">
        <w:tc>
          <w:tcPr>
            <w:tcW w:w="1913" w:type="dxa"/>
          </w:tcPr>
          <w:p w:rsidR="00CB5B37" w:rsidRDefault="00CB5B37" w:rsidP="005F2B14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2623/2013</w:t>
            </w:r>
          </w:p>
        </w:tc>
        <w:tc>
          <w:tcPr>
            <w:tcW w:w="2268" w:type="dxa"/>
          </w:tcPr>
          <w:p w:rsidR="00CB5B37" w:rsidRDefault="00CB5B37" w:rsidP="005F2B14">
            <w:pPr>
              <w:jc w:val="center"/>
            </w:pPr>
            <w:r w:rsidRPr="004577FA">
              <w:rPr>
                <w:rFonts w:ascii="Tahoma" w:hAnsi="Tahoma"/>
                <w:sz w:val="24"/>
                <w:szCs w:val="24"/>
              </w:rPr>
              <w:t>Eliana Pedrosa</w:t>
            </w:r>
          </w:p>
        </w:tc>
        <w:tc>
          <w:tcPr>
            <w:tcW w:w="5387" w:type="dxa"/>
          </w:tcPr>
          <w:p w:rsidR="00CB5B37" w:rsidRDefault="00CB5B37" w:rsidP="005F2B14">
            <w:pPr>
              <w:jc w:val="both"/>
            </w:pPr>
            <w:r>
              <w:rPr>
                <w:rFonts w:ascii="Tahoma" w:hAnsi="Tahoma"/>
                <w:sz w:val="24"/>
                <w:szCs w:val="24"/>
              </w:rPr>
              <w:t>Requer, ao Diretor Geral do DETRAN/DF, cópia do processo n° 055.030.701/2012, referente à compra realizada pela autarquia com a empresa World Center Comércio Importação e Exportação Ltda.</w:t>
            </w:r>
          </w:p>
        </w:tc>
      </w:tr>
      <w:tr w:rsidR="00CB5B37" w:rsidRPr="007828B1" w:rsidTr="005F2B14">
        <w:tc>
          <w:tcPr>
            <w:tcW w:w="1913" w:type="dxa"/>
          </w:tcPr>
          <w:p w:rsidR="00CB5B37" w:rsidRDefault="00CB5B37" w:rsidP="005F2B14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2617/2013</w:t>
            </w:r>
          </w:p>
        </w:tc>
        <w:tc>
          <w:tcPr>
            <w:tcW w:w="2268" w:type="dxa"/>
          </w:tcPr>
          <w:p w:rsidR="00CB5B37" w:rsidRDefault="00CB5B37" w:rsidP="005F2B14">
            <w:pPr>
              <w:jc w:val="center"/>
            </w:pPr>
            <w:r>
              <w:rPr>
                <w:rFonts w:ascii="Tahoma" w:hAnsi="Tahoma"/>
                <w:sz w:val="24"/>
                <w:szCs w:val="24"/>
              </w:rPr>
              <w:t>Celina Leão</w:t>
            </w:r>
          </w:p>
        </w:tc>
        <w:tc>
          <w:tcPr>
            <w:tcW w:w="5387" w:type="dxa"/>
          </w:tcPr>
          <w:p w:rsidR="00CB5B37" w:rsidRDefault="00CB5B37" w:rsidP="005F2B14">
            <w:pPr>
              <w:jc w:val="both"/>
            </w:pPr>
            <w:r>
              <w:rPr>
                <w:rFonts w:ascii="Tahoma" w:hAnsi="Tahoma"/>
                <w:sz w:val="24"/>
                <w:szCs w:val="24"/>
              </w:rPr>
              <w:t>Requer informações, ao Diretor-Geral do DER/DF, sobre os valores arrecadados mensalmente com a cobrança de multas de trânsito, a partir do ano de 2011, até a presente data.</w:t>
            </w:r>
          </w:p>
        </w:tc>
      </w:tr>
      <w:tr w:rsidR="00CB5B37" w:rsidRPr="007828B1" w:rsidTr="005F2B14">
        <w:tc>
          <w:tcPr>
            <w:tcW w:w="1913" w:type="dxa"/>
          </w:tcPr>
          <w:p w:rsidR="00CB5B37" w:rsidRDefault="00CB5B37" w:rsidP="005F2B14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2615/2013</w:t>
            </w:r>
          </w:p>
        </w:tc>
        <w:tc>
          <w:tcPr>
            <w:tcW w:w="2268" w:type="dxa"/>
          </w:tcPr>
          <w:p w:rsidR="00CB5B37" w:rsidRDefault="00CB5B37" w:rsidP="005F2B14">
            <w:pPr>
              <w:jc w:val="center"/>
            </w:pPr>
            <w:r>
              <w:rPr>
                <w:rFonts w:ascii="Tahoma" w:hAnsi="Tahoma"/>
                <w:sz w:val="24"/>
                <w:szCs w:val="24"/>
              </w:rPr>
              <w:t>Celina Leão</w:t>
            </w:r>
          </w:p>
        </w:tc>
        <w:tc>
          <w:tcPr>
            <w:tcW w:w="5387" w:type="dxa"/>
          </w:tcPr>
          <w:p w:rsidR="00CB5B37" w:rsidRDefault="00CB5B37" w:rsidP="005F2B14">
            <w:pPr>
              <w:jc w:val="both"/>
            </w:pPr>
            <w:r>
              <w:rPr>
                <w:rFonts w:ascii="Tahoma" w:hAnsi="Tahoma"/>
                <w:sz w:val="24"/>
                <w:szCs w:val="24"/>
              </w:rPr>
              <w:t>Requer, à Secretaria de Segurança Pública, cópia de relatórios de ocorrências de crimes registrados no Distrito Federal, por Região Administrativa, a partir do ano de 2011, até a presente data.</w:t>
            </w:r>
          </w:p>
        </w:tc>
      </w:tr>
      <w:tr w:rsidR="00CB5B37" w:rsidRPr="007828B1" w:rsidTr="005F2B14">
        <w:tc>
          <w:tcPr>
            <w:tcW w:w="1913" w:type="dxa"/>
          </w:tcPr>
          <w:p w:rsidR="00CB5B37" w:rsidRDefault="00CB5B37" w:rsidP="005F2B14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>2616/2013</w:t>
            </w:r>
          </w:p>
        </w:tc>
        <w:tc>
          <w:tcPr>
            <w:tcW w:w="2268" w:type="dxa"/>
          </w:tcPr>
          <w:p w:rsidR="00CB5B37" w:rsidRDefault="00CB5B37" w:rsidP="005F2B14">
            <w:pPr>
              <w:jc w:val="center"/>
            </w:pPr>
            <w:r>
              <w:rPr>
                <w:rFonts w:ascii="Tahoma" w:hAnsi="Tahoma"/>
                <w:sz w:val="24"/>
                <w:szCs w:val="24"/>
              </w:rPr>
              <w:t>Celina Leão</w:t>
            </w:r>
          </w:p>
        </w:tc>
        <w:tc>
          <w:tcPr>
            <w:tcW w:w="5387" w:type="dxa"/>
          </w:tcPr>
          <w:p w:rsidR="00CB5B37" w:rsidRDefault="00CB5B37" w:rsidP="005F2B14">
            <w:pPr>
              <w:jc w:val="both"/>
            </w:pPr>
            <w:r>
              <w:rPr>
                <w:rFonts w:ascii="Tahoma" w:hAnsi="Tahoma"/>
                <w:sz w:val="24"/>
                <w:szCs w:val="24"/>
              </w:rPr>
              <w:t xml:space="preserve">Requer informações, ao Diretor-Geral do DETRAN/DF, sobre os valores arrecadados mensalmente com a cobrança de multas de </w:t>
            </w:r>
            <w:r>
              <w:rPr>
                <w:rFonts w:ascii="Tahoma" w:hAnsi="Tahoma"/>
                <w:sz w:val="24"/>
                <w:szCs w:val="24"/>
              </w:rPr>
              <w:lastRenderedPageBreak/>
              <w:t>trânsito, a partir do ano de 2011, até a presente data.</w:t>
            </w:r>
          </w:p>
        </w:tc>
      </w:tr>
      <w:tr w:rsidR="00CB5B37" w:rsidRPr="007828B1" w:rsidTr="005F2B14">
        <w:tc>
          <w:tcPr>
            <w:tcW w:w="1913" w:type="dxa"/>
          </w:tcPr>
          <w:p w:rsidR="00CB5B37" w:rsidRDefault="00CB5B37" w:rsidP="005F2B14">
            <w:pPr>
              <w:jc w:val="center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lastRenderedPageBreak/>
              <w:t>2510/2013</w:t>
            </w:r>
          </w:p>
        </w:tc>
        <w:tc>
          <w:tcPr>
            <w:tcW w:w="2268" w:type="dxa"/>
          </w:tcPr>
          <w:p w:rsidR="00CB5B37" w:rsidRDefault="00CB5B37" w:rsidP="005F2B14">
            <w:pPr>
              <w:jc w:val="center"/>
            </w:pPr>
            <w:r>
              <w:rPr>
                <w:rFonts w:ascii="Tahoma" w:hAnsi="Tahoma"/>
                <w:sz w:val="24"/>
                <w:szCs w:val="24"/>
              </w:rPr>
              <w:t>Patrício</w:t>
            </w:r>
          </w:p>
        </w:tc>
        <w:tc>
          <w:tcPr>
            <w:tcW w:w="5387" w:type="dxa"/>
          </w:tcPr>
          <w:p w:rsidR="00CB5B37" w:rsidRDefault="00CB5B37" w:rsidP="005F2B14">
            <w:pPr>
              <w:jc w:val="both"/>
            </w:pPr>
            <w:r>
              <w:rPr>
                <w:rFonts w:ascii="Tahoma" w:hAnsi="Tahoma"/>
                <w:sz w:val="24"/>
                <w:szCs w:val="24"/>
              </w:rPr>
              <w:t>Requer, à Secretaria da Casa Militar, cópia dos contratos celebrados por aquela Secretaria, de janeiro de 2012 até maio de 2013.</w:t>
            </w:r>
          </w:p>
        </w:tc>
      </w:tr>
    </w:tbl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553ED1">
        <w:rPr>
          <w:rFonts w:ascii="Tahoma" w:hAnsi="Tahoma" w:cs="Tahoma"/>
          <w:color w:val="FF0000"/>
        </w:rPr>
        <w:t>5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B44DE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B44D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B44DE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B44DE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0255"/>
    <w:rsid w:val="000B4D9A"/>
    <w:rsid w:val="000B6763"/>
    <w:rsid w:val="000D350C"/>
    <w:rsid w:val="00114182"/>
    <w:rsid w:val="001376AE"/>
    <w:rsid w:val="001738A2"/>
    <w:rsid w:val="00193858"/>
    <w:rsid w:val="001A2E57"/>
    <w:rsid w:val="001B3806"/>
    <w:rsid w:val="001D2758"/>
    <w:rsid w:val="001E52E7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B0729"/>
    <w:rsid w:val="003D570A"/>
    <w:rsid w:val="003F6069"/>
    <w:rsid w:val="00410A9A"/>
    <w:rsid w:val="004C08D8"/>
    <w:rsid w:val="004C3254"/>
    <w:rsid w:val="00500448"/>
    <w:rsid w:val="0054263C"/>
    <w:rsid w:val="00545BD9"/>
    <w:rsid w:val="00553ED1"/>
    <w:rsid w:val="0063781B"/>
    <w:rsid w:val="00654630"/>
    <w:rsid w:val="006570B0"/>
    <w:rsid w:val="00673E27"/>
    <w:rsid w:val="00690144"/>
    <w:rsid w:val="006A3518"/>
    <w:rsid w:val="006A4DBB"/>
    <w:rsid w:val="006B60CF"/>
    <w:rsid w:val="006F75A8"/>
    <w:rsid w:val="00727B33"/>
    <w:rsid w:val="00740DA4"/>
    <w:rsid w:val="00753DB4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7E34"/>
    <w:rsid w:val="0088768F"/>
    <w:rsid w:val="008B07D3"/>
    <w:rsid w:val="008B3318"/>
    <w:rsid w:val="008C0BB2"/>
    <w:rsid w:val="008C6BE0"/>
    <w:rsid w:val="008F7C58"/>
    <w:rsid w:val="00900161"/>
    <w:rsid w:val="00942289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B14C22"/>
    <w:rsid w:val="00B35934"/>
    <w:rsid w:val="00B44DEC"/>
    <w:rsid w:val="00BB17F7"/>
    <w:rsid w:val="00BB4A02"/>
    <w:rsid w:val="00C06DF1"/>
    <w:rsid w:val="00C1522D"/>
    <w:rsid w:val="00C319D6"/>
    <w:rsid w:val="00C55939"/>
    <w:rsid w:val="00C6150D"/>
    <w:rsid w:val="00C747A8"/>
    <w:rsid w:val="00C82F6C"/>
    <w:rsid w:val="00CB5B37"/>
    <w:rsid w:val="00CC7ADD"/>
    <w:rsid w:val="00D23FD4"/>
    <w:rsid w:val="00D81DAF"/>
    <w:rsid w:val="00D9170E"/>
    <w:rsid w:val="00DB7E66"/>
    <w:rsid w:val="00DD5A29"/>
    <w:rsid w:val="00E5088A"/>
    <w:rsid w:val="00E61EF6"/>
    <w:rsid w:val="00E83C04"/>
    <w:rsid w:val="00EA5E05"/>
    <w:rsid w:val="00F44342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5B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5B3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2</Pages>
  <Words>360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2014-02-19T20:08:00Z</dcterms:created>
  <dcterms:modified xsi:type="dcterms:W3CDTF">2014-02-19T20:11:00Z</dcterms:modified>
</cp:coreProperties>
</file>