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161" w:rsidRDefault="00900161" w:rsidP="00900161">
      <w:pPr>
        <w:jc w:val="center"/>
        <w:rPr>
          <w:rFonts w:ascii="Tahoma" w:hAnsi="Tahoma" w:cs="Tahoma"/>
          <w:b/>
          <w:sz w:val="24"/>
          <w:szCs w:val="24"/>
        </w:rPr>
      </w:pPr>
    </w:p>
    <w:p w:rsidR="00942289" w:rsidRPr="00E301BF" w:rsidRDefault="00942289" w:rsidP="00942289">
      <w:pPr>
        <w:pStyle w:val="Ttulo"/>
        <w:spacing w:before="120"/>
        <w:rPr>
          <w:rFonts w:ascii="Tahoma" w:hAnsi="Tahoma" w:cs="Tahoma"/>
          <w:sz w:val="24"/>
          <w:szCs w:val="24"/>
        </w:rPr>
      </w:pPr>
      <w:r w:rsidRPr="00E301BF">
        <w:rPr>
          <w:rFonts w:ascii="Tahoma" w:hAnsi="Tahoma" w:cs="Tahoma"/>
          <w:sz w:val="24"/>
          <w:szCs w:val="24"/>
        </w:rPr>
        <w:t>PORTARIA-GMD N</w:t>
      </w:r>
      <w:r>
        <w:rPr>
          <w:rFonts w:ascii="Tahoma" w:hAnsi="Tahoma" w:cs="Tahoma"/>
          <w:sz w:val="24"/>
          <w:szCs w:val="24"/>
        </w:rPr>
        <w:t>º 13</w:t>
      </w:r>
      <w:r w:rsidR="0093744C">
        <w:rPr>
          <w:rFonts w:ascii="Tahoma" w:hAnsi="Tahoma" w:cs="Tahoma"/>
          <w:sz w:val="24"/>
          <w:szCs w:val="24"/>
        </w:rPr>
        <w:t>4</w:t>
      </w:r>
      <w:r>
        <w:rPr>
          <w:rFonts w:ascii="Tahoma" w:hAnsi="Tahoma" w:cs="Tahoma"/>
          <w:sz w:val="24"/>
          <w:szCs w:val="24"/>
        </w:rPr>
        <w:t xml:space="preserve">, DE </w:t>
      </w:r>
      <w:proofErr w:type="gramStart"/>
      <w:r w:rsidR="00553ED1">
        <w:rPr>
          <w:rFonts w:ascii="Tahoma" w:hAnsi="Tahoma" w:cs="Tahoma"/>
          <w:sz w:val="24"/>
          <w:szCs w:val="24"/>
        </w:rPr>
        <w:t>4</w:t>
      </w:r>
      <w:proofErr w:type="gramEnd"/>
      <w:r>
        <w:rPr>
          <w:rFonts w:ascii="Tahoma" w:hAnsi="Tahoma" w:cs="Tahoma"/>
          <w:sz w:val="24"/>
          <w:szCs w:val="24"/>
        </w:rPr>
        <w:t xml:space="preserve"> DE JULHO DE </w:t>
      </w:r>
      <w:r w:rsidRPr="00E301BF">
        <w:rPr>
          <w:rFonts w:ascii="Tahoma" w:hAnsi="Tahoma" w:cs="Tahoma"/>
          <w:sz w:val="24"/>
          <w:szCs w:val="24"/>
        </w:rPr>
        <w:t>2013</w:t>
      </w:r>
    </w:p>
    <w:p w:rsidR="00942289" w:rsidRPr="00E301BF" w:rsidRDefault="00942289" w:rsidP="00942289">
      <w:pPr>
        <w:pStyle w:val="Ttulo"/>
        <w:rPr>
          <w:rFonts w:ascii="Tahoma" w:hAnsi="Tahoma" w:cs="Tahoma"/>
          <w:sz w:val="24"/>
          <w:szCs w:val="24"/>
        </w:rPr>
      </w:pPr>
    </w:p>
    <w:p w:rsidR="00942289" w:rsidRDefault="00942289" w:rsidP="00942289">
      <w:pPr>
        <w:pStyle w:val="Ttulo"/>
        <w:jc w:val="both"/>
        <w:rPr>
          <w:rFonts w:ascii="Tahoma" w:hAnsi="Tahoma" w:cs="Tahoma"/>
          <w:sz w:val="24"/>
          <w:szCs w:val="24"/>
        </w:rPr>
      </w:pPr>
    </w:p>
    <w:p w:rsidR="00942289" w:rsidRPr="000D350C" w:rsidRDefault="00942289" w:rsidP="000D350C">
      <w:pPr>
        <w:tabs>
          <w:tab w:val="left" w:pos="-1701"/>
          <w:tab w:val="left" w:pos="-1418"/>
        </w:tabs>
        <w:spacing w:before="60" w:after="60"/>
        <w:jc w:val="both"/>
        <w:rPr>
          <w:rFonts w:ascii="Tahoma" w:hAnsi="Tahoma" w:cs="Tahoma"/>
          <w:b/>
          <w:sz w:val="24"/>
          <w:szCs w:val="24"/>
        </w:rPr>
      </w:pPr>
      <w:r w:rsidRPr="00AF2161">
        <w:rPr>
          <w:rFonts w:ascii="Tahoma" w:hAnsi="Tahoma" w:cs="Tahoma"/>
          <w:sz w:val="24"/>
          <w:szCs w:val="24"/>
        </w:rPr>
        <w:tab/>
      </w:r>
      <w:r w:rsidRPr="000D350C">
        <w:rPr>
          <w:rFonts w:ascii="Tahoma" w:hAnsi="Tahoma" w:cs="Tahoma"/>
          <w:sz w:val="24"/>
          <w:szCs w:val="24"/>
        </w:rPr>
        <w:t xml:space="preserve">O GABINETE DA MESA DIRETORA </w:t>
      </w:r>
      <w:r w:rsidR="00F44342">
        <w:rPr>
          <w:rFonts w:ascii="Tahoma" w:hAnsi="Tahoma" w:cs="Tahoma"/>
          <w:sz w:val="24"/>
          <w:szCs w:val="24"/>
        </w:rPr>
        <w:t xml:space="preserve">DA CÂMARA LEGISLATIVA DO DISTRITO FEDERAL, </w:t>
      </w:r>
      <w:r w:rsidRPr="000D350C">
        <w:rPr>
          <w:rFonts w:ascii="Tahoma" w:hAnsi="Tahoma" w:cs="Tahoma"/>
          <w:sz w:val="24"/>
          <w:szCs w:val="24"/>
        </w:rPr>
        <w:t>no uso d</w:t>
      </w:r>
      <w:r w:rsidR="00214BA2">
        <w:rPr>
          <w:rFonts w:ascii="Tahoma" w:hAnsi="Tahoma" w:cs="Tahoma"/>
          <w:sz w:val="24"/>
          <w:szCs w:val="24"/>
        </w:rPr>
        <w:t>e suas</w:t>
      </w:r>
      <w:r w:rsidRPr="000D350C">
        <w:rPr>
          <w:rFonts w:ascii="Tahoma" w:hAnsi="Tahoma" w:cs="Tahoma"/>
          <w:sz w:val="24"/>
          <w:szCs w:val="24"/>
        </w:rPr>
        <w:t xml:space="preserve"> atribuiç</w:t>
      </w:r>
      <w:r w:rsidR="00553ED1">
        <w:rPr>
          <w:rFonts w:ascii="Tahoma" w:hAnsi="Tahoma" w:cs="Tahoma"/>
          <w:sz w:val="24"/>
          <w:szCs w:val="24"/>
        </w:rPr>
        <w:t>ões</w:t>
      </w:r>
      <w:r w:rsidR="00214BA2">
        <w:rPr>
          <w:rFonts w:ascii="Tahoma" w:hAnsi="Tahoma" w:cs="Tahoma"/>
          <w:sz w:val="24"/>
          <w:szCs w:val="24"/>
        </w:rPr>
        <w:t xml:space="preserve">, </w:t>
      </w:r>
      <w:r w:rsidR="00553ED1">
        <w:rPr>
          <w:rFonts w:ascii="Tahoma" w:hAnsi="Tahoma" w:cs="Tahoma"/>
          <w:sz w:val="24"/>
          <w:szCs w:val="24"/>
        </w:rPr>
        <w:t xml:space="preserve">tendo em vista o que </w:t>
      </w:r>
      <w:r w:rsidR="00214BA2">
        <w:rPr>
          <w:rFonts w:ascii="Tahoma" w:hAnsi="Tahoma" w:cs="Tahoma"/>
          <w:sz w:val="24"/>
          <w:szCs w:val="24"/>
        </w:rPr>
        <w:t xml:space="preserve">dispõe o art. 4º, inciso V, alínea “g”, da Resolução nº 168/2000 e o que consta no </w:t>
      </w:r>
      <w:r w:rsidR="00553ED1">
        <w:rPr>
          <w:rFonts w:ascii="Tahoma" w:hAnsi="Tahoma" w:cs="Tahoma"/>
          <w:sz w:val="24"/>
          <w:szCs w:val="24"/>
        </w:rPr>
        <w:t>Processo nº 001.000</w:t>
      </w:r>
      <w:r w:rsidR="00214BA2">
        <w:rPr>
          <w:rFonts w:ascii="Tahoma" w:hAnsi="Tahoma" w:cs="Tahoma"/>
          <w:sz w:val="24"/>
          <w:szCs w:val="24"/>
        </w:rPr>
        <w:t>528</w:t>
      </w:r>
      <w:r w:rsidR="00553ED1">
        <w:rPr>
          <w:rFonts w:ascii="Tahoma" w:hAnsi="Tahoma" w:cs="Tahoma"/>
          <w:sz w:val="24"/>
          <w:szCs w:val="24"/>
        </w:rPr>
        <w:t xml:space="preserve">/2013, </w:t>
      </w:r>
      <w:r w:rsidRPr="000D350C">
        <w:rPr>
          <w:rFonts w:ascii="Tahoma" w:hAnsi="Tahoma" w:cs="Tahoma"/>
          <w:sz w:val="24"/>
          <w:szCs w:val="24"/>
        </w:rPr>
        <w:t>RESOLVE:</w:t>
      </w:r>
    </w:p>
    <w:p w:rsidR="002A440D" w:rsidRDefault="00942289" w:rsidP="00214BA2">
      <w:pPr>
        <w:pStyle w:val="Recuodecorpodetexto"/>
        <w:tabs>
          <w:tab w:val="left" w:pos="-1985"/>
          <w:tab w:val="left" w:pos="-1701"/>
          <w:tab w:val="left" w:pos="-1134"/>
        </w:tabs>
        <w:spacing w:before="60" w:after="60" w:line="276" w:lineRule="auto"/>
        <w:ind w:left="0"/>
        <w:jc w:val="both"/>
        <w:rPr>
          <w:rFonts w:ascii="Tahoma" w:hAnsi="Tahoma" w:cs="Tahoma"/>
          <w:sz w:val="24"/>
          <w:szCs w:val="24"/>
        </w:rPr>
      </w:pPr>
      <w:r w:rsidRPr="000D350C">
        <w:rPr>
          <w:rFonts w:ascii="Tahoma" w:hAnsi="Tahoma" w:cs="Tahoma"/>
          <w:sz w:val="24"/>
          <w:szCs w:val="24"/>
        </w:rPr>
        <w:tab/>
      </w:r>
      <w:r w:rsidR="00214BA2" w:rsidRPr="009C5A4A">
        <w:rPr>
          <w:rFonts w:ascii="Tahoma" w:hAnsi="Tahoma" w:cs="Tahoma"/>
          <w:b/>
          <w:sz w:val="24"/>
          <w:szCs w:val="24"/>
        </w:rPr>
        <w:t>Art. 1º</w:t>
      </w:r>
      <w:r w:rsidR="00214BA2">
        <w:rPr>
          <w:rFonts w:ascii="Tahoma" w:hAnsi="Tahoma" w:cs="Tahoma"/>
          <w:sz w:val="24"/>
          <w:szCs w:val="24"/>
        </w:rPr>
        <w:t xml:space="preserve"> Autorizar o pagamento de quatro diárias, referentes aos dias 19 a 22 de agosto de 2013, à servidora Jane Mary Marrocos </w:t>
      </w:r>
      <w:proofErr w:type="spellStart"/>
      <w:r w:rsidR="00214BA2">
        <w:rPr>
          <w:rFonts w:ascii="Tahoma" w:hAnsi="Tahoma" w:cs="Tahoma"/>
          <w:sz w:val="24"/>
          <w:szCs w:val="24"/>
        </w:rPr>
        <w:t>Malaquias</w:t>
      </w:r>
      <w:proofErr w:type="spellEnd"/>
      <w:r w:rsidR="00214BA2">
        <w:rPr>
          <w:rFonts w:ascii="Tahoma" w:hAnsi="Tahoma" w:cs="Tahoma"/>
          <w:sz w:val="24"/>
          <w:szCs w:val="24"/>
        </w:rPr>
        <w:t xml:space="preserve">, matrícula nº 18.428, Secretária Executiva do Gabinete da Mesa Diretora, em razão de sua participação no 39º Congresso Nacional sobre a Gestão de Pessoas – CONARH, em São Paulo – SP, autorizada pela </w:t>
      </w:r>
      <w:proofErr w:type="spellStart"/>
      <w:r w:rsidR="00214BA2">
        <w:rPr>
          <w:rFonts w:ascii="Tahoma" w:hAnsi="Tahoma" w:cs="Tahoma"/>
          <w:sz w:val="24"/>
          <w:szCs w:val="24"/>
        </w:rPr>
        <w:t>Portaria-GMD</w:t>
      </w:r>
      <w:proofErr w:type="spellEnd"/>
      <w:r w:rsidR="00214BA2">
        <w:rPr>
          <w:rFonts w:ascii="Tahoma" w:hAnsi="Tahoma" w:cs="Tahoma"/>
          <w:sz w:val="24"/>
          <w:szCs w:val="24"/>
        </w:rPr>
        <w:t xml:space="preserve"> nº 76, de 14 de maio de 2013, publicada no DCL nº 98, de 27 de maio de 2013, p. 8, bem como a concessão </w:t>
      </w:r>
      <w:r w:rsidR="009C5A4A">
        <w:rPr>
          <w:rFonts w:ascii="Tahoma" w:hAnsi="Tahoma" w:cs="Tahoma"/>
          <w:sz w:val="24"/>
          <w:szCs w:val="24"/>
        </w:rPr>
        <w:t xml:space="preserve">de passagens aéreas para o trecho </w:t>
      </w:r>
      <w:proofErr w:type="spellStart"/>
      <w:r w:rsidR="009C5A4A">
        <w:rPr>
          <w:rFonts w:ascii="Tahoma" w:hAnsi="Tahoma" w:cs="Tahoma"/>
          <w:sz w:val="24"/>
          <w:szCs w:val="24"/>
        </w:rPr>
        <w:t>Brasília-São</w:t>
      </w:r>
      <w:proofErr w:type="spellEnd"/>
      <w:r w:rsidR="009C5A4A">
        <w:rPr>
          <w:rFonts w:ascii="Tahoma" w:hAnsi="Tahoma" w:cs="Tahoma"/>
          <w:sz w:val="24"/>
          <w:szCs w:val="24"/>
        </w:rPr>
        <w:t xml:space="preserve"> Paulo-Brasília.</w:t>
      </w:r>
    </w:p>
    <w:p w:rsidR="009C5A4A" w:rsidRDefault="009C5A4A" w:rsidP="00214BA2">
      <w:pPr>
        <w:pStyle w:val="Recuodecorpodetexto"/>
        <w:tabs>
          <w:tab w:val="left" w:pos="-1985"/>
          <w:tab w:val="left" w:pos="-1701"/>
          <w:tab w:val="left" w:pos="-1134"/>
        </w:tabs>
        <w:spacing w:before="60" w:after="60" w:line="276" w:lineRule="auto"/>
        <w:ind w:left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Pr="009C5A4A">
        <w:rPr>
          <w:rFonts w:ascii="Tahoma" w:hAnsi="Tahoma" w:cs="Tahoma"/>
          <w:b/>
          <w:sz w:val="24"/>
          <w:szCs w:val="24"/>
        </w:rPr>
        <w:t>Art. 2º</w:t>
      </w:r>
      <w:r>
        <w:rPr>
          <w:rFonts w:ascii="Tahoma" w:hAnsi="Tahoma" w:cs="Tahoma"/>
          <w:sz w:val="24"/>
          <w:szCs w:val="24"/>
        </w:rPr>
        <w:t xml:space="preserve"> Esta Portaria entra em vigor na data de sua publicação.</w:t>
      </w:r>
    </w:p>
    <w:p w:rsidR="009C5A4A" w:rsidRDefault="009C5A4A" w:rsidP="00214BA2">
      <w:pPr>
        <w:pStyle w:val="Recuodecorpodetexto"/>
        <w:tabs>
          <w:tab w:val="left" w:pos="-1985"/>
          <w:tab w:val="left" w:pos="-1701"/>
          <w:tab w:val="left" w:pos="-1134"/>
        </w:tabs>
        <w:spacing w:before="60" w:after="60" w:line="276" w:lineRule="auto"/>
        <w:ind w:left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Pr="009C5A4A">
        <w:rPr>
          <w:rFonts w:ascii="Tahoma" w:hAnsi="Tahoma" w:cs="Tahoma"/>
          <w:b/>
          <w:sz w:val="24"/>
          <w:szCs w:val="24"/>
        </w:rPr>
        <w:t>Art. 3º</w:t>
      </w:r>
      <w:r>
        <w:rPr>
          <w:rFonts w:ascii="Tahoma" w:hAnsi="Tahoma" w:cs="Tahoma"/>
          <w:sz w:val="24"/>
          <w:szCs w:val="24"/>
        </w:rPr>
        <w:t xml:space="preserve"> Revogam-se as disposições em contrário.</w:t>
      </w:r>
    </w:p>
    <w:p w:rsidR="009C5A4A" w:rsidRPr="00336F83" w:rsidRDefault="009C5A4A" w:rsidP="00214BA2">
      <w:pPr>
        <w:pStyle w:val="Recuodecorpodetexto"/>
        <w:tabs>
          <w:tab w:val="left" w:pos="-1985"/>
          <w:tab w:val="left" w:pos="-1701"/>
          <w:tab w:val="left" w:pos="-1134"/>
        </w:tabs>
        <w:spacing w:before="60" w:after="60" w:line="276" w:lineRule="auto"/>
        <w:ind w:left="0"/>
        <w:jc w:val="both"/>
        <w:rPr>
          <w:rFonts w:ascii="Tahoma" w:hAnsi="Tahoma" w:cs="Tahoma"/>
          <w:szCs w:val="24"/>
        </w:rPr>
      </w:pPr>
    </w:p>
    <w:tbl>
      <w:tblPr>
        <w:tblStyle w:val="Tabelacomgrade"/>
        <w:tblW w:w="9923" w:type="dxa"/>
        <w:tblInd w:w="-459" w:type="dxa"/>
        <w:tblLook w:val="04A0"/>
      </w:tblPr>
      <w:tblGrid>
        <w:gridCol w:w="5245"/>
        <w:gridCol w:w="4678"/>
      </w:tblGrid>
      <w:tr w:rsidR="00D23FD4" w:rsidRPr="00485689" w:rsidTr="00214BA2"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3FD4" w:rsidRPr="00485689" w:rsidRDefault="00D23FD4" w:rsidP="00214BA2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485689">
              <w:rPr>
                <w:rFonts w:ascii="Tahoma" w:hAnsi="Tahoma" w:cs="Tahoma"/>
                <w:b/>
                <w:sz w:val="24"/>
                <w:szCs w:val="24"/>
              </w:rPr>
              <w:t>JOAN GOES MARTINS FILHO</w:t>
            </w:r>
          </w:p>
          <w:p w:rsidR="00D23FD4" w:rsidRPr="00485689" w:rsidRDefault="00D23FD4" w:rsidP="00214BA2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</w:tc>
      </w:tr>
      <w:tr w:rsidR="00D23FD4" w:rsidRPr="00485689" w:rsidTr="00214BA2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214BA2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     ARLECIO ALEXANDRE GAZAL</w:t>
            </w:r>
          </w:p>
          <w:p w:rsidR="00D23FD4" w:rsidRPr="00485689" w:rsidRDefault="00D23FD4" w:rsidP="00214BA2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 xml:space="preserve">   </w:t>
            </w: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 Executivo/Vice-Presidência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9C5A4A" w:rsidP="00214BA2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ROZENDO FERREIRA PINTO</w:t>
            </w:r>
          </w:p>
          <w:p w:rsidR="00D23FD4" w:rsidRDefault="00D23FD4" w:rsidP="00214BA2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485689">
              <w:rPr>
                <w:rFonts w:ascii="Tahoma" w:hAnsi="Tahoma" w:cs="Tahoma"/>
                <w:i/>
                <w:sz w:val="24"/>
                <w:szCs w:val="24"/>
              </w:rPr>
              <w:t xml:space="preserve">Secretária </w:t>
            </w:r>
            <w:proofErr w:type="gramStart"/>
            <w:r w:rsidRPr="00485689">
              <w:rPr>
                <w:rFonts w:ascii="Tahoma" w:hAnsi="Tahoma" w:cs="Tahoma"/>
                <w:i/>
                <w:sz w:val="24"/>
                <w:szCs w:val="24"/>
              </w:rPr>
              <w:t>Executiva/Primeira</w:t>
            </w:r>
            <w:proofErr w:type="gramEnd"/>
            <w:r w:rsidRPr="00485689">
              <w:rPr>
                <w:rFonts w:ascii="Tahoma" w:hAnsi="Tahoma" w:cs="Tahoma"/>
                <w:i/>
                <w:sz w:val="24"/>
                <w:szCs w:val="24"/>
              </w:rPr>
              <w:t xml:space="preserve"> Secretaria</w:t>
            </w:r>
          </w:p>
          <w:p w:rsidR="009C5A4A" w:rsidRPr="00485689" w:rsidRDefault="009C5A4A" w:rsidP="00214BA2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proofErr w:type="gramStart"/>
            <w:r>
              <w:rPr>
                <w:rFonts w:ascii="Tahoma" w:hAnsi="Tahoma" w:cs="Tahoma"/>
                <w:i/>
                <w:sz w:val="24"/>
                <w:szCs w:val="24"/>
              </w:rPr>
              <w:t>substituto</w:t>
            </w:r>
            <w:proofErr w:type="gramEnd"/>
          </w:p>
        </w:tc>
      </w:tr>
      <w:tr w:rsidR="00D23FD4" w:rsidRPr="00BD4EED" w:rsidTr="00214BA2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214BA2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    </w:t>
            </w:r>
            <w:r w:rsidR="00CC7ADD">
              <w:rPr>
                <w:rFonts w:ascii="Tahoma" w:hAnsi="Tahoma" w:cs="Tahoma"/>
                <w:b/>
                <w:sz w:val="24"/>
                <w:szCs w:val="24"/>
              </w:rPr>
              <w:t>RENAN BESSONI PAZ</w:t>
            </w:r>
          </w:p>
          <w:p w:rsidR="00D23FD4" w:rsidRPr="00485689" w:rsidRDefault="00D23FD4" w:rsidP="00214BA2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 xml:space="preserve">   </w:t>
            </w: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 Executivo/Segunda Secretaria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214BA2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ALEXANDRE BRAGA CERQUEIRA</w:t>
            </w:r>
          </w:p>
          <w:p w:rsidR="00D23FD4" w:rsidRPr="00BD4EED" w:rsidRDefault="00D23FD4" w:rsidP="00214BA2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BD4EED">
              <w:rPr>
                <w:rFonts w:ascii="Tahoma" w:hAnsi="Tahoma" w:cs="Tahoma"/>
                <w:i/>
                <w:sz w:val="24"/>
                <w:szCs w:val="24"/>
              </w:rPr>
              <w:t>Secretário Executivo/Terceira Secretaria</w:t>
            </w:r>
          </w:p>
        </w:tc>
      </w:tr>
    </w:tbl>
    <w:p w:rsidR="00D23FD4" w:rsidRDefault="00D23FD4">
      <w:pPr>
        <w:rPr>
          <w:i/>
          <w:u w:val="single"/>
        </w:rPr>
      </w:pPr>
    </w:p>
    <w:p w:rsidR="0003665A" w:rsidRPr="00D23FD4" w:rsidRDefault="00D23FD4" w:rsidP="00D23FD4">
      <w:pPr>
        <w:tabs>
          <w:tab w:val="left" w:pos="142"/>
        </w:tabs>
        <w:rPr>
          <w:rFonts w:ascii="Tahoma" w:hAnsi="Tahoma" w:cs="Tahoma"/>
          <w:color w:val="FF0000"/>
        </w:rPr>
      </w:pPr>
      <w:r w:rsidRPr="00D23FD4">
        <w:rPr>
          <w:rFonts w:ascii="Tahoma" w:hAnsi="Tahoma" w:cs="Tahoma"/>
          <w:color w:val="FF0000"/>
        </w:rPr>
        <w:t>Este texto não substitui o publicado no Di</w:t>
      </w:r>
      <w:r w:rsidR="00AD10C7">
        <w:rPr>
          <w:rFonts w:ascii="Tahoma" w:hAnsi="Tahoma" w:cs="Tahoma"/>
          <w:color w:val="FF0000"/>
        </w:rPr>
        <w:t>á</w:t>
      </w:r>
      <w:r w:rsidR="001D2758">
        <w:rPr>
          <w:rFonts w:ascii="Tahoma" w:hAnsi="Tahoma" w:cs="Tahoma"/>
          <w:color w:val="FF0000"/>
        </w:rPr>
        <w:t xml:space="preserve">rio da Câmara Legislativa, de </w:t>
      </w:r>
      <w:r w:rsidR="00553ED1">
        <w:rPr>
          <w:rFonts w:ascii="Tahoma" w:hAnsi="Tahoma" w:cs="Tahoma"/>
          <w:color w:val="FF0000"/>
        </w:rPr>
        <w:t>5</w:t>
      </w:r>
      <w:r w:rsidRPr="00D23FD4">
        <w:rPr>
          <w:rFonts w:ascii="Tahoma" w:hAnsi="Tahoma" w:cs="Tahoma"/>
          <w:color w:val="FF0000"/>
        </w:rPr>
        <w:t>/</w:t>
      </w:r>
      <w:r w:rsidR="00A66740">
        <w:rPr>
          <w:rFonts w:ascii="Tahoma" w:hAnsi="Tahoma" w:cs="Tahoma"/>
          <w:color w:val="FF0000"/>
        </w:rPr>
        <w:t>7</w:t>
      </w:r>
      <w:r w:rsidRPr="00D23FD4">
        <w:rPr>
          <w:rFonts w:ascii="Tahoma" w:hAnsi="Tahoma" w:cs="Tahoma"/>
          <w:color w:val="FF0000"/>
        </w:rPr>
        <w:t>/2013.</w:t>
      </w:r>
    </w:p>
    <w:sectPr w:rsidR="0003665A" w:rsidRPr="00D23FD4" w:rsidSect="00BB4A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4BA2" w:rsidRDefault="00214BA2" w:rsidP="00BB4A02">
      <w:r>
        <w:separator/>
      </w:r>
    </w:p>
  </w:endnote>
  <w:endnote w:type="continuationSeparator" w:id="0">
    <w:p w:rsidR="00214BA2" w:rsidRDefault="00214BA2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BA2" w:rsidRDefault="00214BA2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BA2" w:rsidRDefault="00214BA2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214BA2" w:rsidRPr="006A4DBB" w:rsidRDefault="00214BA2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Praça Municipal – Quadra </w:t>
                </w:r>
                <w:proofErr w:type="gramStart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 – Lote 5 – CEP 70094-902 — Brasília-DF – Tel. (61) 3348-8000</w:t>
                </w:r>
              </w:p>
              <w:p w:rsidR="00214BA2" w:rsidRPr="006A4DBB" w:rsidRDefault="00214BA2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BA2" w:rsidRDefault="00214BA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4BA2" w:rsidRDefault="00214BA2" w:rsidP="00BB4A02">
      <w:r>
        <w:separator/>
      </w:r>
    </w:p>
  </w:footnote>
  <w:footnote w:type="continuationSeparator" w:id="0">
    <w:p w:rsidR="00214BA2" w:rsidRDefault="00214BA2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BA2" w:rsidRDefault="00214BA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BA2" w:rsidRDefault="00214BA2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214BA2" w:rsidRPr="001376AE" w:rsidRDefault="00214BA2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214BA2" w:rsidRDefault="00214BA2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214BA2" w:rsidRPr="00BB4A02" w:rsidRDefault="00214BA2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BA2" w:rsidRDefault="00214BA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3665A"/>
    <w:rsid w:val="00051977"/>
    <w:rsid w:val="000A4996"/>
    <w:rsid w:val="000A4CD3"/>
    <w:rsid w:val="000B0255"/>
    <w:rsid w:val="000B4D9A"/>
    <w:rsid w:val="000B6763"/>
    <w:rsid w:val="000D350C"/>
    <w:rsid w:val="00114182"/>
    <w:rsid w:val="001376AE"/>
    <w:rsid w:val="001738A2"/>
    <w:rsid w:val="00193858"/>
    <w:rsid w:val="001A2E57"/>
    <w:rsid w:val="001B3806"/>
    <w:rsid w:val="001D2758"/>
    <w:rsid w:val="001E52E7"/>
    <w:rsid w:val="001F7C91"/>
    <w:rsid w:val="00214BA2"/>
    <w:rsid w:val="002426E0"/>
    <w:rsid w:val="00275CD7"/>
    <w:rsid w:val="0028083E"/>
    <w:rsid w:val="002922B9"/>
    <w:rsid w:val="002A440D"/>
    <w:rsid w:val="002A792E"/>
    <w:rsid w:val="002E1EFE"/>
    <w:rsid w:val="00300F54"/>
    <w:rsid w:val="00306443"/>
    <w:rsid w:val="00334EE7"/>
    <w:rsid w:val="00372048"/>
    <w:rsid w:val="00385879"/>
    <w:rsid w:val="003B0729"/>
    <w:rsid w:val="003D570A"/>
    <w:rsid w:val="003F6069"/>
    <w:rsid w:val="004C08D8"/>
    <w:rsid w:val="004C3254"/>
    <w:rsid w:val="00500448"/>
    <w:rsid w:val="0054263C"/>
    <w:rsid w:val="00545BD9"/>
    <w:rsid w:val="00553ED1"/>
    <w:rsid w:val="0063781B"/>
    <w:rsid w:val="00654630"/>
    <w:rsid w:val="006570B0"/>
    <w:rsid w:val="00673E27"/>
    <w:rsid w:val="00690144"/>
    <w:rsid w:val="006A3518"/>
    <w:rsid w:val="006A4DBB"/>
    <w:rsid w:val="006B60CF"/>
    <w:rsid w:val="006F75A8"/>
    <w:rsid w:val="00727B33"/>
    <w:rsid w:val="00740DA4"/>
    <w:rsid w:val="00753DB4"/>
    <w:rsid w:val="00776DD8"/>
    <w:rsid w:val="007971F7"/>
    <w:rsid w:val="007C4868"/>
    <w:rsid w:val="007E26EC"/>
    <w:rsid w:val="007F1723"/>
    <w:rsid w:val="0080747E"/>
    <w:rsid w:val="008131A4"/>
    <w:rsid w:val="00853898"/>
    <w:rsid w:val="00863517"/>
    <w:rsid w:val="00877E34"/>
    <w:rsid w:val="0088768F"/>
    <w:rsid w:val="008B07D3"/>
    <w:rsid w:val="008B3318"/>
    <w:rsid w:val="008C0BB2"/>
    <w:rsid w:val="008C6BE0"/>
    <w:rsid w:val="008F7C58"/>
    <w:rsid w:val="00900161"/>
    <w:rsid w:val="0093744C"/>
    <w:rsid w:val="00942289"/>
    <w:rsid w:val="00964A5B"/>
    <w:rsid w:val="009B7B15"/>
    <w:rsid w:val="009C5A4A"/>
    <w:rsid w:val="009C72D1"/>
    <w:rsid w:val="009D1607"/>
    <w:rsid w:val="009F718D"/>
    <w:rsid w:val="00A66740"/>
    <w:rsid w:val="00A676C3"/>
    <w:rsid w:val="00A70D53"/>
    <w:rsid w:val="00AA5051"/>
    <w:rsid w:val="00AA7BF3"/>
    <w:rsid w:val="00AD10C7"/>
    <w:rsid w:val="00B14C22"/>
    <w:rsid w:val="00B35934"/>
    <w:rsid w:val="00BB17F7"/>
    <w:rsid w:val="00BB4A02"/>
    <w:rsid w:val="00C06DF1"/>
    <w:rsid w:val="00C1522D"/>
    <w:rsid w:val="00C319D6"/>
    <w:rsid w:val="00C55939"/>
    <w:rsid w:val="00C6150D"/>
    <w:rsid w:val="00C747A8"/>
    <w:rsid w:val="00C82F6C"/>
    <w:rsid w:val="00CC7ADD"/>
    <w:rsid w:val="00D23FD4"/>
    <w:rsid w:val="00D81DAF"/>
    <w:rsid w:val="00D9170E"/>
    <w:rsid w:val="00DB7E66"/>
    <w:rsid w:val="00DD5A29"/>
    <w:rsid w:val="00E5088A"/>
    <w:rsid w:val="00E61EF6"/>
    <w:rsid w:val="00E83C04"/>
    <w:rsid w:val="00EA5E05"/>
    <w:rsid w:val="00F44342"/>
    <w:rsid w:val="00F72CFB"/>
    <w:rsid w:val="00FC098D"/>
    <w:rsid w:val="00FE26F7"/>
    <w:rsid w:val="00FF3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8083E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28083E"/>
    <w:pPr>
      <w:keepNext/>
      <w:jc w:val="center"/>
      <w:outlineLvl w:val="1"/>
    </w:pPr>
    <w:rPr>
      <w:rFonts w:ascii="Arial" w:hAnsi="Arial"/>
      <w:sz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6F75A8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6F75A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28083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808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8083E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8083E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28083E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28083E"/>
    <w:rPr>
      <w:rFonts w:ascii="Arial" w:eastAsia="Times New Roman" w:hAnsi="Arial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12</TotalTime>
  <Pages>1</Pages>
  <Words>208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3</cp:revision>
  <cp:lastPrinted>2013-08-21T14:11:00Z</cp:lastPrinted>
  <dcterms:created xsi:type="dcterms:W3CDTF">2014-02-19T19:55:00Z</dcterms:created>
  <dcterms:modified xsi:type="dcterms:W3CDTF">2014-02-19T20:06:00Z</dcterms:modified>
</cp:coreProperties>
</file>