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F33C6">
        <w:rPr>
          <w:rFonts w:ascii="Tahoma" w:hAnsi="Tahoma" w:cs="Tahoma"/>
          <w:b/>
          <w:sz w:val="24"/>
          <w:szCs w:val="24"/>
        </w:rPr>
        <w:t>1</w:t>
      </w:r>
      <w:r w:rsidR="00853898">
        <w:rPr>
          <w:rFonts w:ascii="Tahoma" w:hAnsi="Tahoma" w:cs="Tahoma"/>
          <w:b/>
          <w:sz w:val="24"/>
          <w:szCs w:val="24"/>
        </w:rPr>
        <w:t>2</w:t>
      </w:r>
      <w:r w:rsidR="007D7ECD">
        <w:rPr>
          <w:rFonts w:ascii="Tahoma" w:hAnsi="Tahoma" w:cs="Tahoma"/>
          <w:b/>
          <w:sz w:val="24"/>
          <w:szCs w:val="24"/>
        </w:rPr>
        <w:t>5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C06DF1">
        <w:rPr>
          <w:rFonts w:ascii="Tahoma" w:hAnsi="Tahoma" w:cs="Tahoma"/>
          <w:b/>
          <w:sz w:val="24"/>
          <w:szCs w:val="24"/>
        </w:rPr>
        <w:t>2</w:t>
      </w:r>
      <w:r w:rsidR="00195E27">
        <w:rPr>
          <w:rFonts w:ascii="Tahoma" w:hAnsi="Tahoma" w:cs="Tahoma"/>
          <w:b/>
          <w:sz w:val="24"/>
          <w:szCs w:val="24"/>
        </w:rPr>
        <w:t>6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FF33C6">
        <w:rPr>
          <w:rFonts w:ascii="Tahoma" w:hAnsi="Tahoma" w:cs="Tahoma"/>
          <w:b/>
          <w:sz w:val="24"/>
          <w:szCs w:val="24"/>
        </w:rPr>
        <w:t>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1D2758">
        <w:rPr>
          <w:rFonts w:ascii="Tahoma" w:hAnsi="Tahoma" w:cs="Tahoma"/>
          <w:szCs w:val="24"/>
        </w:rPr>
        <w:t xml:space="preserve">GABINETE DA MESA DIRETORA </w:t>
      </w:r>
      <w:r w:rsidR="003B0729">
        <w:rPr>
          <w:rFonts w:ascii="Tahoma" w:hAnsi="Tahoma" w:cs="Tahoma"/>
          <w:szCs w:val="24"/>
        </w:rPr>
        <w:t>DA CÂMARA LEGISLATIVA DO DISTRITO FEDERAL</w:t>
      </w:r>
      <w:r w:rsidR="001D2758">
        <w:rPr>
          <w:rFonts w:ascii="Tahoma" w:hAnsi="Tahoma" w:cs="Tahoma"/>
          <w:szCs w:val="24"/>
        </w:rPr>
        <w:t xml:space="preserve">, </w:t>
      </w:r>
      <w:r w:rsidR="00195E27">
        <w:rPr>
          <w:rFonts w:ascii="Tahoma" w:hAnsi="Tahoma" w:cs="Tahoma"/>
          <w:szCs w:val="24"/>
        </w:rPr>
        <w:t xml:space="preserve">no uso de suas atribuições conferidas pelo art. 4º, inciso III, da Resolução nº 168/2000, e tendo em vista os Atos da Mesa Diretora nº 06/2012 e nº 39/2012 e a </w:t>
      </w:r>
      <w:proofErr w:type="spellStart"/>
      <w:r w:rsidR="00195E27">
        <w:rPr>
          <w:rFonts w:ascii="Tahoma" w:hAnsi="Tahoma" w:cs="Tahoma"/>
          <w:szCs w:val="24"/>
        </w:rPr>
        <w:t>Portaria-GMD</w:t>
      </w:r>
      <w:proofErr w:type="spellEnd"/>
      <w:r w:rsidR="00195E27">
        <w:rPr>
          <w:rFonts w:ascii="Tahoma" w:hAnsi="Tahoma" w:cs="Tahoma"/>
          <w:szCs w:val="24"/>
        </w:rPr>
        <w:t xml:space="preserve"> nº 89/2012, </w:t>
      </w:r>
      <w:r w:rsidRPr="00543786">
        <w:rPr>
          <w:rFonts w:ascii="Tahoma" w:hAnsi="Tahoma" w:cs="Tahoma"/>
          <w:szCs w:val="24"/>
        </w:rPr>
        <w:t>RESOLVE:</w:t>
      </w:r>
    </w:p>
    <w:p w:rsidR="00385879" w:rsidRDefault="003B072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3B0729">
        <w:rPr>
          <w:rFonts w:ascii="Tahoma" w:hAnsi="Tahoma" w:cs="Tahoma"/>
          <w:b/>
          <w:szCs w:val="24"/>
        </w:rPr>
        <w:t>Art. 1º</w:t>
      </w:r>
      <w:r>
        <w:rPr>
          <w:rFonts w:ascii="Tahoma" w:hAnsi="Tahoma" w:cs="Tahoma"/>
          <w:szCs w:val="24"/>
        </w:rPr>
        <w:t xml:space="preserve"> </w:t>
      </w:r>
      <w:r w:rsidR="00195E27">
        <w:rPr>
          <w:rFonts w:ascii="Tahoma" w:hAnsi="Tahoma" w:cs="Tahoma"/>
          <w:szCs w:val="24"/>
        </w:rPr>
        <w:t>Prorrogar, por noventa dias, o prazo para conclusão e entrega dos trabalhos do grupo constituído para mapear as competências institucionais gerais e específicas da Câmara Legislativa do Distrito Federal, as competências gerenciais e as competências individuais dos servidores ocupantes de cargos de provimento efetivo, conforme disposto no cronograma anexo.</w:t>
      </w:r>
    </w:p>
    <w:p w:rsidR="00195E27" w:rsidRDefault="003B072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3B0729">
        <w:rPr>
          <w:rFonts w:ascii="Tahoma" w:hAnsi="Tahoma" w:cs="Tahoma"/>
          <w:b/>
          <w:szCs w:val="24"/>
        </w:rPr>
        <w:t>Art. 2º</w:t>
      </w:r>
      <w:r>
        <w:rPr>
          <w:rFonts w:ascii="Tahoma" w:hAnsi="Tahoma" w:cs="Tahoma"/>
          <w:szCs w:val="24"/>
        </w:rPr>
        <w:t xml:space="preserve"> </w:t>
      </w:r>
      <w:r w:rsidR="00195E27">
        <w:rPr>
          <w:rFonts w:ascii="Tahoma" w:hAnsi="Tahoma" w:cs="Tahoma"/>
          <w:szCs w:val="24"/>
        </w:rPr>
        <w:t>As atividades de mapeamento de competências continuarão sendo efetuadas em conjunto e sob a supervisão do Comitê de Execução da Estratégia – Modernizando a Carreira Legislativa – PE 10.</w:t>
      </w:r>
    </w:p>
    <w:p w:rsidR="00195E27" w:rsidRDefault="00195E27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195E27">
        <w:rPr>
          <w:rFonts w:ascii="Tahoma" w:hAnsi="Tahoma" w:cs="Tahoma"/>
          <w:b/>
          <w:szCs w:val="24"/>
        </w:rPr>
        <w:t>Art. 3º</w:t>
      </w:r>
      <w:r>
        <w:rPr>
          <w:rFonts w:ascii="Tahoma" w:hAnsi="Tahoma" w:cs="Tahoma"/>
          <w:szCs w:val="24"/>
        </w:rPr>
        <w:t xml:space="preserve"> Esta Portaria entra em vigor na data de sua publicação.</w:t>
      </w:r>
    </w:p>
    <w:p w:rsidR="003B0729" w:rsidRPr="00336F83" w:rsidRDefault="00195E27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195E27">
        <w:rPr>
          <w:rFonts w:ascii="Tahoma" w:hAnsi="Tahoma" w:cs="Tahoma"/>
          <w:b/>
          <w:szCs w:val="24"/>
        </w:rPr>
        <w:t>Art. 4º</w:t>
      </w:r>
      <w:r>
        <w:rPr>
          <w:rFonts w:ascii="Tahoma" w:hAnsi="Tahoma" w:cs="Tahoma"/>
          <w:szCs w:val="24"/>
        </w:rPr>
        <w:t xml:space="preserve"> </w:t>
      </w:r>
      <w:r w:rsidR="003B0729">
        <w:rPr>
          <w:rFonts w:ascii="Tahoma" w:hAnsi="Tahoma" w:cs="Tahoma"/>
          <w:szCs w:val="24"/>
        </w:rPr>
        <w:t>Revogam-se as disposições em contrário.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06DF1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C06DF1">
        <w:rPr>
          <w:rFonts w:ascii="Tahoma" w:hAnsi="Tahoma" w:cs="Tahoma"/>
          <w:color w:val="FF0000"/>
        </w:rPr>
        <w:t>2</w:t>
      </w:r>
      <w:r w:rsidR="00195E27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</w:t>
      </w:r>
      <w:r w:rsidR="002922B9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005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00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005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00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95E27"/>
    <w:rsid w:val="001A2E57"/>
    <w:rsid w:val="001B3806"/>
    <w:rsid w:val="001D2758"/>
    <w:rsid w:val="002426E0"/>
    <w:rsid w:val="00275CD7"/>
    <w:rsid w:val="0028083E"/>
    <w:rsid w:val="002922B9"/>
    <w:rsid w:val="002A792E"/>
    <w:rsid w:val="002E1EFE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1005E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76DD8"/>
    <w:rsid w:val="007971F7"/>
    <w:rsid w:val="007C4868"/>
    <w:rsid w:val="007D7ECD"/>
    <w:rsid w:val="007E26EC"/>
    <w:rsid w:val="007F1723"/>
    <w:rsid w:val="008131A4"/>
    <w:rsid w:val="00853898"/>
    <w:rsid w:val="00863517"/>
    <w:rsid w:val="00877E34"/>
    <w:rsid w:val="0088768F"/>
    <w:rsid w:val="008B07D3"/>
    <w:rsid w:val="008B3318"/>
    <w:rsid w:val="00900161"/>
    <w:rsid w:val="00964A5B"/>
    <w:rsid w:val="009B7B15"/>
    <w:rsid w:val="009C72D1"/>
    <w:rsid w:val="009D1607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2014-02-18T18:51:00Z</dcterms:created>
  <dcterms:modified xsi:type="dcterms:W3CDTF">2014-02-18T18:56:00Z</dcterms:modified>
</cp:coreProperties>
</file>