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6A29CB">
        <w:rPr>
          <w:rFonts w:ascii="Tahoma" w:hAnsi="Tahoma" w:cs="Tahoma"/>
          <w:b/>
          <w:sz w:val="24"/>
          <w:szCs w:val="24"/>
        </w:rPr>
        <w:t>17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6A29CB">
        <w:rPr>
          <w:rFonts w:ascii="Tahoma" w:hAnsi="Tahoma" w:cs="Tahoma"/>
          <w:b/>
          <w:sz w:val="24"/>
          <w:szCs w:val="24"/>
        </w:rPr>
        <w:t>18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>GABINETE DA MESA DIRETORA, no uso da</w:t>
      </w:r>
      <w:r w:rsidRPr="00543786">
        <w:rPr>
          <w:rFonts w:ascii="Tahoma" w:hAnsi="Tahoma" w:cs="Tahoma"/>
          <w:szCs w:val="24"/>
        </w:rPr>
        <w:t xml:space="preserve"> atribuiç</w:t>
      </w:r>
      <w:r w:rsidR="001D2758">
        <w:rPr>
          <w:rFonts w:ascii="Tahoma" w:hAnsi="Tahoma" w:cs="Tahoma"/>
          <w:szCs w:val="24"/>
        </w:rPr>
        <w:t>ão</w:t>
      </w:r>
      <w:r w:rsidRPr="0054378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que lhe fo</w:t>
      </w:r>
      <w:r w:rsidR="001D275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 delegada</w:t>
      </w:r>
      <w:r w:rsidRPr="00543786">
        <w:rPr>
          <w:rFonts w:ascii="Tahoma" w:hAnsi="Tahoma" w:cs="Tahoma"/>
          <w:szCs w:val="24"/>
        </w:rPr>
        <w:t xml:space="preserve"> pelo</w:t>
      </w:r>
      <w:r w:rsidR="002E3B31">
        <w:rPr>
          <w:rFonts w:ascii="Tahoma" w:hAnsi="Tahoma" w:cs="Tahoma"/>
          <w:szCs w:val="24"/>
        </w:rPr>
        <w:t>s</w:t>
      </w:r>
      <w:r w:rsidRPr="00543786">
        <w:rPr>
          <w:rFonts w:ascii="Tahoma" w:hAnsi="Tahoma" w:cs="Tahoma"/>
          <w:szCs w:val="24"/>
        </w:rPr>
        <w:t xml:space="preserve"> </w:t>
      </w:r>
      <w:r w:rsidR="001D2758">
        <w:rPr>
          <w:rFonts w:ascii="Tahoma" w:hAnsi="Tahoma" w:cs="Tahoma"/>
          <w:szCs w:val="24"/>
        </w:rPr>
        <w:t>Ato</w:t>
      </w:r>
      <w:r w:rsidR="002E3B31">
        <w:rPr>
          <w:rFonts w:ascii="Tahoma" w:hAnsi="Tahoma" w:cs="Tahoma"/>
          <w:szCs w:val="24"/>
        </w:rPr>
        <w:t>s</w:t>
      </w:r>
      <w:r w:rsidR="001D2758">
        <w:rPr>
          <w:rFonts w:ascii="Tahoma" w:hAnsi="Tahoma" w:cs="Tahoma"/>
          <w:szCs w:val="24"/>
        </w:rPr>
        <w:t xml:space="preserve"> da Mesa Diretora nº </w:t>
      </w:r>
      <w:r w:rsidR="002E3B31">
        <w:rPr>
          <w:rFonts w:ascii="Tahoma" w:hAnsi="Tahoma" w:cs="Tahoma"/>
          <w:szCs w:val="24"/>
        </w:rPr>
        <w:t>55/2000 e 42/2003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2E3B31" w:rsidRDefault="002E3B31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Aprovar as seguintes Proposições:</w:t>
      </w:r>
      <w:r w:rsidR="002922B9">
        <w:rPr>
          <w:rFonts w:ascii="Tahoma" w:hAnsi="Tahoma" w:cs="Tahoma"/>
          <w:szCs w:val="24"/>
        </w:rPr>
        <w:t xml:space="preserve"> </w:t>
      </w:r>
    </w:p>
    <w:p w:rsidR="002E3B31" w:rsidRDefault="002E3B31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2491/2013, 2492/2013, 2493/2013, </w:t>
      </w:r>
      <w:r w:rsidR="004126C3">
        <w:rPr>
          <w:rFonts w:ascii="Tahoma" w:hAnsi="Tahoma" w:cs="Tahoma"/>
          <w:szCs w:val="24"/>
        </w:rPr>
        <w:t xml:space="preserve">2494/2013, </w:t>
      </w:r>
      <w:r>
        <w:rPr>
          <w:rFonts w:ascii="Tahoma" w:hAnsi="Tahoma" w:cs="Tahoma"/>
          <w:szCs w:val="24"/>
        </w:rPr>
        <w:t>2495/2013 e 2496/2013, todos de autoria da Deputada ELIANA PEDROSA, que solicitam ao Administrador Regional de Taguatinga, cópias de diversos processos referentes a contratações de empresas para eventos, realizados naquela Região Administrativa.</w:t>
      </w:r>
    </w:p>
    <w:p w:rsidR="002E3B31" w:rsidRDefault="002E3B31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Requerimentos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2497/2013, 2498/2013, 2499/2013, 2500/2013, 2501/2013, todos de autoria da Deputada ELIANA PEDROSA, que solicitam, à Secretaria de Esportes, cópias de diversos processos para verificação de possíveis irregularidades administrativas.</w:t>
      </w:r>
    </w:p>
    <w:p w:rsidR="002E3B31" w:rsidRDefault="002E3B31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Requerimentos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2487/2013, 2541/2013, 2542/2013, 2543/2013, 2544/2013, 2545/2013, 2546/2013, 2547/2013 e 2548/2013, todos de autoria da Deputada ELIANA PEDROSA, que solicitam informações, à Secretaria Extraordinária da Copa 2014, sobre a utilização do Estádio Nacional Mané Garrinc</w:t>
      </w:r>
      <w:r w:rsidR="004126C3">
        <w:rPr>
          <w:rFonts w:ascii="Tahoma" w:hAnsi="Tahoma" w:cs="Tahoma"/>
          <w:szCs w:val="24"/>
        </w:rPr>
        <w:t xml:space="preserve">ha, para </w:t>
      </w:r>
      <w:proofErr w:type="gramStart"/>
      <w:r w:rsidR="004126C3">
        <w:rPr>
          <w:rFonts w:ascii="Tahoma" w:hAnsi="Tahoma" w:cs="Tahoma"/>
          <w:szCs w:val="24"/>
        </w:rPr>
        <w:t>o jogo Santos</w:t>
      </w:r>
      <w:proofErr w:type="gramEnd"/>
      <w:r w:rsidR="004126C3">
        <w:rPr>
          <w:rFonts w:ascii="Tahoma" w:hAnsi="Tahoma" w:cs="Tahoma"/>
          <w:szCs w:val="24"/>
        </w:rPr>
        <w:t xml:space="preserve"> e Flameng</w:t>
      </w:r>
      <w:r>
        <w:rPr>
          <w:rFonts w:ascii="Tahoma" w:hAnsi="Tahoma" w:cs="Tahoma"/>
          <w:szCs w:val="24"/>
        </w:rPr>
        <w:t>o, ocorrido no dia 26/05/2013.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2E3B31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2E3B3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2E3B3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2E3B3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E3B3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2E3B3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E3B3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2E3B3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2E3B3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E3B3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D06BEA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2E3B3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2E3B3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2E3B31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4126C3">
        <w:rPr>
          <w:rFonts w:ascii="Tahoma" w:hAnsi="Tahoma" w:cs="Tahoma"/>
          <w:color w:val="FF0000"/>
        </w:rPr>
        <w:t>1</w:t>
      </w:r>
      <w:r w:rsidR="002922B9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31" w:rsidRDefault="002E3B31" w:rsidP="00BB4A02">
      <w:r>
        <w:separator/>
      </w:r>
    </w:p>
  </w:endnote>
  <w:endnote w:type="continuationSeparator" w:id="0">
    <w:p w:rsidR="002E3B31" w:rsidRDefault="002E3B3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2E3B3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FB739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2E3B31" w:rsidRPr="006A4DBB" w:rsidRDefault="002E3B31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2E3B31" w:rsidRPr="006A4DBB" w:rsidRDefault="002E3B31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2E3B3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31" w:rsidRDefault="002E3B31" w:rsidP="00BB4A02">
      <w:r>
        <w:separator/>
      </w:r>
    </w:p>
  </w:footnote>
  <w:footnote w:type="continuationSeparator" w:id="0">
    <w:p w:rsidR="002E3B31" w:rsidRDefault="002E3B3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FB73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FB739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2E3B31" w:rsidRPr="001376AE" w:rsidRDefault="002E3B31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3B31" w:rsidRDefault="002E3B3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3B31" w:rsidRPr="00BB4A02" w:rsidRDefault="002E3B3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E3B3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B31" w:rsidRDefault="00FB73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2E3B31"/>
    <w:rsid w:val="00306443"/>
    <w:rsid w:val="00334EE7"/>
    <w:rsid w:val="00372048"/>
    <w:rsid w:val="00385879"/>
    <w:rsid w:val="003D570A"/>
    <w:rsid w:val="003F6069"/>
    <w:rsid w:val="004126C3"/>
    <w:rsid w:val="004C08D8"/>
    <w:rsid w:val="004C3254"/>
    <w:rsid w:val="00500448"/>
    <w:rsid w:val="0054263C"/>
    <w:rsid w:val="0063781B"/>
    <w:rsid w:val="00654630"/>
    <w:rsid w:val="006570B0"/>
    <w:rsid w:val="00673E27"/>
    <w:rsid w:val="006A29CB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77E34"/>
    <w:rsid w:val="0088768F"/>
    <w:rsid w:val="008B07D3"/>
    <w:rsid w:val="008B3318"/>
    <w:rsid w:val="00900161"/>
    <w:rsid w:val="00931DB0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319D6"/>
    <w:rsid w:val="00C55939"/>
    <w:rsid w:val="00C6150D"/>
    <w:rsid w:val="00C747A8"/>
    <w:rsid w:val="00C82F6C"/>
    <w:rsid w:val="00D06BEA"/>
    <w:rsid w:val="00D23FD4"/>
    <w:rsid w:val="00D81DAF"/>
    <w:rsid w:val="00D9170E"/>
    <w:rsid w:val="00DB7E66"/>
    <w:rsid w:val="00DD5A29"/>
    <w:rsid w:val="00E5088A"/>
    <w:rsid w:val="00E83C04"/>
    <w:rsid w:val="00EA5E05"/>
    <w:rsid w:val="00FB7390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2013-08-21T14:11:00Z</cp:lastPrinted>
  <dcterms:created xsi:type="dcterms:W3CDTF">2014-02-17T18:00:00Z</dcterms:created>
  <dcterms:modified xsi:type="dcterms:W3CDTF">2014-02-17T18:15:00Z</dcterms:modified>
</cp:coreProperties>
</file>