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A3" w:rsidRPr="00E301BF" w:rsidRDefault="00201EA3" w:rsidP="00201EA3">
      <w:pPr>
        <w:pStyle w:val="Ttulo"/>
        <w:spacing w:before="120"/>
        <w:rPr>
          <w:rFonts w:ascii="Tahoma" w:hAnsi="Tahoma" w:cs="Tahoma"/>
          <w:sz w:val="24"/>
          <w:szCs w:val="24"/>
        </w:rPr>
      </w:pPr>
      <w:r w:rsidRPr="00E301BF">
        <w:rPr>
          <w:rFonts w:ascii="Tahoma" w:hAnsi="Tahoma" w:cs="Tahoma"/>
          <w:sz w:val="24"/>
          <w:szCs w:val="24"/>
        </w:rPr>
        <w:t>PORTARIA-GMD N</w:t>
      </w:r>
      <w:r>
        <w:rPr>
          <w:rFonts w:ascii="Tahoma" w:hAnsi="Tahoma" w:cs="Tahoma"/>
          <w:sz w:val="24"/>
          <w:szCs w:val="24"/>
        </w:rPr>
        <w:t>º 81, DE 2</w:t>
      </w:r>
      <w:r w:rsidR="003C7F88">
        <w:rPr>
          <w:rFonts w:ascii="Tahoma" w:hAnsi="Tahoma" w:cs="Tahoma"/>
          <w:sz w:val="24"/>
          <w:szCs w:val="24"/>
        </w:rPr>
        <w:t>0</w:t>
      </w:r>
      <w:r>
        <w:rPr>
          <w:rFonts w:ascii="Tahoma" w:hAnsi="Tahoma" w:cs="Tahoma"/>
          <w:sz w:val="24"/>
          <w:szCs w:val="24"/>
        </w:rPr>
        <w:t xml:space="preserve"> DE MAIO DE </w:t>
      </w:r>
      <w:r w:rsidRPr="00E301BF">
        <w:rPr>
          <w:rFonts w:ascii="Tahoma" w:hAnsi="Tahoma" w:cs="Tahoma"/>
          <w:sz w:val="24"/>
          <w:szCs w:val="24"/>
        </w:rPr>
        <w:t>2013</w:t>
      </w:r>
    </w:p>
    <w:p w:rsidR="00201EA3" w:rsidRPr="00E301BF" w:rsidRDefault="00201EA3" w:rsidP="00201EA3">
      <w:pPr>
        <w:pStyle w:val="Ttulo"/>
        <w:rPr>
          <w:rFonts w:ascii="Tahoma" w:hAnsi="Tahoma" w:cs="Tahoma"/>
          <w:sz w:val="24"/>
          <w:szCs w:val="24"/>
        </w:rPr>
      </w:pPr>
    </w:p>
    <w:p w:rsidR="00201EA3" w:rsidRDefault="00201EA3" w:rsidP="00201EA3">
      <w:pPr>
        <w:pStyle w:val="Ttulo"/>
        <w:jc w:val="both"/>
        <w:rPr>
          <w:rFonts w:ascii="Tahoma" w:hAnsi="Tahoma" w:cs="Tahoma"/>
          <w:sz w:val="24"/>
          <w:szCs w:val="24"/>
        </w:rPr>
      </w:pPr>
    </w:p>
    <w:p w:rsidR="00201EA3" w:rsidRPr="00675474" w:rsidRDefault="00201EA3" w:rsidP="003C7F88">
      <w:pPr>
        <w:tabs>
          <w:tab w:val="left" w:pos="-1701"/>
          <w:tab w:val="left" w:pos="-1418"/>
        </w:tabs>
        <w:spacing w:before="60" w:after="60"/>
        <w:jc w:val="both"/>
        <w:rPr>
          <w:rFonts w:ascii="Tahoma" w:hAnsi="Tahoma" w:cs="Tahoma"/>
          <w:b/>
          <w:sz w:val="24"/>
          <w:szCs w:val="24"/>
        </w:rPr>
      </w:pPr>
      <w:r w:rsidRPr="00675474">
        <w:rPr>
          <w:rFonts w:ascii="Tahoma" w:hAnsi="Tahoma" w:cs="Tahoma"/>
          <w:sz w:val="24"/>
          <w:szCs w:val="24"/>
        </w:rPr>
        <w:tab/>
        <w:t>O GABINETE DA MESA DIRETORA DA CÂMARA LEGISLATIVA DO DISTRITO FEDERAL, tendo em vista o inciso II e o §1º do art. 16 da Resolução nº 229, de 2007, com a redação dada pela Resolução nº 245, de 2010, bem como o Ato da Mesa Diretora nº 91, de 2012, e o que consta do Processo nº 001.001068/2012, RESOLVE:</w:t>
      </w:r>
    </w:p>
    <w:p w:rsidR="00201EA3" w:rsidRDefault="00201EA3" w:rsidP="003C7F88">
      <w:pPr>
        <w:pStyle w:val="Recuodecorpodetexto"/>
        <w:tabs>
          <w:tab w:val="left" w:pos="-1985"/>
          <w:tab w:val="left" w:pos="-1701"/>
          <w:tab w:val="left" w:pos="-1134"/>
        </w:tabs>
        <w:spacing w:before="60" w:after="60" w:line="240" w:lineRule="auto"/>
        <w:ind w:firstLine="0"/>
        <w:rPr>
          <w:rFonts w:ascii="Tahoma" w:hAnsi="Tahoma" w:cs="Tahoma"/>
        </w:rPr>
      </w:pPr>
      <w:r w:rsidRPr="00675474">
        <w:rPr>
          <w:rFonts w:ascii="Tahoma" w:hAnsi="Tahoma" w:cs="Tahoma"/>
        </w:rPr>
        <w:tab/>
      </w:r>
      <w:r w:rsidRPr="00675474">
        <w:rPr>
          <w:rFonts w:ascii="Tahoma" w:hAnsi="Tahoma" w:cs="Tahoma"/>
          <w:b/>
        </w:rPr>
        <w:t>Art. 1º</w:t>
      </w:r>
      <w:r>
        <w:rPr>
          <w:rFonts w:ascii="Tahoma" w:hAnsi="Tahoma" w:cs="Tahoma"/>
        </w:rPr>
        <w:t xml:space="preserve"> Conceder promoção de três padrões à servidora ISABEL DE NORONHA BOECHAT VEO, matrícula nº 11.403, ocupante do cargo efetivo de Assistente Legislativo, categoria Assistente Legislativo, que requereu aposentadoria nos termos do art. 16 da Resolução nº 229, de 2007, com a redação dada pela Resolução nº 245, de 2010, passando da Classe C, padrão 31, para a classe Especial, padrão 34-E.</w:t>
      </w:r>
    </w:p>
    <w:p w:rsidR="003C7F88" w:rsidRDefault="003C7F88" w:rsidP="003C7F88">
      <w:pPr>
        <w:pStyle w:val="Recuodecorpodetexto"/>
        <w:tabs>
          <w:tab w:val="left" w:pos="-1985"/>
          <w:tab w:val="left" w:pos="-1701"/>
          <w:tab w:val="left" w:pos="-1134"/>
        </w:tabs>
        <w:spacing w:before="60" w:after="60" w:line="240" w:lineRule="auto"/>
        <w:ind w:firstLine="0"/>
        <w:rPr>
          <w:rFonts w:ascii="Tahoma" w:hAnsi="Tahoma" w:cs="Tahoma"/>
        </w:rPr>
      </w:pPr>
    </w:p>
    <w:p w:rsidR="00201EA3" w:rsidRPr="00675474" w:rsidRDefault="00201EA3" w:rsidP="003C7F88">
      <w:pPr>
        <w:pStyle w:val="Recuodecorpodetexto"/>
        <w:tabs>
          <w:tab w:val="left" w:pos="-1985"/>
          <w:tab w:val="left" w:pos="-1701"/>
          <w:tab w:val="left" w:pos="-1134"/>
        </w:tabs>
        <w:spacing w:before="60" w:after="60" w:line="240" w:lineRule="auto"/>
        <w:ind w:firstLine="0"/>
        <w:rPr>
          <w:rFonts w:ascii="Tahoma" w:hAnsi="Tahoma" w:cs="Tahoma"/>
        </w:rPr>
      </w:pPr>
      <w:r>
        <w:rPr>
          <w:rFonts w:ascii="Tahoma" w:hAnsi="Tahoma" w:cs="Tahoma"/>
        </w:rPr>
        <w:tab/>
      </w:r>
      <w:r w:rsidRPr="00675474">
        <w:rPr>
          <w:rFonts w:ascii="Tahoma" w:hAnsi="Tahoma" w:cs="Tahoma"/>
          <w:b/>
        </w:rPr>
        <w:t>Art. 2º</w:t>
      </w:r>
      <w:r>
        <w:rPr>
          <w:rFonts w:ascii="Tahoma" w:hAnsi="Tahoma" w:cs="Tahoma"/>
        </w:rPr>
        <w:t xml:space="preserve"> Esta Portaria entra em vigor na data de sua publicação.</w:t>
      </w:r>
    </w:p>
    <w:p w:rsidR="00D81529" w:rsidRDefault="00D81529"/>
    <w:tbl>
      <w:tblPr>
        <w:tblW w:w="9214" w:type="dxa"/>
        <w:tblInd w:w="-72" w:type="dxa"/>
        <w:tblLayout w:type="fixed"/>
        <w:tblCellMar>
          <w:left w:w="70" w:type="dxa"/>
          <w:right w:w="70" w:type="dxa"/>
        </w:tblCellMar>
        <w:tblLook w:val="0000"/>
      </w:tblPr>
      <w:tblGrid>
        <w:gridCol w:w="72"/>
        <w:gridCol w:w="4606"/>
        <w:gridCol w:w="4536"/>
      </w:tblGrid>
      <w:tr w:rsidR="009407D2" w:rsidRPr="00B93045" w:rsidTr="005A472B">
        <w:trPr>
          <w:cantSplit/>
          <w:trHeight w:val="1198"/>
        </w:trPr>
        <w:tc>
          <w:tcPr>
            <w:tcW w:w="9214" w:type="dxa"/>
            <w:gridSpan w:val="3"/>
          </w:tcPr>
          <w:p w:rsidR="009407D2" w:rsidRPr="00B93045" w:rsidRDefault="00B71B0C" w:rsidP="00B71B0C">
            <w:pPr>
              <w:autoSpaceDE w:val="0"/>
              <w:autoSpaceDN w:val="0"/>
              <w:adjustRightInd w:val="0"/>
              <w:spacing w:after="0" w:line="240" w:lineRule="auto"/>
              <w:jc w:val="center"/>
              <w:rPr>
                <w:rFonts w:ascii="Tahoma" w:hAnsi="Tahoma" w:cs="Tahoma"/>
                <w:b/>
                <w:sz w:val="24"/>
                <w:szCs w:val="24"/>
              </w:rPr>
            </w:pPr>
            <w:r w:rsidRPr="00B93045">
              <w:rPr>
                <w:rFonts w:ascii="Tahoma" w:hAnsi="Tahoma" w:cs="Tahoma"/>
                <w:b/>
                <w:iCs/>
                <w:smallCaps/>
                <w:sz w:val="24"/>
                <w:szCs w:val="24"/>
              </w:rPr>
              <w:t xml:space="preserve">JOAN GOES MARTINS FILHO </w:t>
            </w:r>
            <w:r w:rsidR="009407D2" w:rsidRPr="00B93045">
              <w:rPr>
                <w:rFonts w:ascii="Tahoma" w:hAnsi="Tahoma" w:cs="Tahoma"/>
                <w:b/>
                <w:sz w:val="24"/>
                <w:szCs w:val="24"/>
              </w:rPr>
              <w:br/>
            </w:r>
            <w:r w:rsidR="009407D2" w:rsidRPr="00B93045">
              <w:rPr>
                <w:rFonts w:ascii="Tahoma" w:hAnsi="Tahoma" w:cs="Tahoma"/>
                <w:i/>
                <w:sz w:val="24"/>
                <w:szCs w:val="24"/>
              </w:rPr>
              <w:t>Secretário-Geral/Presidência</w:t>
            </w:r>
          </w:p>
        </w:tc>
      </w:tr>
      <w:tr w:rsidR="009407D2" w:rsidRPr="00B93045" w:rsidTr="005A472B">
        <w:trPr>
          <w:gridBefore w:val="1"/>
          <w:wBefore w:w="72" w:type="dxa"/>
          <w:trHeight w:val="1337"/>
        </w:trPr>
        <w:tc>
          <w:tcPr>
            <w:tcW w:w="4606" w:type="dxa"/>
          </w:tcPr>
          <w:p w:rsidR="009407D2" w:rsidRPr="00B93045" w:rsidRDefault="00B71B0C" w:rsidP="00B71B0C">
            <w:pPr>
              <w:spacing w:after="0" w:line="240" w:lineRule="auto"/>
              <w:jc w:val="center"/>
              <w:rPr>
                <w:rFonts w:ascii="Tahoma" w:hAnsi="Tahoma" w:cs="Tahoma"/>
                <w:i/>
                <w:sz w:val="24"/>
                <w:szCs w:val="24"/>
              </w:rPr>
            </w:pPr>
            <w:r w:rsidRPr="00B93045">
              <w:rPr>
                <w:rFonts w:ascii="Tahoma" w:hAnsi="Tahoma" w:cs="Tahoma"/>
                <w:b/>
                <w:smallCaps/>
                <w:sz w:val="24"/>
                <w:szCs w:val="24"/>
              </w:rPr>
              <w:t xml:space="preserve">ARLECIO ALEXANDRE GAZAL </w:t>
            </w:r>
            <w:r w:rsidRPr="00B93045">
              <w:rPr>
                <w:rFonts w:ascii="Tahoma" w:hAnsi="Tahoma" w:cs="Tahoma"/>
                <w:b/>
                <w:smallCaps/>
                <w:sz w:val="24"/>
                <w:szCs w:val="24"/>
              </w:rPr>
              <w:br/>
            </w:r>
            <w:r w:rsidR="009407D2" w:rsidRPr="00B93045">
              <w:rPr>
                <w:rFonts w:ascii="Tahoma" w:hAnsi="Tahoma" w:cs="Tahoma"/>
                <w:i/>
                <w:sz w:val="24"/>
                <w:szCs w:val="24"/>
              </w:rPr>
              <w:t>Secretário Executivo/Vice-Presidência</w:t>
            </w:r>
          </w:p>
          <w:p w:rsidR="009407D2" w:rsidRPr="00794830" w:rsidRDefault="009407D2" w:rsidP="00B71B0C">
            <w:pPr>
              <w:spacing w:after="0" w:line="240" w:lineRule="auto"/>
              <w:jc w:val="center"/>
              <w:rPr>
                <w:rFonts w:ascii="Tahoma" w:hAnsi="Tahoma" w:cs="Tahoma"/>
                <w:sz w:val="24"/>
                <w:szCs w:val="24"/>
              </w:rPr>
            </w:pPr>
          </w:p>
        </w:tc>
        <w:tc>
          <w:tcPr>
            <w:tcW w:w="4536" w:type="dxa"/>
          </w:tcPr>
          <w:p w:rsidR="009407D2" w:rsidRPr="00B93045" w:rsidRDefault="00B71B0C" w:rsidP="00B71B0C">
            <w:pPr>
              <w:spacing w:after="0" w:line="240" w:lineRule="auto"/>
              <w:jc w:val="center"/>
              <w:rPr>
                <w:rFonts w:ascii="Tahoma" w:hAnsi="Tahoma" w:cs="Tahoma"/>
                <w:sz w:val="24"/>
                <w:szCs w:val="24"/>
              </w:rPr>
            </w:pPr>
            <w:r w:rsidRPr="000D0D4E">
              <w:rPr>
                <w:rFonts w:ascii="Tahoma" w:hAnsi="Tahoma" w:cs="Tahoma"/>
                <w:b/>
                <w:smallCaps/>
                <w:sz w:val="24"/>
                <w:szCs w:val="24"/>
              </w:rPr>
              <w:t>JANE MARY MARROCOS MALAQUIAS</w:t>
            </w:r>
            <w:r w:rsidRPr="00B93045">
              <w:rPr>
                <w:rFonts w:ascii="Tahoma" w:hAnsi="Tahoma" w:cs="Tahoma"/>
                <w:b/>
                <w:sz w:val="24"/>
                <w:szCs w:val="24"/>
              </w:rPr>
              <w:br/>
            </w:r>
            <w:r w:rsidR="009407D2" w:rsidRPr="00B93045">
              <w:rPr>
                <w:rFonts w:ascii="Tahoma" w:hAnsi="Tahoma" w:cs="Tahoma"/>
                <w:i/>
                <w:sz w:val="24"/>
                <w:szCs w:val="24"/>
              </w:rPr>
              <w:t>Secretári</w:t>
            </w:r>
            <w:r w:rsidR="0032746F">
              <w:rPr>
                <w:rFonts w:ascii="Tahoma" w:hAnsi="Tahoma" w:cs="Tahoma"/>
                <w:i/>
                <w:sz w:val="24"/>
                <w:szCs w:val="24"/>
              </w:rPr>
              <w:t>a</w:t>
            </w:r>
            <w:r w:rsidR="009407D2" w:rsidRPr="00B93045">
              <w:rPr>
                <w:rFonts w:ascii="Tahoma" w:hAnsi="Tahoma" w:cs="Tahoma"/>
                <w:i/>
                <w:sz w:val="24"/>
                <w:szCs w:val="24"/>
              </w:rPr>
              <w:t xml:space="preserve"> </w:t>
            </w:r>
            <w:proofErr w:type="gramStart"/>
            <w:r w:rsidR="009407D2" w:rsidRPr="00B93045">
              <w:rPr>
                <w:rFonts w:ascii="Tahoma" w:hAnsi="Tahoma" w:cs="Tahoma"/>
                <w:i/>
                <w:sz w:val="24"/>
                <w:szCs w:val="24"/>
              </w:rPr>
              <w:t>Executiv</w:t>
            </w:r>
            <w:r w:rsidR="0032746F">
              <w:rPr>
                <w:rFonts w:ascii="Tahoma" w:hAnsi="Tahoma" w:cs="Tahoma"/>
                <w:i/>
                <w:sz w:val="24"/>
                <w:szCs w:val="24"/>
              </w:rPr>
              <w:t>a</w:t>
            </w:r>
            <w:r w:rsidR="009407D2" w:rsidRPr="00B93045">
              <w:rPr>
                <w:rFonts w:ascii="Tahoma" w:hAnsi="Tahoma" w:cs="Tahoma"/>
                <w:i/>
                <w:sz w:val="24"/>
                <w:szCs w:val="24"/>
              </w:rPr>
              <w:t>/Primeira</w:t>
            </w:r>
            <w:proofErr w:type="gramEnd"/>
            <w:r w:rsidR="009407D2" w:rsidRPr="00B93045">
              <w:rPr>
                <w:rFonts w:ascii="Tahoma" w:hAnsi="Tahoma" w:cs="Tahoma"/>
                <w:i/>
                <w:sz w:val="24"/>
                <w:szCs w:val="24"/>
              </w:rPr>
              <w:t xml:space="preserve"> Secretaria</w:t>
            </w:r>
          </w:p>
        </w:tc>
      </w:tr>
      <w:tr w:rsidR="009407D2" w:rsidRPr="00D404D7" w:rsidTr="005A472B">
        <w:trPr>
          <w:gridBefore w:val="1"/>
          <w:wBefore w:w="72" w:type="dxa"/>
          <w:trHeight w:val="803"/>
        </w:trPr>
        <w:tc>
          <w:tcPr>
            <w:tcW w:w="4606" w:type="dxa"/>
          </w:tcPr>
          <w:p w:rsidR="009407D2" w:rsidRPr="00B93045" w:rsidRDefault="00B71B0C" w:rsidP="00B71B0C">
            <w:pPr>
              <w:spacing w:after="0" w:line="240" w:lineRule="auto"/>
              <w:jc w:val="center"/>
              <w:rPr>
                <w:rFonts w:ascii="Tahoma" w:hAnsi="Tahoma" w:cs="Tahoma"/>
                <w:b/>
                <w:sz w:val="24"/>
                <w:szCs w:val="24"/>
              </w:rPr>
            </w:pPr>
            <w:r w:rsidRPr="00B93045">
              <w:rPr>
                <w:rFonts w:ascii="Tahoma" w:hAnsi="Tahoma" w:cs="Tahoma"/>
                <w:b/>
                <w:smallCaps/>
                <w:sz w:val="24"/>
                <w:szCs w:val="24"/>
              </w:rPr>
              <w:t xml:space="preserve">EDINEY JACINTO DE SOUZA </w:t>
            </w:r>
            <w:r w:rsidRPr="00B93045">
              <w:rPr>
                <w:rFonts w:ascii="Tahoma" w:hAnsi="Tahoma" w:cs="Tahoma"/>
                <w:b/>
                <w:smallCaps/>
                <w:sz w:val="24"/>
                <w:szCs w:val="24"/>
              </w:rPr>
              <w:br/>
            </w:r>
            <w:r w:rsidR="009407D2" w:rsidRPr="00B93045">
              <w:rPr>
                <w:rFonts w:ascii="Tahoma" w:hAnsi="Tahoma" w:cs="Tahoma"/>
                <w:i/>
                <w:sz w:val="24"/>
                <w:szCs w:val="24"/>
              </w:rPr>
              <w:t>Secretário Executivo/Segunda Secretaria</w:t>
            </w:r>
          </w:p>
        </w:tc>
        <w:tc>
          <w:tcPr>
            <w:tcW w:w="4536" w:type="dxa"/>
          </w:tcPr>
          <w:p w:rsidR="009407D2" w:rsidRPr="00D404D7" w:rsidRDefault="00B71B0C" w:rsidP="00B71B0C">
            <w:pPr>
              <w:pStyle w:val="Ttulo"/>
              <w:rPr>
                <w:rFonts w:ascii="Tahoma" w:hAnsi="Tahoma" w:cs="Tahoma"/>
                <w:sz w:val="24"/>
                <w:szCs w:val="24"/>
              </w:rPr>
            </w:pPr>
            <w:r w:rsidRPr="00D404D7">
              <w:rPr>
                <w:rFonts w:ascii="Tahoma" w:hAnsi="Tahoma" w:cs="Tahoma"/>
                <w:sz w:val="24"/>
                <w:szCs w:val="24"/>
              </w:rPr>
              <w:t>ALEXANDRE BRAGA CERQUEIRA</w:t>
            </w:r>
          </w:p>
          <w:p w:rsidR="009407D2" w:rsidRPr="00D404D7" w:rsidRDefault="009407D2" w:rsidP="00B71B0C">
            <w:pPr>
              <w:spacing w:after="0" w:line="240" w:lineRule="auto"/>
              <w:jc w:val="center"/>
              <w:rPr>
                <w:rFonts w:ascii="Tahoma" w:hAnsi="Tahoma" w:cs="Tahoma"/>
                <w:i/>
                <w:sz w:val="24"/>
                <w:szCs w:val="24"/>
              </w:rPr>
            </w:pPr>
            <w:r w:rsidRPr="00D404D7">
              <w:rPr>
                <w:rFonts w:ascii="Tahoma" w:hAnsi="Tahoma" w:cs="Tahoma"/>
                <w:i/>
                <w:sz w:val="24"/>
                <w:szCs w:val="24"/>
              </w:rPr>
              <w:t>Secretário Executivo/Terceira Secretaria</w:t>
            </w:r>
          </w:p>
        </w:tc>
      </w:tr>
    </w:tbl>
    <w:p w:rsidR="007350EB" w:rsidRPr="007350EB" w:rsidRDefault="007350EB" w:rsidP="00B71B0C">
      <w:pPr>
        <w:tabs>
          <w:tab w:val="left" w:pos="426"/>
          <w:tab w:val="left" w:pos="1276"/>
        </w:tabs>
        <w:spacing w:before="120" w:after="0"/>
        <w:rPr>
          <w:rFonts w:ascii="Tahoma" w:hAnsi="Tahoma" w:cs="Tahoma"/>
          <w:sz w:val="20"/>
          <w:szCs w:val="20"/>
        </w:rPr>
      </w:pPr>
      <w:bookmarkStart w:id="0" w:name="_GoBack"/>
      <w:smartTag w:uri="schemas-houaiss/mini" w:element="verbetes">
        <w:r w:rsidRPr="007350EB">
          <w:rPr>
            <w:rFonts w:ascii="Tahoma" w:hAnsi="Tahoma" w:cs="Tahoma"/>
            <w:color w:val="FF0000"/>
            <w:sz w:val="20"/>
            <w:szCs w:val="20"/>
          </w:rPr>
          <w:t>Este</w:t>
        </w:r>
      </w:smartTag>
      <w:r w:rsidRPr="007350EB">
        <w:rPr>
          <w:rFonts w:ascii="Tahoma" w:hAnsi="Tahoma" w:cs="Tahoma"/>
          <w:color w:val="FF0000"/>
          <w:sz w:val="20"/>
          <w:szCs w:val="20"/>
        </w:rPr>
        <w:t xml:space="preserve"> </w:t>
      </w:r>
      <w:smartTag w:uri="schemas-houaiss/mini" w:element="verbetes">
        <w:r w:rsidRPr="007350EB">
          <w:rPr>
            <w:rFonts w:ascii="Tahoma" w:hAnsi="Tahoma" w:cs="Tahoma"/>
            <w:color w:val="FF0000"/>
            <w:sz w:val="20"/>
            <w:szCs w:val="20"/>
          </w:rPr>
          <w:t>texto</w:t>
        </w:r>
      </w:smartTag>
      <w:r w:rsidRPr="007350EB">
        <w:rPr>
          <w:rFonts w:ascii="Tahoma" w:hAnsi="Tahoma" w:cs="Tahoma"/>
          <w:color w:val="FF0000"/>
          <w:sz w:val="20"/>
          <w:szCs w:val="20"/>
        </w:rPr>
        <w:t xml:space="preserve"> </w:t>
      </w:r>
      <w:smartTag w:uri="schemas-houaiss/mini" w:element="verbetes">
        <w:r w:rsidRPr="007350EB">
          <w:rPr>
            <w:rFonts w:ascii="Tahoma" w:hAnsi="Tahoma" w:cs="Tahoma"/>
            <w:color w:val="FF0000"/>
            <w:sz w:val="20"/>
            <w:szCs w:val="20"/>
          </w:rPr>
          <w:t>não</w:t>
        </w:r>
      </w:smartTag>
      <w:r w:rsidRPr="007350EB">
        <w:rPr>
          <w:rFonts w:ascii="Tahoma" w:hAnsi="Tahoma" w:cs="Tahoma"/>
          <w:color w:val="FF0000"/>
          <w:sz w:val="20"/>
          <w:szCs w:val="20"/>
        </w:rPr>
        <w:t xml:space="preserve"> substitui o publicado no </w:t>
      </w:r>
      <w:smartTag w:uri="schemas-houaiss/mini" w:element="verbetes">
        <w:r w:rsidRPr="007350EB">
          <w:rPr>
            <w:rFonts w:ascii="Tahoma" w:hAnsi="Tahoma" w:cs="Tahoma"/>
            <w:i/>
            <w:color w:val="FF0000"/>
            <w:sz w:val="20"/>
            <w:szCs w:val="20"/>
          </w:rPr>
          <w:t>Diário</w:t>
        </w:r>
      </w:smartTag>
      <w:r w:rsidRPr="007350EB">
        <w:rPr>
          <w:rFonts w:ascii="Tahoma" w:hAnsi="Tahoma" w:cs="Tahoma"/>
          <w:i/>
          <w:color w:val="FF0000"/>
          <w:sz w:val="20"/>
          <w:szCs w:val="20"/>
        </w:rPr>
        <w:t xml:space="preserve"> da </w:t>
      </w:r>
      <w:smartTag w:uri="schemas-houaiss/acao" w:element="dm">
        <w:r w:rsidRPr="007350EB">
          <w:rPr>
            <w:rFonts w:ascii="Tahoma" w:hAnsi="Tahoma" w:cs="Tahoma"/>
            <w:i/>
            <w:color w:val="FF0000"/>
            <w:sz w:val="20"/>
            <w:szCs w:val="20"/>
          </w:rPr>
          <w:t>Câmara</w:t>
        </w:r>
      </w:smartTag>
      <w:r w:rsidRPr="007350EB">
        <w:rPr>
          <w:rFonts w:ascii="Tahoma" w:hAnsi="Tahoma" w:cs="Tahoma"/>
          <w:i/>
          <w:color w:val="FF0000"/>
          <w:sz w:val="20"/>
          <w:szCs w:val="20"/>
        </w:rPr>
        <w:t xml:space="preserve"> Legislativa,</w:t>
      </w:r>
      <w:r w:rsidR="003C7F88">
        <w:rPr>
          <w:rFonts w:ascii="Tahoma" w:hAnsi="Tahoma" w:cs="Tahoma"/>
          <w:color w:val="FF0000"/>
          <w:sz w:val="20"/>
          <w:szCs w:val="20"/>
        </w:rPr>
        <w:t xml:space="preserve"> 21</w:t>
      </w:r>
      <w:r w:rsidR="00B71B0C">
        <w:rPr>
          <w:rFonts w:ascii="Tahoma" w:hAnsi="Tahoma" w:cs="Tahoma"/>
          <w:color w:val="FF0000"/>
          <w:sz w:val="20"/>
          <w:szCs w:val="20"/>
        </w:rPr>
        <w:t>/</w:t>
      </w:r>
      <w:r w:rsidRPr="007350EB">
        <w:rPr>
          <w:rFonts w:ascii="Tahoma" w:hAnsi="Tahoma" w:cs="Tahoma"/>
          <w:color w:val="FF0000"/>
          <w:sz w:val="20"/>
          <w:szCs w:val="20"/>
        </w:rPr>
        <w:t>5/2013</w:t>
      </w:r>
      <w:bookmarkEnd w:id="0"/>
      <w:r w:rsidR="00B71B0C">
        <w:rPr>
          <w:rFonts w:ascii="Tahoma" w:hAnsi="Tahoma" w:cs="Tahoma"/>
          <w:color w:val="FF0000"/>
          <w:sz w:val="20"/>
          <w:szCs w:val="20"/>
        </w:rPr>
        <w:t>.</w:t>
      </w:r>
    </w:p>
    <w:sectPr w:rsidR="007350EB" w:rsidRPr="007350EB"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72B" w:rsidRDefault="005A472B" w:rsidP="00BB4A02">
      <w:pPr>
        <w:spacing w:after="0" w:line="240" w:lineRule="auto"/>
      </w:pPr>
      <w:r>
        <w:separator/>
      </w:r>
    </w:p>
  </w:endnote>
  <w:endnote w:type="continuationSeparator" w:id="0">
    <w:p w:rsidR="005A472B" w:rsidRDefault="005A472B" w:rsidP="00BB4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2B" w:rsidRDefault="00433A6A">
    <w:pPr>
      <w:pStyle w:val="Rodap"/>
    </w:pPr>
    <w:r>
      <w:rPr>
        <w:noProof/>
      </w:rPr>
      <w:pict>
        <v:shapetype id="_x0000_t202" coordsize="21600,21600" o:spt="202" path="m,l,21600r21600,l21600,xe">
          <v:stroke joinstyle="miter"/>
          <v:path gradientshapeok="t" o:connecttype="rect"/>
        </v:shapetype>
        <v:shape id="Text Box 8" o:spid="_x0000_s2069"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284B8A" w:rsidRDefault="00284B8A" w:rsidP="0055146A">
                <w:pPr>
                  <w:pStyle w:val="Rodap"/>
                  <w:ind w:right="-148"/>
                  <w:jc w:val="center"/>
                  <w:rPr>
                    <w:rFonts w:ascii="Arial" w:hAnsi="Arial"/>
                    <w:b/>
                    <w:color w:val="000000"/>
                    <w:sz w:val="16"/>
                    <w:szCs w:val="16"/>
                  </w:rPr>
                </w:pPr>
                <w:r>
                  <w:rPr>
                    <w:rFonts w:ascii="Arial" w:hAnsi="Arial"/>
                    <w:color w:val="000000"/>
                    <w:sz w:val="16"/>
                    <w:szCs w:val="16"/>
                  </w:rPr>
                  <w:t xml:space="preserve">Edifício Sede da CLDF, Eixo Monumental, Praça Municipal, </w:t>
                </w:r>
                <w:proofErr w:type="spellStart"/>
                <w:r>
                  <w:rPr>
                    <w:rFonts w:ascii="Arial" w:hAnsi="Arial"/>
                    <w:color w:val="000000"/>
                    <w:sz w:val="16"/>
                    <w:szCs w:val="16"/>
                  </w:rPr>
                  <w:t>Qd</w:t>
                </w:r>
                <w:proofErr w:type="spellEnd"/>
                <w:r>
                  <w:rPr>
                    <w:rFonts w:ascii="Arial" w:hAnsi="Arial"/>
                    <w:color w:val="000000"/>
                    <w:sz w:val="16"/>
                    <w:szCs w:val="16"/>
                  </w:rPr>
                  <w:t xml:space="preserve">. 02, </w:t>
                </w:r>
                <w:proofErr w:type="spellStart"/>
                <w:r>
                  <w:rPr>
                    <w:rFonts w:ascii="Arial" w:hAnsi="Arial"/>
                    <w:color w:val="000000"/>
                    <w:sz w:val="16"/>
                    <w:szCs w:val="16"/>
                  </w:rPr>
                  <w:t>Lt</w:t>
                </w:r>
                <w:proofErr w:type="spellEnd"/>
                <w:r>
                  <w:rPr>
                    <w:rFonts w:ascii="Arial" w:hAnsi="Arial"/>
                    <w:color w:val="000000"/>
                    <w:sz w:val="16"/>
                    <w:szCs w:val="16"/>
                  </w:rPr>
                  <w:t xml:space="preserve">. </w:t>
                </w:r>
                <w:proofErr w:type="gramStart"/>
                <w:r>
                  <w:rPr>
                    <w:rFonts w:ascii="Arial" w:hAnsi="Arial"/>
                    <w:color w:val="000000"/>
                    <w:sz w:val="16"/>
                    <w:szCs w:val="16"/>
                  </w:rPr>
                  <w:t>05 - 5º Andar - Fone</w:t>
                </w:r>
                <w:proofErr w:type="gramEnd"/>
                <w:r>
                  <w:rPr>
                    <w:rFonts w:ascii="Arial" w:hAnsi="Arial"/>
                    <w:color w:val="000000"/>
                    <w:sz w:val="16"/>
                    <w:szCs w:val="16"/>
                  </w:rPr>
                  <w:t>: (061) 3348-8375</w:t>
                </w:r>
              </w:p>
              <w:p w:rsidR="00284B8A" w:rsidRDefault="00284B8A" w:rsidP="0055146A">
                <w:pPr>
                  <w:pStyle w:val="Rodap"/>
                  <w:rPr>
                    <w:rFonts w:ascii="Times New Roman" w:hAnsi="Times New Roman"/>
                    <w:color w:val="000000"/>
                    <w:sz w:val="16"/>
                    <w:szCs w:val="16"/>
                  </w:rPr>
                </w:pPr>
              </w:p>
              <w:p w:rsidR="00284B8A" w:rsidRDefault="00284B8A" w:rsidP="0055146A">
                <w:pPr>
                  <w:pStyle w:val="Rodap"/>
                  <w:rPr>
                    <w:sz w:val="20"/>
                    <w:szCs w:val="20"/>
                  </w:rPr>
                </w:pPr>
              </w:p>
              <w:p w:rsidR="00284B8A" w:rsidRPr="007971F7" w:rsidRDefault="00284B8A" w:rsidP="00500448">
                <w:pPr>
                  <w:spacing w:after="0" w:line="240" w:lineRule="auto"/>
                  <w:jc w:val="center"/>
                  <w:rPr>
                    <w:sz w:val="20"/>
                    <w:szCs w:val="20"/>
                  </w:rPr>
                </w:pPr>
              </w:p>
            </w:txbxContent>
          </v:textbox>
        </v:shape>
      </w:pict>
    </w:r>
    <w:r>
      <w:rPr>
        <w:noProof/>
      </w:rPr>
      <w:pict>
        <v:shapetype id="_x0000_t32" coordsize="21600,21600" o:spt="32" o:oned="t" path="m,l21600,21600e" filled="f">
          <v:path arrowok="t" fillok="f" o:connecttype="none"/>
          <o:lock v:ext="edit" shapetype="t"/>
        </v:shapetype>
        <v:shape id="AutoShape 25" o:spid="_x0000_s2068" type="#_x0000_t32" style="position:absolute;margin-left:.05pt;margin-top:-4.6pt;width:453.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72B" w:rsidRDefault="005A472B" w:rsidP="00BB4A02">
      <w:pPr>
        <w:spacing w:after="0" w:line="240" w:lineRule="auto"/>
      </w:pPr>
      <w:r>
        <w:separator/>
      </w:r>
    </w:p>
  </w:footnote>
  <w:footnote w:type="continuationSeparator" w:id="0">
    <w:p w:rsidR="005A472B" w:rsidRDefault="005A472B" w:rsidP="00BB4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2B" w:rsidRDefault="00433A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2B" w:rsidRDefault="00433A6A">
    <w:pPr>
      <w:pStyle w:val="Cabealho"/>
    </w:pPr>
    <w:r>
      <w:rPr>
        <w:noProof/>
      </w:rPr>
      <w:pict>
        <v:shapetype id="_x0000_t32" coordsize="21600,21600" o:spt="32" o:oned="t" path="m,l21600,21600e" filled="f">
          <v:path arrowok="t" fillok="f" o:connecttype="none"/>
          <o:lock v:ext="edit" shapetype="t"/>
        </v:shapetype>
        <v:shape id="AutoShape 29" o:spid="_x0000_s2071" type="#_x0000_t32" style="position:absolute;margin-left:.05pt;margin-top:70.1pt;width:453.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JF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bIhyRR8CAAA8BAAADgAAAAAAAAAAAAAAAAAuAgAAZHJzL2Uyb0RvYy54bWxQSwEC&#10;LQAUAAYACAAAACEAArqLN9wAAAAIAQAADwAAAAAAAAAAAAAAAAB5BAAAZHJzL2Rvd25yZXYueG1s&#10;UEsFBgAAAAAEAAQA8wAAAIIFAAAAAA==&#10;"/>
      </w:pict>
    </w:r>
    <w:r>
      <w:rPr>
        <w:noProof/>
      </w:rPr>
      <w:pict>
        <v:shapetype id="_x0000_t202" coordsize="21600,21600" o:spt="202" path="m,l,21600r21600,l21600,xe">
          <v:stroke joinstyle="miter"/>
          <v:path gradientshapeok="t" o:connecttype="rect"/>
        </v:shapetype>
        <v:shape id="Text Box 7" o:spid="_x0000_s2070"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284B8A" w:rsidRDefault="00284B8A" w:rsidP="00C47AD3">
                <w:pPr>
                  <w:pStyle w:val="Ttulo3"/>
                  <w:spacing w:before="360" w:after="0"/>
                  <w:jc w:val="center"/>
                  <w:rPr>
                    <w:rFonts w:ascii="Tahoma" w:hAnsi="Tahoma" w:cs="Tahoma"/>
                    <w:spacing w:val="30"/>
                    <w:sz w:val="24"/>
                    <w:szCs w:val="24"/>
                  </w:rPr>
                </w:pPr>
                <w:r>
                  <w:rPr>
                    <w:rFonts w:ascii="Tahoma" w:hAnsi="Tahoma" w:cs="Tahoma"/>
                    <w:spacing w:val="30"/>
                    <w:sz w:val="24"/>
                    <w:szCs w:val="24"/>
                  </w:rPr>
                  <w:t>CÂMARA LEGISLATIVA DO DISTRITO FEDERAL</w:t>
                </w:r>
              </w:p>
              <w:p w:rsidR="00284B8A" w:rsidRDefault="00284B8A" w:rsidP="00C47AD3">
                <w:pPr>
                  <w:jc w:val="center"/>
                  <w:rPr>
                    <w:rFonts w:ascii="Tahoma" w:hAnsi="Tahoma" w:cs="Tahoma"/>
                    <w:b/>
                    <w:sz w:val="24"/>
                    <w:szCs w:val="24"/>
                  </w:rPr>
                </w:pPr>
                <w:r>
                  <w:rPr>
                    <w:rFonts w:ascii="Tahoma" w:hAnsi="Tahoma" w:cs="Tahoma"/>
                    <w:b/>
                    <w:sz w:val="24"/>
                    <w:szCs w:val="24"/>
                  </w:rPr>
                  <w:t>GABINETE DA TERCEIRA SECRETARIA</w:t>
                </w:r>
              </w:p>
              <w:p w:rsidR="00284B8A" w:rsidRPr="00C97FC8" w:rsidRDefault="00284B8A" w:rsidP="00C47AD3">
                <w:pPr>
                  <w:spacing w:before="40" w:after="0" w:line="240" w:lineRule="auto"/>
                  <w:rPr>
                    <w:rFonts w:ascii="Tahoma" w:hAnsi="Tahoma" w:cs="Tahoma"/>
                    <w:b/>
                    <w:sz w:val="24"/>
                    <w:szCs w:val="24"/>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2" o:spid="_x0000_s2067" type="#_x0000_t75" style="position:absolute;margin-left:.05pt;margin-top:-76.7pt;width:453.45pt;height:68.85pt;z-index:-251649024;mso-position-horizontal-relative:margin;mso-position-vertical-relative:margin" o:allowincell="f">
          <v:imagedata r:id="rId1" o:title="teste papel de carta cldf - logos nas extremidad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2B" w:rsidRDefault="00433A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74"/>
    <o:shapelayout v:ext="edit">
      <o:idmap v:ext="edit" data="2"/>
      <o:rules v:ext="edit">
        <o:r id="V:Rule3" type="connector" idref="#AutoShape 29"/>
        <o:r id="V:Rule4" type="connector" idref="#AutoShape 25"/>
      </o:rules>
    </o:shapelayout>
  </w:hdrShapeDefaults>
  <w:footnotePr>
    <w:footnote w:id="-1"/>
    <w:footnote w:id="0"/>
  </w:footnotePr>
  <w:endnotePr>
    <w:endnote w:id="-1"/>
    <w:endnote w:id="0"/>
  </w:endnotePr>
  <w:compat>
    <w:useFELayout/>
  </w:compat>
  <w:rsids>
    <w:rsidRoot w:val="00C97FC8"/>
    <w:rsid w:val="0003665A"/>
    <w:rsid w:val="000A4CD3"/>
    <w:rsid w:val="000E62B3"/>
    <w:rsid w:val="001376AE"/>
    <w:rsid w:val="001A2E57"/>
    <w:rsid w:val="00201EA3"/>
    <w:rsid w:val="002426E0"/>
    <w:rsid w:val="00284B8A"/>
    <w:rsid w:val="002A792E"/>
    <w:rsid w:val="002D5669"/>
    <w:rsid w:val="00306443"/>
    <w:rsid w:val="0032746F"/>
    <w:rsid w:val="00334EE7"/>
    <w:rsid w:val="0038442C"/>
    <w:rsid w:val="003C7F88"/>
    <w:rsid w:val="003D306D"/>
    <w:rsid w:val="00433A6A"/>
    <w:rsid w:val="004C08D8"/>
    <w:rsid w:val="004D5105"/>
    <w:rsid w:val="00500448"/>
    <w:rsid w:val="00540161"/>
    <w:rsid w:val="0054263C"/>
    <w:rsid w:val="0055146A"/>
    <w:rsid w:val="005A472B"/>
    <w:rsid w:val="00654630"/>
    <w:rsid w:val="00673E27"/>
    <w:rsid w:val="00684EC6"/>
    <w:rsid w:val="006A3518"/>
    <w:rsid w:val="006B60CF"/>
    <w:rsid w:val="007350EB"/>
    <w:rsid w:val="00740DA4"/>
    <w:rsid w:val="0074525F"/>
    <w:rsid w:val="007971F7"/>
    <w:rsid w:val="007C4868"/>
    <w:rsid w:val="007F1723"/>
    <w:rsid w:val="00877E34"/>
    <w:rsid w:val="0088768F"/>
    <w:rsid w:val="008E2D39"/>
    <w:rsid w:val="009407D2"/>
    <w:rsid w:val="00964A5B"/>
    <w:rsid w:val="009B7B15"/>
    <w:rsid w:val="009D1607"/>
    <w:rsid w:val="00A676C3"/>
    <w:rsid w:val="00AA5051"/>
    <w:rsid w:val="00B40099"/>
    <w:rsid w:val="00B71B0C"/>
    <w:rsid w:val="00B97FD0"/>
    <w:rsid w:val="00BB4A02"/>
    <w:rsid w:val="00C21A03"/>
    <w:rsid w:val="00C319D6"/>
    <w:rsid w:val="00C47AD3"/>
    <w:rsid w:val="00C6150D"/>
    <w:rsid w:val="00C7068C"/>
    <w:rsid w:val="00C82F6C"/>
    <w:rsid w:val="00C85502"/>
    <w:rsid w:val="00C97FC8"/>
    <w:rsid w:val="00CB63B2"/>
    <w:rsid w:val="00D81529"/>
    <w:rsid w:val="00E63824"/>
    <w:rsid w:val="00EA265C"/>
    <w:rsid w:val="00EC06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schemas-houaiss/acao" w:name="dm"/>
  <w:shapeDefaults>
    <o:shapedefaults v:ext="edit" spidmax="2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D0"/>
  </w:style>
  <w:style w:type="paragraph" w:styleId="Ttulo3">
    <w:name w:val="heading 3"/>
    <w:basedOn w:val="Normal"/>
    <w:next w:val="Normal"/>
    <w:link w:val="Ttulo3Char"/>
    <w:uiPriority w:val="9"/>
    <w:semiHidden/>
    <w:unhideWhenUsed/>
    <w:qFormat/>
    <w:rsid w:val="00C47AD3"/>
    <w:pPr>
      <w:keepNext/>
      <w:spacing w:before="240" w:after="60" w:line="240" w:lineRule="auto"/>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nhideWhenUsed/>
    <w:rsid w:val="00BB4A02"/>
    <w:pPr>
      <w:tabs>
        <w:tab w:val="center" w:pos="4252"/>
        <w:tab w:val="right" w:pos="8504"/>
      </w:tabs>
      <w:spacing w:after="0" w:line="240" w:lineRule="auto"/>
    </w:pPr>
  </w:style>
  <w:style w:type="character" w:customStyle="1" w:styleId="RodapChar">
    <w:name w:val="Rodapé Char"/>
    <w:basedOn w:val="Fontepargpadro"/>
    <w:link w:val="Rodap"/>
    <w:rsid w:val="00BB4A02"/>
  </w:style>
  <w:style w:type="paragraph" w:styleId="Textodebalo">
    <w:name w:val="Balloon Text"/>
    <w:basedOn w:val="Normal"/>
    <w:link w:val="TextodebaloChar"/>
    <w:uiPriority w:val="99"/>
    <w:semiHidden/>
    <w:unhideWhenUsed/>
    <w:rsid w:val="00334E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3Char">
    <w:name w:val="Título 3 Char"/>
    <w:basedOn w:val="Fontepargpadro"/>
    <w:link w:val="Ttulo3"/>
    <w:uiPriority w:val="9"/>
    <w:semiHidden/>
    <w:rsid w:val="00C47AD3"/>
    <w:rPr>
      <w:rFonts w:ascii="Cambria" w:eastAsia="Times New Roman" w:hAnsi="Cambria" w:cs="Times New Roman"/>
      <w:b/>
      <w:bCs/>
      <w:sz w:val="26"/>
      <w:szCs w:val="26"/>
    </w:rPr>
  </w:style>
  <w:style w:type="paragraph" w:styleId="Recuodecorpodetexto">
    <w:name w:val="Body Text Indent"/>
    <w:basedOn w:val="Normal"/>
    <w:link w:val="RecuodecorpodetextoChar"/>
    <w:rsid w:val="003D306D"/>
    <w:pPr>
      <w:spacing w:after="0" w:line="360" w:lineRule="auto"/>
      <w:ind w:firstLine="1418"/>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3D306D"/>
    <w:rPr>
      <w:rFonts w:ascii="Times New Roman" w:eastAsia="Times New Roman" w:hAnsi="Times New Roman" w:cs="Times New Roman"/>
      <w:sz w:val="24"/>
      <w:szCs w:val="24"/>
    </w:rPr>
  </w:style>
  <w:style w:type="paragraph" w:styleId="Ttulo">
    <w:name w:val="Title"/>
    <w:basedOn w:val="Normal"/>
    <w:link w:val="TtuloChar"/>
    <w:qFormat/>
    <w:rsid w:val="003D306D"/>
    <w:pPr>
      <w:tabs>
        <w:tab w:val="left" w:pos="426"/>
        <w:tab w:val="left" w:pos="1276"/>
      </w:tabs>
      <w:spacing w:after="0" w:line="240" w:lineRule="auto"/>
      <w:jc w:val="center"/>
    </w:pPr>
    <w:rPr>
      <w:rFonts w:ascii="Arial" w:eastAsia="Times New Roman" w:hAnsi="Arial" w:cs="Times New Roman"/>
      <w:b/>
      <w:sz w:val="28"/>
      <w:szCs w:val="20"/>
    </w:rPr>
  </w:style>
  <w:style w:type="character" w:customStyle="1" w:styleId="TtuloChar">
    <w:name w:val="Título Char"/>
    <w:basedOn w:val="Fontepargpadro"/>
    <w:link w:val="Ttulo"/>
    <w:rsid w:val="003D306D"/>
    <w:rPr>
      <w:rFonts w:ascii="Arial" w:eastAsia="Times New Roman" w:hAnsi="Arial"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C47AD3"/>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nhideWhenUsed/>
    <w:rsid w:val="00BB4A02"/>
    <w:pPr>
      <w:tabs>
        <w:tab w:val="center" w:pos="4252"/>
        <w:tab w:val="right" w:pos="8504"/>
      </w:tabs>
      <w:spacing w:after="0" w:line="240" w:lineRule="auto"/>
    </w:pPr>
  </w:style>
  <w:style w:type="character" w:customStyle="1" w:styleId="RodapChar">
    <w:name w:val="Rodapé Char"/>
    <w:basedOn w:val="Fontepargpadro"/>
    <w:link w:val="Rodap"/>
    <w:rsid w:val="00BB4A02"/>
  </w:style>
  <w:style w:type="paragraph" w:styleId="Textodebalo">
    <w:name w:val="Balloon Text"/>
    <w:basedOn w:val="Normal"/>
    <w:link w:val="TextodebaloChar"/>
    <w:uiPriority w:val="99"/>
    <w:semiHidden/>
    <w:unhideWhenUsed/>
    <w:rsid w:val="00334E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3Char">
    <w:name w:val="Título 3 Char"/>
    <w:basedOn w:val="Fontepargpadro"/>
    <w:link w:val="Ttulo3"/>
    <w:uiPriority w:val="9"/>
    <w:semiHidden/>
    <w:rsid w:val="00C47AD3"/>
    <w:rPr>
      <w:rFonts w:ascii="Cambria" w:eastAsia="Times New Roman" w:hAnsi="Cambria" w:cs="Times New Roman"/>
      <w:b/>
      <w:bCs/>
      <w:sz w:val="26"/>
      <w:szCs w:val="26"/>
      <w:lang w:val="x-none" w:eastAsia="x-none"/>
    </w:rPr>
  </w:style>
  <w:style w:type="paragraph" w:styleId="Recuodecorpodetexto">
    <w:name w:val="Body Text Indent"/>
    <w:basedOn w:val="Normal"/>
    <w:link w:val="RecuodecorpodetextoChar"/>
    <w:rsid w:val="003D306D"/>
    <w:pPr>
      <w:spacing w:after="0" w:line="360" w:lineRule="auto"/>
      <w:ind w:firstLine="1418"/>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3D306D"/>
    <w:rPr>
      <w:rFonts w:ascii="Times New Roman" w:eastAsia="Times New Roman" w:hAnsi="Times New Roman" w:cs="Times New Roman"/>
      <w:sz w:val="24"/>
      <w:szCs w:val="24"/>
      <w:lang w:val="x-none" w:eastAsia="x-none"/>
    </w:rPr>
  </w:style>
  <w:style w:type="paragraph" w:styleId="Ttulo">
    <w:name w:val="Title"/>
    <w:basedOn w:val="Normal"/>
    <w:link w:val="TtuloChar"/>
    <w:qFormat/>
    <w:rsid w:val="003D306D"/>
    <w:pPr>
      <w:tabs>
        <w:tab w:val="left" w:pos="426"/>
        <w:tab w:val="left" w:pos="1276"/>
      </w:tabs>
      <w:spacing w:after="0" w:line="240" w:lineRule="auto"/>
      <w:jc w:val="center"/>
    </w:pPr>
    <w:rPr>
      <w:rFonts w:ascii="Arial" w:eastAsia="Times New Roman" w:hAnsi="Arial" w:cs="Times New Roman"/>
      <w:b/>
      <w:sz w:val="28"/>
      <w:szCs w:val="20"/>
      <w:lang w:val="x-none" w:eastAsia="x-none"/>
    </w:rPr>
  </w:style>
  <w:style w:type="character" w:customStyle="1" w:styleId="TtuloChar">
    <w:name w:val="Título Char"/>
    <w:basedOn w:val="Fontepargpadro"/>
    <w:link w:val="Ttulo"/>
    <w:rsid w:val="003D306D"/>
    <w:rPr>
      <w:rFonts w:ascii="Arial" w:eastAsia="Times New Roman" w:hAnsi="Arial" w:cs="Times New Roman"/>
      <w:b/>
      <w:sz w:val="28"/>
      <w:szCs w:val="20"/>
      <w:lang w:val="x-none" w:eastAsia="x-none"/>
    </w:rPr>
  </w:style>
</w:styles>
</file>

<file path=word/webSettings.xml><?xml version="1.0" encoding="utf-8"?>
<w:webSettings xmlns:r="http://schemas.openxmlformats.org/officeDocument/2006/relationships" xmlns:w="http://schemas.openxmlformats.org/wordprocessingml/2006/main">
  <w:divs>
    <w:div w:id="68621987">
      <w:bodyDiv w:val="1"/>
      <w:marLeft w:val="0"/>
      <w:marRight w:val="0"/>
      <w:marTop w:val="0"/>
      <w:marBottom w:val="0"/>
      <w:divBdr>
        <w:top w:val="none" w:sz="0" w:space="0" w:color="auto"/>
        <w:left w:val="none" w:sz="0" w:space="0" w:color="auto"/>
        <w:bottom w:val="none" w:sz="0" w:space="0" w:color="auto"/>
        <w:right w:val="none" w:sz="0" w:space="0" w:color="auto"/>
      </w:divBdr>
    </w:div>
    <w:div w:id="210113199">
      <w:bodyDiv w:val="1"/>
      <w:marLeft w:val="0"/>
      <w:marRight w:val="0"/>
      <w:marTop w:val="0"/>
      <w:marBottom w:val="0"/>
      <w:divBdr>
        <w:top w:val="none" w:sz="0" w:space="0" w:color="auto"/>
        <w:left w:val="none" w:sz="0" w:space="0" w:color="auto"/>
        <w:bottom w:val="none" w:sz="0" w:space="0" w:color="auto"/>
        <w:right w:val="none" w:sz="0" w:space="0" w:color="auto"/>
      </w:divBdr>
    </w:div>
    <w:div w:id="15863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ue.lima\AppData\Local\Microsoft\Windows\Temporary%20Internet%20Files\Content.IE5\B0PEYQ6U\Papel%20Of&#237;cio%20com%20Bras&#227;o%20de%20Armas%20e%20Logo%20da%20CLDF%20-%20COLORI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BFC9-1CEF-46AE-B12A-049A5E54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Ofício com Brasão de Armas e Logo da CLDF - COLORIDO</Template>
  <TotalTime>1</TotalTime>
  <Pages>1</Pages>
  <Words>189</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 Magalhaes de Lima</dc:creator>
  <cp:lastModifiedBy>marcia.machado</cp:lastModifiedBy>
  <cp:revision>3</cp:revision>
  <cp:lastPrinted>2013-05-21T19:08:00Z</cp:lastPrinted>
  <dcterms:created xsi:type="dcterms:W3CDTF">2013-12-16T15:36:00Z</dcterms:created>
  <dcterms:modified xsi:type="dcterms:W3CDTF">2013-12-16T15:37:00Z</dcterms:modified>
</cp:coreProperties>
</file>