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3A3DE1">
        <w:rPr>
          <w:rFonts w:ascii="Tahoma" w:hAnsi="Tahoma" w:cs="Tahoma"/>
          <w:sz w:val="24"/>
          <w:szCs w:val="24"/>
        </w:rPr>
        <w:t>75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r w:rsidR="003A3DE1">
        <w:rPr>
          <w:rFonts w:ascii="Tahoma" w:hAnsi="Tahoma" w:cs="Tahoma"/>
          <w:sz w:val="24"/>
          <w:szCs w:val="24"/>
        </w:rPr>
        <w:t>14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>MA</w:t>
      </w:r>
      <w:r w:rsidR="00C2433B">
        <w:rPr>
          <w:rFonts w:ascii="Tahoma" w:hAnsi="Tahoma" w:cs="Tahoma"/>
          <w:sz w:val="24"/>
          <w:szCs w:val="24"/>
        </w:rPr>
        <w:t>RÇO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98590B">
        <w:rPr>
          <w:rFonts w:ascii="Tahoma" w:hAnsi="Tahoma" w:cs="Tahoma"/>
          <w:sz w:val="24"/>
          <w:szCs w:val="24"/>
        </w:rPr>
        <w:t xml:space="preserve">no uso das atribuições que lhe foram delegadas pelo art. 4º, inciso X, da Resolução nº 168/2000 e tendo em vista o que consta no Processo nº 001.001027/2012, </w:t>
      </w:r>
      <w:r>
        <w:rPr>
          <w:rFonts w:ascii="Tahoma" w:hAnsi="Tahoma" w:cs="Tahoma"/>
          <w:sz w:val="24"/>
          <w:szCs w:val="24"/>
        </w:rPr>
        <w:t>RESOLVE:</w:t>
      </w:r>
    </w:p>
    <w:p w:rsidR="00C2433B" w:rsidRDefault="0098590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participação dos servidores </w:t>
      </w:r>
      <w:proofErr w:type="spellStart"/>
      <w:r>
        <w:rPr>
          <w:rFonts w:ascii="Tahoma" w:hAnsi="Tahoma" w:cs="Tahoma"/>
          <w:sz w:val="24"/>
          <w:szCs w:val="24"/>
        </w:rPr>
        <w:t>Aimbere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Giannaccini</w:t>
      </w:r>
      <w:proofErr w:type="spellEnd"/>
      <w:r>
        <w:rPr>
          <w:rFonts w:ascii="Tahoma" w:hAnsi="Tahoma" w:cs="Tahoma"/>
          <w:sz w:val="24"/>
          <w:szCs w:val="24"/>
        </w:rPr>
        <w:t xml:space="preserve">, matrícula nº 18.327, Rogério Wagner L. G. Mendes, matrícula nº 18.411, Consultores </w:t>
      </w:r>
      <w:proofErr w:type="spellStart"/>
      <w:r>
        <w:rPr>
          <w:rFonts w:ascii="Tahoma" w:hAnsi="Tahoma" w:cs="Tahoma"/>
          <w:sz w:val="24"/>
          <w:szCs w:val="24"/>
        </w:rPr>
        <w:t>Técnicos-Legislativos</w:t>
      </w:r>
      <w:proofErr w:type="spellEnd"/>
      <w:r>
        <w:rPr>
          <w:rFonts w:ascii="Tahoma" w:hAnsi="Tahoma" w:cs="Tahoma"/>
          <w:sz w:val="24"/>
          <w:szCs w:val="24"/>
        </w:rPr>
        <w:t xml:space="preserve">, Ronaldo Marciano da Silva, matrícula nº 11.214, Cleber Marcos de Toledo, matrícula nº 12.551, e João Batista Braga, matrícula nº 11.376, Técnicos Legislativos, lotados na Seção de Apoio à Informatização/CMI, no curso </w:t>
      </w:r>
      <w:r w:rsidRPr="0098590B">
        <w:rPr>
          <w:rFonts w:ascii="Tahoma" w:hAnsi="Tahoma" w:cs="Tahoma"/>
          <w:i/>
          <w:sz w:val="24"/>
          <w:szCs w:val="24"/>
        </w:rPr>
        <w:t>“</w:t>
      </w:r>
      <w:proofErr w:type="spellStart"/>
      <w:r w:rsidRPr="0098590B">
        <w:rPr>
          <w:rFonts w:ascii="Tahoma" w:hAnsi="Tahoma" w:cs="Tahoma"/>
          <w:i/>
          <w:sz w:val="24"/>
          <w:szCs w:val="24"/>
        </w:rPr>
        <w:t>Lan</w:t>
      </w:r>
      <w:proofErr w:type="spellEnd"/>
      <w:r w:rsidRPr="0098590B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98590B">
        <w:rPr>
          <w:rFonts w:ascii="Tahoma" w:hAnsi="Tahoma" w:cs="Tahoma"/>
          <w:i/>
          <w:sz w:val="24"/>
          <w:szCs w:val="24"/>
        </w:rPr>
        <w:t>Switching</w:t>
      </w:r>
      <w:proofErr w:type="spellEnd"/>
      <w:r w:rsidRPr="0098590B">
        <w:rPr>
          <w:rFonts w:ascii="Tahoma" w:hAnsi="Tahoma" w:cs="Tahoma"/>
          <w:i/>
          <w:sz w:val="24"/>
          <w:szCs w:val="24"/>
        </w:rPr>
        <w:t xml:space="preserve"> – 3COM/HP OS V3”</w:t>
      </w:r>
      <w:r>
        <w:rPr>
          <w:rFonts w:ascii="Tahoma" w:hAnsi="Tahoma" w:cs="Tahoma"/>
          <w:i/>
          <w:sz w:val="24"/>
          <w:szCs w:val="24"/>
        </w:rPr>
        <w:t>,</w:t>
      </w:r>
      <w:proofErr w:type="gramStart"/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sz w:val="24"/>
          <w:szCs w:val="24"/>
        </w:rPr>
        <w:t>no período de 3 a 7 de junho de 2013, em Brasília-DF, com pagamento de inscrição e sem prejuízo da remuneração, revogando a Portaria –GMD nº 57, de 19 de abril de 2013.</w:t>
      </w:r>
    </w:p>
    <w:p w:rsidR="00801B89" w:rsidRDefault="00801B89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801B89" w:rsidP="00C243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>de 2</w:t>
      </w:r>
      <w:r w:rsidR="0098590B">
        <w:rPr>
          <w:rFonts w:ascii="Tahoma" w:hAnsi="Tahoma" w:cs="Tahoma"/>
          <w:color w:val="FF0000"/>
          <w:sz w:val="20"/>
          <w:szCs w:val="20"/>
        </w:rPr>
        <w:t>7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98590B">
        <w:rPr>
          <w:rFonts w:ascii="Tahoma" w:hAnsi="Tahoma" w:cs="Tahoma"/>
          <w:color w:val="FF0000"/>
          <w:sz w:val="20"/>
          <w:szCs w:val="20"/>
        </w:rPr>
        <w:t>5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014476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0144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014476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0144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14476"/>
    <w:rsid w:val="0003665A"/>
    <w:rsid w:val="000A4CD3"/>
    <w:rsid w:val="000E62B3"/>
    <w:rsid w:val="001376AE"/>
    <w:rsid w:val="001A2E57"/>
    <w:rsid w:val="001F1FA7"/>
    <w:rsid w:val="002426E0"/>
    <w:rsid w:val="00284B8A"/>
    <w:rsid w:val="002A792E"/>
    <w:rsid w:val="002D5669"/>
    <w:rsid w:val="00306443"/>
    <w:rsid w:val="003073D3"/>
    <w:rsid w:val="00334EE7"/>
    <w:rsid w:val="00350E59"/>
    <w:rsid w:val="003A3DE1"/>
    <w:rsid w:val="003D306D"/>
    <w:rsid w:val="004446CA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84EC6"/>
    <w:rsid w:val="006A3518"/>
    <w:rsid w:val="006B60CF"/>
    <w:rsid w:val="00740DA4"/>
    <w:rsid w:val="0074525F"/>
    <w:rsid w:val="007971F7"/>
    <w:rsid w:val="007C4868"/>
    <w:rsid w:val="007F1723"/>
    <w:rsid w:val="00801B89"/>
    <w:rsid w:val="00877E34"/>
    <w:rsid w:val="0088768F"/>
    <w:rsid w:val="009407D2"/>
    <w:rsid w:val="00964A5B"/>
    <w:rsid w:val="0098590B"/>
    <w:rsid w:val="009B7B15"/>
    <w:rsid w:val="009D1607"/>
    <w:rsid w:val="00A676C3"/>
    <w:rsid w:val="00AA5051"/>
    <w:rsid w:val="00AB6CFD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2013-04-17T17:41:00Z</cp:lastPrinted>
  <dcterms:created xsi:type="dcterms:W3CDTF">2013-12-16T14:44:00Z</dcterms:created>
  <dcterms:modified xsi:type="dcterms:W3CDTF">2014-02-03T16:19:00Z</dcterms:modified>
</cp:coreProperties>
</file>