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06135D">
        <w:rPr>
          <w:rFonts w:ascii="Tahoma" w:hAnsi="Tahoma" w:cs="Tahoma"/>
          <w:sz w:val="24"/>
          <w:szCs w:val="24"/>
        </w:rPr>
        <w:t>7</w:t>
      </w:r>
      <w:r w:rsidR="00C477A4">
        <w:rPr>
          <w:rFonts w:ascii="Tahoma" w:hAnsi="Tahoma" w:cs="Tahoma"/>
          <w:sz w:val="24"/>
          <w:szCs w:val="24"/>
        </w:rPr>
        <w:t>2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r w:rsidR="00EC39D5">
        <w:rPr>
          <w:rFonts w:ascii="Tahoma" w:hAnsi="Tahoma" w:cs="Tahoma"/>
          <w:sz w:val="24"/>
          <w:szCs w:val="24"/>
        </w:rPr>
        <w:t>10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>MA</w:t>
      </w:r>
      <w:r w:rsidR="00D6560F">
        <w:rPr>
          <w:rFonts w:ascii="Tahoma" w:hAnsi="Tahoma" w:cs="Tahoma"/>
          <w:sz w:val="24"/>
          <w:szCs w:val="24"/>
        </w:rPr>
        <w:t>IO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</w:t>
      </w:r>
      <w:r w:rsidR="00D6560F">
        <w:rPr>
          <w:rFonts w:ascii="Tahoma" w:hAnsi="Tahoma" w:cs="Tahoma"/>
          <w:sz w:val="24"/>
          <w:szCs w:val="24"/>
        </w:rPr>
        <w:t>EGISLATIVA DO DISTRITO FEDERAL</w:t>
      </w:r>
      <w:r w:rsidR="00EC39D5">
        <w:rPr>
          <w:rFonts w:ascii="Tahoma" w:hAnsi="Tahoma" w:cs="Tahoma"/>
          <w:sz w:val="24"/>
          <w:szCs w:val="24"/>
        </w:rPr>
        <w:t xml:space="preserve">, </w:t>
      </w:r>
      <w:r w:rsidR="00D6560F">
        <w:rPr>
          <w:rFonts w:ascii="Tahoma" w:hAnsi="Tahoma" w:cs="Tahoma"/>
          <w:sz w:val="24"/>
          <w:szCs w:val="24"/>
        </w:rPr>
        <w:t xml:space="preserve">no uso das atribuições </w:t>
      </w:r>
      <w:r w:rsidR="00677790">
        <w:rPr>
          <w:rFonts w:ascii="Tahoma" w:hAnsi="Tahoma" w:cs="Tahoma"/>
          <w:sz w:val="24"/>
          <w:szCs w:val="24"/>
        </w:rPr>
        <w:t xml:space="preserve">regimentais que lhe são conferidas, </w:t>
      </w:r>
      <w:r>
        <w:rPr>
          <w:rFonts w:ascii="Tahoma" w:hAnsi="Tahoma" w:cs="Tahoma"/>
          <w:sz w:val="24"/>
          <w:szCs w:val="24"/>
        </w:rPr>
        <w:t>RESOLVE:</w:t>
      </w:r>
    </w:p>
    <w:p w:rsidR="00C2433B" w:rsidRDefault="00677790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77790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EC39D5">
        <w:rPr>
          <w:rFonts w:ascii="Tahoma" w:hAnsi="Tahoma" w:cs="Tahoma"/>
          <w:sz w:val="24"/>
          <w:szCs w:val="24"/>
        </w:rPr>
        <w:t>Nomear o servidor ABEL HENRIQUE DUARTE, Chefe do Setor de Patrimônio desta Casa, matrícula nº 11.952, para representar a Câmara Legislativa do Distrito Federal no processo de obtenção das doações a serem feitas pelo Superior Tribunal de Justiça, nos termos do Avio de Desfazimento de Bens nº 0002/2013, inclusive</w:t>
      </w:r>
      <w:proofErr w:type="gramStart"/>
      <w:r w:rsidR="00EC39D5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EC39D5">
        <w:rPr>
          <w:rFonts w:ascii="Tahoma" w:hAnsi="Tahoma" w:cs="Tahoma"/>
          <w:sz w:val="24"/>
          <w:szCs w:val="24"/>
        </w:rPr>
        <w:t>a assinatura do Termo de Doação.</w:t>
      </w:r>
    </w:p>
    <w:p w:rsidR="006E3E96" w:rsidRDefault="006E3E96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6E3E96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p w:rsidR="00D6560F" w:rsidRPr="00D6560F" w:rsidRDefault="00D6560F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677790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677790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        ROZENDO FERREIRA PINTO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 w:rsidR="00D6560F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="00677790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677790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677790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677790" w:rsidRDefault="00677790" w:rsidP="006777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 xml:space="preserve">de </w:t>
      </w:r>
      <w:r w:rsidR="00EC39D5">
        <w:rPr>
          <w:rFonts w:ascii="Tahoma" w:hAnsi="Tahoma" w:cs="Tahoma"/>
          <w:color w:val="FF0000"/>
          <w:sz w:val="20"/>
          <w:szCs w:val="20"/>
        </w:rPr>
        <w:t>13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D6560F">
        <w:rPr>
          <w:rFonts w:ascii="Tahoma" w:hAnsi="Tahoma" w:cs="Tahoma"/>
          <w:color w:val="FF0000"/>
          <w:sz w:val="20"/>
          <w:szCs w:val="20"/>
        </w:rPr>
        <w:t>5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947031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9470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947031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9470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6135D"/>
    <w:rsid w:val="000A4CD3"/>
    <w:rsid w:val="000E62B3"/>
    <w:rsid w:val="001376AE"/>
    <w:rsid w:val="001A2E57"/>
    <w:rsid w:val="001F1FA7"/>
    <w:rsid w:val="00227604"/>
    <w:rsid w:val="002426E0"/>
    <w:rsid w:val="00284B8A"/>
    <w:rsid w:val="002A792E"/>
    <w:rsid w:val="002D5669"/>
    <w:rsid w:val="00306443"/>
    <w:rsid w:val="003073D3"/>
    <w:rsid w:val="00334EE7"/>
    <w:rsid w:val="00350E59"/>
    <w:rsid w:val="003D306D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77790"/>
    <w:rsid w:val="00684EC6"/>
    <w:rsid w:val="006A3518"/>
    <w:rsid w:val="006B60CF"/>
    <w:rsid w:val="006E3E96"/>
    <w:rsid w:val="007213CB"/>
    <w:rsid w:val="00737C63"/>
    <w:rsid w:val="00740DA4"/>
    <w:rsid w:val="0074525F"/>
    <w:rsid w:val="007971F7"/>
    <w:rsid w:val="007C4868"/>
    <w:rsid w:val="007F1723"/>
    <w:rsid w:val="00877E34"/>
    <w:rsid w:val="0088768F"/>
    <w:rsid w:val="009407D2"/>
    <w:rsid w:val="00947031"/>
    <w:rsid w:val="00964A5B"/>
    <w:rsid w:val="009B7B15"/>
    <w:rsid w:val="009D1607"/>
    <w:rsid w:val="00A15E12"/>
    <w:rsid w:val="00A676C3"/>
    <w:rsid w:val="00AA5051"/>
    <w:rsid w:val="00AB6CFD"/>
    <w:rsid w:val="00BB4A02"/>
    <w:rsid w:val="00C2433B"/>
    <w:rsid w:val="00C319D6"/>
    <w:rsid w:val="00C477A4"/>
    <w:rsid w:val="00C47AD3"/>
    <w:rsid w:val="00C6150D"/>
    <w:rsid w:val="00C7068C"/>
    <w:rsid w:val="00C82F6C"/>
    <w:rsid w:val="00C97FC8"/>
    <w:rsid w:val="00CB63B2"/>
    <w:rsid w:val="00D6560F"/>
    <w:rsid w:val="00E63824"/>
    <w:rsid w:val="00EC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2013-04-17T17:41:00Z</cp:lastPrinted>
  <dcterms:created xsi:type="dcterms:W3CDTF">2013-12-16T13:35:00Z</dcterms:created>
  <dcterms:modified xsi:type="dcterms:W3CDTF">2013-12-16T13:41:00Z</dcterms:modified>
</cp:coreProperties>
</file>