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  <w:r w:rsidRPr="000C509E">
        <w:rPr>
          <w:rFonts w:ascii="Tahoma" w:hAnsi="Tahoma" w:cs="Tahoma"/>
          <w:b/>
          <w:sz w:val="24"/>
          <w:szCs w:val="24"/>
        </w:rPr>
        <w:t>PORTARIA</w:t>
      </w:r>
      <w:r>
        <w:rPr>
          <w:rFonts w:ascii="Tahoma" w:hAnsi="Tahoma" w:cs="Tahoma"/>
          <w:b/>
          <w:sz w:val="24"/>
          <w:szCs w:val="24"/>
        </w:rPr>
        <w:t>-GMD</w:t>
      </w:r>
      <w:r w:rsidRPr="000C509E">
        <w:rPr>
          <w:rFonts w:ascii="Tahoma" w:hAnsi="Tahoma" w:cs="Tahoma"/>
          <w:b/>
          <w:sz w:val="24"/>
          <w:szCs w:val="24"/>
        </w:rPr>
        <w:t xml:space="preserve"> Nº</w:t>
      </w:r>
      <w:r>
        <w:rPr>
          <w:rFonts w:ascii="Tahoma" w:hAnsi="Tahoma" w:cs="Tahoma"/>
          <w:b/>
          <w:sz w:val="24"/>
          <w:szCs w:val="24"/>
        </w:rPr>
        <w:t xml:space="preserve"> 45, DE </w:t>
      </w:r>
      <w:proofErr w:type="gramStart"/>
      <w:r>
        <w:rPr>
          <w:rFonts w:ascii="Tahoma" w:hAnsi="Tahoma" w:cs="Tahoma"/>
          <w:b/>
          <w:sz w:val="24"/>
          <w:szCs w:val="24"/>
        </w:rPr>
        <w:t>4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 w:rsidRPr="000C509E">
        <w:rPr>
          <w:rFonts w:ascii="Tahoma" w:hAnsi="Tahoma" w:cs="Tahoma"/>
          <w:b/>
          <w:sz w:val="24"/>
          <w:szCs w:val="24"/>
        </w:rPr>
        <w:t>DE</w:t>
      </w:r>
      <w:r>
        <w:rPr>
          <w:rFonts w:ascii="Tahoma" w:hAnsi="Tahoma" w:cs="Tahoma"/>
          <w:b/>
          <w:sz w:val="24"/>
          <w:szCs w:val="24"/>
        </w:rPr>
        <w:t xml:space="preserve"> ABRIL DE </w:t>
      </w:r>
      <w:r w:rsidRPr="000C509E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00161" w:rsidRPr="00205946" w:rsidRDefault="00900161" w:rsidP="00900161">
      <w:pPr>
        <w:jc w:val="center"/>
        <w:rPr>
          <w:rFonts w:ascii="Tahoma" w:hAnsi="Tahoma" w:cs="Tahoma"/>
          <w:b/>
          <w:sz w:val="8"/>
          <w:szCs w:val="8"/>
        </w:rPr>
      </w:pPr>
    </w:p>
    <w:p w:rsidR="00900161" w:rsidRPr="002D179E" w:rsidRDefault="00900161" w:rsidP="00900161">
      <w:pPr>
        <w:jc w:val="both"/>
        <w:rPr>
          <w:rFonts w:ascii="Tahoma" w:hAnsi="Tahoma" w:cs="Tahoma"/>
          <w:sz w:val="6"/>
          <w:szCs w:val="6"/>
        </w:rPr>
      </w:pPr>
    </w:p>
    <w:p w:rsidR="00900161" w:rsidRPr="001E78D6" w:rsidRDefault="00900161" w:rsidP="00900161">
      <w:pPr>
        <w:pStyle w:val="Recuodecorpodetexto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5D3551">
        <w:rPr>
          <w:rFonts w:ascii="Tahoma" w:hAnsi="Tahoma" w:cs="Tahoma"/>
          <w:sz w:val="24"/>
          <w:szCs w:val="24"/>
        </w:rPr>
        <w:t>O GABINETE DA MESA DIRETORA DA CÂMARA LEGISLATIVA DO DISTRITO FEDERAL,</w:t>
      </w:r>
      <w:r w:rsidRPr="000C509E">
        <w:rPr>
          <w:rFonts w:ascii="Tahoma" w:hAnsi="Tahoma" w:cs="Tahoma"/>
          <w:sz w:val="24"/>
          <w:szCs w:val="24"/>
        </w:rPr>
        <w:t xml:space="preserve"> no uso da atribuição que lhe foi facultada pelo art.</w:t>
      </w:r>
      <w:r>
        <w:rPr>
          <w:rFonts w:ascii="Tahoma" w:hAnsi="Tahoma" w:cs="Tahoma"/>
          <w:sz w:val="24"/>
          <w:szCs w:val="24"/>
        </w:rPr>
        <w:t xml:space="preserve"> </w:t>
      </w:r>
      <w:r w:rsidRPr="000C509E">
        <w:rPr>
          <w:rFonts w:ascii="Tahoma" w:hAnsi="Tahoma" w:cs="Tahoma"/>
          <w:sz w:val="24"/>
          <w:szCs w:val="24"/>
        </w:rPr>
        <w:t>3º, inciso II, do Ato da Mesa Diretora nº 042/2003, e tendo em vista o Memorando nº</w:t>
      </w:r>
      <w:r>
        <w:rPr>
          <w:rFonts w:ascii="Tahoma" w:hAnsi="Tahoma" w:cs="Tahoma"/>
          <w:sz w:val="24"/>
          <w:szCs w:val="24"/>
        </w:rPr>
        <w:t xml:space="preserve">. 17/2013 </w:t>
      </w:r>
      <w:r w:rsidRPr="000C509E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SEO</w:t>
      </w:r>
      <w:r w:rsidRPr="000C509E">
        <w:rPr>
          <w:rFonts w:ascii="Tahoma" w:hAnsi="Tahoma" w:cs="Tahoma"/>
          <w:sz w:val="24"/>
          <w:szCs w:val="24"/>
        </w:rPr>
        <w:t>,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0C509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 01/04</w:t>
      </w:r>
      <w:r w:rsidRPr="000C509E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13</w:t>
      </w:r>
      <w:r w:rsidRPr="001E78D6">
        <w:rPr>
          <w:rFonts w:ascii="Tahoma" w:hAnsi="Tahoma" w:cs="Tahoma"/>
          <w:sz w:val="24"/>
          <w:szCs w:val="24"/>
        </w:rPr>
        <w:t>, RESOLVE:</w:t>
      </w:r>
    </w:p>
    <w:p w:rsidR="00900161" w:rsidRPr="001516F4" w:rsidRDefault="00900161" w:rsidP="00900161">
      <w:pPr>
        <w:ind w:firstLine="1701"/>
        <w:jc w:val="both"/>
        <w:rPr>
          <w:rFonts w:ascii="Tahoma" w:hAnsi="Tahoma" w:cs="Tahoma"/>
          <w:sz w:val="8"/>
          <w:szCs w:val="8"/>
        </w:rPr>
      </w:pPr>
    </w:p>
    <w:p w:rsidR="00900161" w:rsidRPr="000C509E" w:rsidRDefault="00900161" w:rsidP="00900161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AB2577">
        <w:rPr>
          <w:rFonts w:ascii="Tahoma" w:hAnsi="Tahoma" w:cs="Tahoma"/>
          <w:b/>
          <w:sz w:val="24"/>
          <w:szCs w:val="24"/>
        </w:rPr>
        <w:t>Art. 1º</w:t>
      </w:r>
      <w:r w:rsidRPr="000C509E">
        <w:rPr>
          <w:rFonts w:ascii="Tahoma" w:hAnsi="Tahoma" w:cs="Tahoma"/>
          <w:sz w:val="24"/>
          <w:szCs w:val="24"/>
        </w:rPr>
        <w:t xml:space="preserve"> Aprovar, na forma dos anexos I e II, a alteração do Quad</w:t>
      </w:r>
      <w:r>
        <w:rPr>
          <w:rFonts w:ascii="Tahoma" w:hAnsi="Tahoma" w:cs="Tahoma"/>
          <w:sz w:val="24"/>
          <w:szCs w:val="24"/>
        </w:rPr>
        <w:t xml:space="preserve">ro de Detalhamento de Despesa da </w:t>
      </w:r>
      <w:r w:rsidRPr="000C509E">
        <w:rPr>
          <w:rFonts w:ascii="Tahoma" w:hAnsi="Tahoma" w:cs="Tahoma"/>
          <w:sz w:val="24"/>
          <w:szCs w:val="24"/>
        </w:rPr>
        <w:t>Câm</w:t>
      </w:r>
      <w:r>
        <w:rPr>
          <w:rFonts w:ascii="Tahoma" w:hAnsi="Tahoma" w:cs="Tahoma"/>
          <w:sz w:val="24"/>
          <w:szCs w:val="24"/>
        </w:rPr>
        <w:t>a</w:t>
      </w:r>
      <w:r w:rsidRPr="000C509E">
        <w:rPr>
          <w:rFonts w:ascii="Tahoma" w:hAnsi="Tahoma" w:cs="Tahoma"/>
          <w:sz w:val="24"/>
          <w:szCs w:val="24"/>
        </w:rPr>
        <w:t>ra Legislativa do Distrito Federal, aprovado pela Portaria nº 00</w:t>
      </w:r>
      <w:r>
        <w:rPr>
          <w:rFonts w:ascii="Tahoma" w:hAnsi="Tahoma" w:cs="Tahoma"/>
          <w:sz w:val="24"/>
          <w:szCs w:val="24"/>
        </w:rPr>
        <w:t>1</w:t>
      </w:r>
      <w:r w:rsidRPr="000C509E">
        <w:rPr>
          <w:rFonts w:ascii="Tahoma" w:hAnsi="Tahoma" w:cs="Tahoma"/>
          <w:sz w:val="24"/>
          <w:szCs w:val="24"/>
        </w:rPr>
        <w:t xml:space="preserve"> do Gabinete da Mesa Diretora, de</w:t>
      </w:r>
      <w:r>
        <w:rPr>
          <w:rFonts w:ascii="Tahoma" w:hAnsi="Tahoma" w:cs="Tahoma"/>
          <w:sz w:val="24"/>
          <w:szCs w:val="24"/>
        </w:rPr>
        <w:t xml:space="preserve"> 04</w:t>
      </w:r>
      <w:r w:rsidRPr="000C509E">
        <w:rPr>
          <w:rFonts w:ascii="Tahoma" w:hAnsi="Tahoma" w:cs="Tahoma"/>
          <w:sz w:val="24"/>
          <w:szCs w:val="24"/>
        </w:rPr>
        <w:t xml:space="preserve"> de janeiro de 20</w:t>
      </w:r>
      <w:r>
        <w:rPr>
          <w:rFonts w:ascii="Tahoma" w:hAnsi="Tahoma" w:cs="Tahoma"/>
          <w:sz w:val="24"/>
          <w:szCs w:val="24"/>
        </w:rPr>
        <w:t>13</w:t>
      </w:r>
      <w:r w:rsidRPr="000C509E">
        <w:rPr>
          <w:rFonts w:ascii="Tahoma" w:hAnsi="Tahoma" w:cs="Tahoma"/>
          <w:sz w:val="24"/>
          <w:szCs w:val="24"/>
        </w:rPr>
        <w:t>.</w:t>
      </w:r>
    </w:p>
    <w:p w:rsidR="00900161" w:rsidRPr="001516F4" w:rsidRDefault="00900161" w:rsidP="00900161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900161" w:rsidRDefault="00900161" w:rsidP="00900161">
      <w:pPr>
        <w:ind w:firstLine="1701"/>
        <w:rPr>
          <w:rFonts w:ascii="Tahoma" w:hAnsi="Tahoma" w:cs="Tahoma"/>
          <w:sz w:val="24"/>
          <w:szCs w:val="24"/>
        </w:rPr>
      </w:pPr>
    </w:p>
    <w:p w:rsidR="00900161" w:rsidRPr="005F7C85" w:rsidRDefault="00900161" w:rsidP="00900161">
      <w:pPr>
        <w:ind w:firstLine="1701"/>
        <w:rPr>
          <w:rFonts w:ascii="Tahoma" w:hAnsi="Tahoma" w:cs="Tahoma"/>
          <w:sz w:val="24"/>
          <w:szCs w:val="24"/>
        </w:rPr>
      </w:pPr>
    </w:p>
    <w:tbl>
      <w:tblPr>
        <w:tblW w:w="10774" w:type="dxa"/>
        <w:tblInd w:w="1956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142"/>
        <w:gridCol w:w="4743"/>
        <w:gridCol w:w="502"/>
        <w:gridCol w:w="4241"/>
        <w:gridCol w:w="1146"/>
      </w:tblGrid>
      <w:tr w:rsidR="00900161" w:rsidRPr="005F7C85" w:rsidTr="00F84833">
        <w:trPr>
          <w:cantSplit/>
        </w:trPr>
        <w:tc>
          <w:tcPr>
            <w:tcW w:w="5387" w:type="dxa"/>
            <w:gridSpan w:val="3"/>
          </w:tcPr>
          <w:p w:rsidR="00900161" w:rsidRPr="005F7C85" w:rsidRDefault="00900161" w:rsidP="00F8483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5F7C85"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</w:tc>
        <w:tc>
          <w:tcPr>
            <w:tcW w:w="5387" w:type="dxa"/>
            <w:gridSpan w:val="2"/>
          </w:tcPr>
          <w:p w:rsidR="00900161" w:rsidRPr="005F7C85" w:rsidRDefault="00900161" w:rsidP="00F8483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00161" w:rsidRPr="005F7C85" w:rsidTr="00F84833">
        <w:trPr>
          <w:gridBefore w:val="1"/>
          <w:gridAfter w:val="1"/>
          <w:wBefore w:w="142" w:type="dxa"/>
          <w:wAfter w:w="1146" w:type="dxa"/>
          <w:cantSplit/>
        </w:trPr>
        <w:tc>
          <w:tcPr>
            <w:tcW w:w="4743" w:type="dxa"/>
          </w:tcPr>
          <w:p w:rsidR="00900161" w:rsidRPr="005F7C85" w:rsidRDefault="00900161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 Secretário-Geral /Presidência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- Substituto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                      </w:t>
            </w:r>
          </w:p>
        </w:tc>
        <w:tc>
          <w:tcPr>
            <w:tcW w:w="4743" w:type="dxa"/>
            <w:gridSpan w:val="2"/>
          </w:tcPr>
          <w:p w:rsidR="00900161" w:rsidRPr="005F7C85" w:rsidRDefault="00900161" w:rsidP="00F84833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900161" w:rsidRPr="00F109F0" w:rsidRDefault="00900161" w:rsidP="00900161">
      <w:pPr>
        <w:rPr>
          <w:rFonts w:ascii="Tahoma" w:hAnsi="Tahoma" w:cs="Tahoma"/>
          <w:b/>
          <w:sz w:val="16"/>
          <w:szCs w:val="16"/>
        </w:rPr>
      </w:pPr>
    </w:p>
    <w:p w:rsidR="00900161" w:rsidRPr="00F109F0" w:rsidRDefault="00900161" w:rsidP="00900161">
      <w:pPr>
        <w:rPr>
          <w:rFonts w:ascii="Tahoma" w:hAnsi="Tahoma" w:cs="Tahoma"/>
          <w:b/>
          <w:sz w:val="16"/>
          <w:szCs w:val="16"/>
        </w:rPr>
      </w:pPr>
    </w:p>
    <w:tbl>
      <w:tblPr>
        <w:tblW w:w="10207" w:type="dxa"/>
        <w:tblInd w:w="-3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821"/>
        <w:gridCol w:w="5386"/>
      </w:tblGrid>
      <w:tr w:rsidR="00900161" w:rsidRPr="005F7C85" w:rsidTr="00F84833">
        <w:trPr>
          <w:cantSplit/>
          <w:trHeight w:val="245"/>
        </w:trPr>
        <w:tc>
          <w:tcPr>
            <w:tcW w:w="4821" w:type="dxa"/>
          </w:tcPr>
          <w:p w:rsidR="00900161" w:rsidRPr="001E78D6" w:rsidRDefault="00900161" w:rsidP="00F8483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F7C85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       </w:t>
            </w:r>
            <w:r w:rsidRPr="001E78D6">
              <w:rPr>
                <w:rFonts w:ascii="Tahoma" w:hAnsi="Tahoma" w:cs="Tahoma"/>
                <w:b/>
                <w:sz w:val="24"/>
                <w:szCs w:val="24"/>
              </w:rPr>
              <w:t>ARLÉCIO ALEXANDRE GAZAL</w:t>
            </w:r>
          </w:p>
        </w:tc>
        <w:tc>
          <w:tcPr>
            <w:tcW w:w="5386" w:type="dxa"/>
          </w:tcPr>
          <w:p w:rsidR="00900161" w:rsidRPr="003050D6" w:rsidRDefault="00900161" w:rsidP="00F84833">
            <w:pPr>
              <w:ind w:right="454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3050D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JANE MARY MARROCOS MALAQUIAS</w:t>
            </w:r>
          </w:p>
        </w:tc>
      </w:tr>
      <w:tr w:rsidR="00900161" w:rsidRPr="005F7C85" w:rsidTr="00F84833">
        <w:trPr>
          <w:cantSplit/>
          <w:trHeight w:val="343"/>
        </w:trPr>
        <w:tc>
          <w:tcPr>
            <w:tcW w:w="4821" w:type="dxa"/>
          </w:tcPr>
          <w:p w:rsidR="00900161" w:rsidRPr="005F7C85" w:rsidRDefault="00900161" w:rsidP="00F84833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     Secretário Executivo/Vice-Presidência</w:t>
            </w:r>
          </w:p>
        </w:tc>
        <w:tc>
          <w:tcPr>
            <w:tcW w:w="5386" w:type="dxa"/>
          </w:tcPr>
          <w:p w:rsidR="00900161" w:rsidRPr="005F7C85" w:rsidRDefault="00900161" w:rsidP="00F84833">
            <w:pPr>
              <w:tabs>
                <w:tab w:val="left" w:pos="4664"/>
              </w:tabs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5F7C85">
              <w:rPr>
                <w:rFonts w:ascii="Tahoma" w:hAnsi="Tahoma" w:cs="Tahoma"/>
                <w:i/>
                <w:sz w:val="24"/>
                <w:szCs w:val="24"/>
              </w:rPr>
              <w:t>Executiva/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Secretaria          </w:t>
            </w:r>
          </w:p>
        </w:tc>
      </w:tr>
      <w:tr w:rsidR="00900161" w:rsidRPr="00E64B1A" w:rsidTr="00F84833">
        <w:trPr>
          <w:cantSplit/>
          <w:trHeight w:val="399"/>
        </w:trPr>
        <w:tc>
          <w:tcPr>
            <w:tcW w:w="4821" w:type="dxa"/>
          </w:tcPr>
          <w:p w:rsidR="00900161" w:rsidRPr="00E64B1A" w:rsidRDefault="00900161" w:rsidP="00F84833">
            <w:pPr>
              <w:ind w:left="29"/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900161" w:rsidRPr="00E64B1A" w:rsidRDefault="00900161" w:rsidP="00F84833">
            <w:pPr>
              <w:ind w:left="29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386" w:type="dxa"/>
          </w:tcPr>
          <w:p w:rsidR="00900161" w:rsidRPr="00E64B1A" w:rsidRDefault="00900161" w:rsidP="00F8483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900161" w:rsidRPr="005F7C85" w:rsidTr="00F84833">
        <w:trPr>
          <w:cantSplit/>
          <w:trHeight w:val="211"/>
        </w:trPr>
        <w:tc>
          <w:tcPr>
            <w:tcW w:w="4821" w:type="dxa"/>
          </w:tcPr>
          <w:p w:rsidR="00900161" w:rsidRPr="003050D6" w:rsidRDefault="00900161" w:rsidP="00F84833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F7C85">
              <w:rPr>
                <w:rFonts w:ascii="Tahoma" w:hAnsi="Tahoma" w:cs="Tahoma"/>
                <w:b/>
                <w:sz w:val="24"/>
                <w:szCs w:val="24"/>
              </w:rPr>
              <w:t xml:space="preserve">            </w:t>
            </w:r>
            <w:r w:rsidRPr="003050D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EDINEY JACINTO DE SOUZA</w:t>
            </w:r>
          </w:p>
        </w:tc>
        <w:tc>
          <w:tcPr>
            <w:tcW w:w="5386" w:type="dxa"/>
          </w:tcPr>
          <w:p w:rsidR="00900161" w:rsidRPr="003050D6" w:rsidRDefault="00900161" w:rsidP="00F84833">
            <w:pPr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F7C85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     </w:t>
            </w:r>
            <w:r w:rsidRPr="003050D6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ALEXANDRE BRAGA CERQUEIRA</w:t>
            </w:r>
          </w:p>
        </w:tc>
      </w:tr>
      <w:tr w:rsidR="00900161" w:rsidRPr="005F7C85" w:rsidTr="00F84833">
        <w:trPr>
          <w:cantSplit/>
          <w:trHeight w:val="324"/>
        </w:trPr>
        <w:tc>
          <w:tcPr>
            <w:tcW w:w="4821" w:type="dxa"/>
          </w:tcPr>
          <w:p w:rsidR="00900161" w:rsidRPr="005F7C85" w:rsidRDefault="00900161" w:rsidP="00F84833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 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00161" w:rsidRPr="005F7C85" w:rsidRDefault="00900161" w:rsidP="00F84833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</w:tcPr>
          <w:p w:rsidR="00900161" w:rsidRPr="005F7C85" w:rsidRDefault="00900161" w:rsidP="00F84833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5F7C8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900161" w:rsidRDefault="00900161" w:rsidP="00900161">
      <w:pPr>
        <w:rPr>
          <w:rFonts w:ascii="Tahoma" w:hAnsi="Tahoma" w:cs="Tahoma"/>
          <w:sz w:val="22"/>
          <w:szCs w:val="22"/>
        </w:rPr>
      </w:pPr>
      <w:r w:rsidRPr="00A84E82">
        <w:rPr>
          <w:rFonts w:ascii="Tahoma" w:hAnsi="Tahoma" w:cs="Tahoma"/>
          <w:color w:val="FF0000"/>
        </w:rPr>
        <w:t xml:space="preserve">Este texto não substitui o publicado no </w:t>
      </w:r>
      <w:r w:rsidRPr="00A84E82">
        <w:rPr>
          <w:rFonts w:ascii="Tahoma" w:hAnsi="Tahoma" w:cs="Tahoma"/>
          <w:i/>
          <w:iCs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5/4</w:t>
      </w:r>
      <w:r w:rsidRPr="00A84E82">
        <w:rPr>
          <w:rFonts w:ascii="Tahoma" w:hAnsi="Tahoma" w:cs="Tahoma"/>
          <w:color w:val="FF0000"/>
        </w:rPr>
        <w:t>/201</w:t>
      </w:r>
      <w:r>
        <w:rPr>
          <w:rFonts w:ascii="Tahoma" w:hAnsi="Tahoma" w:cs="Tahoma"/>
          <w:color w:val="FF0000"/>
        </w:rPr>
        <w:t>3</w:t>
      </w:r>
      <w:r w:rsidRPr="00A84E82"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680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68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680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68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376AE"/>
    <w:rsid w:val="001738A2"/>
    <w:rsid w:val="001A2E57"/>
    <w:rsid w:val="001B3806"/>
    <w:rsid w:val="002426E0"/>
    <w:rsid w:val="00275CD7"/>
    <w:rsid w:val="0028083E"/>
    <w:rsid w:val="002A792E"/>
    <w:rsid w:val="002E1EFE"/>
    <w:rsid w:val="003050D6"/>
    <w:rsid w:val="00306443"/>
    <w:rsid w:val="00334EE7"/>
    <w:rsid w:val="003D570A"/>
    <w:rsid w:val="003F6069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747A8"/>
    <w:rsid w:val="00C82F6C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2013-08-26T18:18:00Z</dcterms:created>
  <dcterms:modified xsi:type="dcterms:W3CDTF">2013-08-26T18:23:00Z</dcterms:modified>
</cp:coreProperties>
</file>