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05" w:rsidRPr="001747AF" w:rsidRDefault="00EA5E05" w:rsidP="00EA5E05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40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27 DE MARÇO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EA5E05" w:rsidRPr="001747AF" w:rsidRDefault="00EA5E05" w:rsidP="00EA5E05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EA5E05" w:rsidRDefault="00EA5E05" w:rsidP="00EA5E0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</w:t>
      </w:r>
      <w:smartTag w:uri="schemas-houaiss/acao" w:element="dm">
        <w:r w:rsidRPr="00543786">
          <w:rPr>
            <w:rFonts w:ascii="Tahoma" w:hAnsi="Tahoma" w:cs="Tahoma"/>
            <w:szCs w:val="24"/>
          </w:rPr>
          <w:t>R</w:t>
        </w:r>
      </w:smartTag>
      <w:r w:rsidRPr="00543786">
        <w:rPr>
          <w:rFonts w:ascii="Tahoma" w:hAnsi="Tahoma" w:cs="Tahoma"/>
          <w:szCs w:val="24"/>
        </w:rPr>
        <w:t>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0435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EA5E05" w:rsidRPr="00336F83" w:rsidRDefault="00EA5E05" w:rsidP="00EA5E0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servidores </w:t>
      </w:r>
      <w:proofErr w:type="spellStart"/>
      <w:r>
        <w:rPr>
          <w:rFonts w:ascii="Tahoma" w:hAnsi="Tahoma" w:cs="Tahoma"/>
        </w:rPr>
        <w:t>Arlene</w:t>
      </w:r>
      <w:proofErr w:type="spellEnd"/>
      <w:r>
        <w:rPr>
          <w:rFonts w:ascii="Tahoma" w:hAnsi="Tahoma" w:cs="Tahoma"/>
        </w:rPr>
        <w:t xml:space="preserve"> Cristina Souza Miranda, matrícula nº 13.272, Técnica Legislativa, Marisa </w:t>
      </w:r>
      <w:proofErr w:type="spellStart"/>
      <w:r>
        <w:rPr>
          <w:rFonts w:ascii="Tahoma" w:hAnsi="Tahoma" w:cs="Tahoma"/>
        </w:rPr>
        <w:t>Perrone</w:t>
      </w:r>
      <w:proofErr w:type="spellEnd"/>
      <w:r>
        <w:rPr>
          <w:rFonts w:ascii="Tahoma" w:hAnsi="Tahoma" w:cs="Tahoma"/>
        </w:rPr>
        <w:t xml:space="preserve"> Campos, matrícula nº 11.867, Consultora Técnica-Legislativa/Bibliotecária, lotadas no Setor de Biblioteca, e Wanderley Gonçalves Freitas, matrícula nº 11.298, Assistente Legislativo, lotado na Seção de Administração de Sistemas/CMI, no curso “Taxonomias: do planejamento à implantação”, nos dias 9 e 10 de maio de 2013, em Brasília – DF</w:t>
      </w:r>
      <w:r>
        <w:rPr>
          <w:rFonts w:ascii="Tahoma" w:hAnsi="Tahoma" w:cs="Tahoma"/>
          <w:szCs w:val="24"/>
        </w:rPr>
        <w:t xml:space="preserve">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tbl>
      <w:tblPr>
        <w:tblW w:w="0" w:type="auto"/>
        <w:tblLook w:val="04A0"/>
      </w:tblPr>
      <w:tblGrid>
        <w:gridCol w:w="4503"/>
        <w:gridCol w:w="141"/>
        <w:gridCol w:w="4536"/>
      </w:tblGrid>
      <w:tr w:rsidR="00EA5E05" w:rsidRPr="00635184" w:rsidTr="003C39C6">
        <w:tc>
          <w:tcPr>
            <w:tcW w:w="9180" w:type="dxa"/>
            <w:gridSpan w:val="3"/>
          </w:tcPr>
          <w:p w:rsidR="00EA5E05" w:rsidRPr="00846491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A5E05" w:rsidRPr="00635184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EA5E05" w:rsidRPr="00635184" w:rsidRDefault="00EA5E05" w:rsidP="003C39C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5E05" w:rsidRPr="00635184" w:rsidTr="003C39C6">
        <w:tc>
          <w:tcPr>
            <w:tcW w:w="4503" w:type="dxa"/>
          </w:tcPr>
          <w:p w:rsidR="00EA5E05" w:rsidRPr="00635184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EA5E05" w:rsidRDefault="00EA5E05" w:rsidP="003C39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EA5E05" w:rsidRPr="00F63A5A" w:rsidRDefault="00EA5E05" w:rsidP="003C39C6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EA5E05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F63A5A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proofErr w:type="gramEnd"/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EA5E05" w:rsidRPr="00F63A5A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EA5E05" w:rsidRPr="00635184" w:rsidTr="003C39C6">
        <w:tc>
          <w:tcPr>
            <w:tcW w:w="4644" w:type="dxa"/>
            <w:gridSpan w:val="2"/>
          </w:tcPr>
          <w:p w:rsidR="00EA5E05" w:rsidRPr="00635184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EA5E05" w:rsidRPr="00635184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EA5E05" w:rsidRPr="006F07B4" w:rsidRDefault="00EA5E05" w:rsidP="00EA5E05">
      <w:pPr>
        <w:tabs>
          <w:tab w:val="left" w:pos="426"/>
          <w:tab w:val="left" w:pos="1276"/>
        </w:tabs>
        <w:spacing w:before="120"/>
        <w:rPr>
          <w:rFonts w:ascii="Tahoma" w:hAnsi="Tahoma" w:cs="Tahoma"/>
        </w:rPr>
      </w:pPr>
      <w:smartTag w:uri="schemas-houaiss/mini" w:element="verbetes">
        <w:r w:rsidRPr="006F07B4">
          <w:rPr>
            <w:rFonts w:ascii="Tahoma" w:hAnsi="Tahoma" w:cs="Tahoma"/>
            <w:color w:val="FF0000"/>
          </w:rPr>
          <w:t>Este</w:t>
        </w:r>
      </w:smartTag>
      <w:r w:rsidRPr="006F07B4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6F07B4">
          <w:rPr>
            <w:rFonts w:ascii="Tahoma" w:hAnsi="Tahoma" w:cs="Tahoma"/>
            <w:color w:val="FF0000"/>
          </w:rPr>
          <w:t>texto</w:t>
        </w:r>
      </w:smartTag>
      <w:r w:rsidRPr="006F07B4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6F07B4">
          <w:rPr>
            <w:rFonts w:ascii="Tahoma" w:hAnsi="Tahoma" w:cs="Tahoma"/>
            <w:color w:val="FF0000"/>
          </w:rPr>
          <w:t>não</w:t>
        </w:r>
      </w:smartTag>
      <w:r w:rsidRPr="006F07B4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6F07B4">
          <w:rPr>
            <w:rFonts w:ascii="Tahoma" w:hAnsi="Tahoma" w:cs="Tahoma"/>
            <w:i/>
            <w:color w:val="FF0000"/>
          </w:rPr>
          <w:t>Diário</w:t>
        </w:r>
      </w:smartTag>
      <w:r w:rsidRPr="006F07B4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6F07B4">
          <w:rPr>
            <w:rFonts w:ascii="Tahoma" w:hAnsi="Tahoma" w:cs="Tahoma"/>
            <w:i/>
            <w:color w:val="FF0000"/>
          </w:rPr>
          <w:t>Câmara</w:t>
        </w:r>
      </w:smartTag>
      <w:r w:rsidRPr="006F07B4">
        <w:rPr>
          <w:rFonts w:ascii="Tahoma" w:hAnsi="Tahoma" w:cs="Tahoma"/>
          <w:i/>
          <w:color w:val="FF0000"/>
        </w:rPr>
        <w:t xml:space="preserve"> Legislativa,</w:t>
      </w:r>
      <w:r w:rsidRPr="006F07B4">
        <w:rPr>
          <w:rFonts w:ascii="Tahoma" w:hAnsi="Tahoma" w:cs="Tahoma"/>
          <w:color w:val="FF0000"/>
        </w:rPr>
        <w:t xml:space="preserve"> </w:t>
      </w:r>
      <w:r w:rsidR="00E56F6E">
        <w:rPr>
          <w:rFonts w:ascii="Tahoma" w:hAnsi="Tahoma" w:cs="Tahoma"/>
          <w:color w:val="FF0000"/>
        </w:rPr>
        <w:t xml:space="preserve">de </w:t>
      </w:r>
      <w:r>
        <w:rPr>
          <w:rFonts w:ascii="Tahoma" w:hAnsi="Tahoma" w:cs="Tahoma"/>
          <w:color w:val="FF0000"/>
        </w:rPr>
        <w:t>2</w:t>
      </w:r>
      <w:r w:rsidRPr="006F07B4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4</w:t>
      </w:r>
      <w:r w:rsidRPr="006F07B4">
        <w:rPr>
          <w:rFonts w:ascii="Tahoma" w:hAnsi="Tahoma" w:cs="Tahoma"/>
          <w:color w:val="FF0000"/>
        </w:rPr>
        <w:t>/2013</w:t>
      </w:r>
      <w:r>
        <w:rPr>
          <w:rFonts w:ascii="Tahoma" w:hAnsi="Tahoma" w:cs="Tahoma"/>
          <w:color w:val="FF000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B408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B40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B408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B40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1160E0"/>
    <w:rsid w:val="001376AE"/>
    <w:rsid w:val="001738A2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D570A"/>
    <w:rsid w:val="003F6069"/>
    <w:rsid w:val="004C08D8"/>
    <w:rsid w:val="004C3254"/>
    <w:rsid w:val="00500448"/>
    <w:rsid w:val="0054263C"/>
    <w:rsid w:val="006118A5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B408F"/>
    <w:rsid w:val="007C4868"/>
    <w:rsid w:val="007E26EC"/>
    <w:rsid w:val="007F1723"/>
    <w:rsid w:val="00863517"/>
    <w:rsid w:val="00877E34"/>
    <w:rsid w:val="0088768F"/>
    <w:rsid w:val="008B3318"/>
    <w:rsid w:val="00964A5B"/>
    <w:rsid w:val="009B7B15"/>
    <w:rsid w:val="009D1607"/>
    <w:rsid w:val="00A676C3"/>
    <w:rsid w:val="00A70D53"/>
    <w:rsid w:val="00AA5051"/>
    <w:rsid w:val="00BB4A02"/>
    <w:rsid w:val="00C319D6"/>
    <w:rsid w:val="00C55939"/>
    <w:rsid w:val="00C6150D"/>
    <w:rsid w:val="00C747A8"/>
    <w:rsid w:val="00C82F6C"/>
    <w:rsid w:val="00D81DAF"/>
    <w:rsid w:val="00D9170E"/>
    <w:rsid w:val="00DB7E66"/>
    <w:rsid w:val="00DD5A29"/>
    <w:rsid w:val="00E5088A"/>
    <w:rsid w:val="00E56F6E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2013-08-21T19:53:00Z</dcterms:created>
  <dcterms:modified xsi:type="dcterms:W3CDTF">2013-08-21T19:54:00Z</dcterms:modified>
</cp:coreProperties>
</file>