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F5" w:rsidRPr="00E301BF" w:rsidRDefault="003A13F5" w:rsidP="003A13F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 w:rsidR="009E04A5">
        <w:rPr>
          <w:rFonts w:ascii="Tahoma" w:hAnsi="Tahoma" w:cs="Tahoma"/>
          <w:sz w:val="24"/>
          <w:szCs w:val="24"/>
        </w:rPr>
        <w:t xml:space="preserve">º </w:t>
      </w:r>
      <w:r w:rsidR="00D568B1">
        <w:rPr>
          <w:rFonts w:ascii="Tahoma" w:hAnsi="Tahoma" w:cs="Tahoma"/>
          <w:sz w:val="24"/>
          <w:szCs w:val="24"/>
        </w:rPr>
        <w:t>31</w:t>
      </w:r>
      <w:r w:rsidR="009E04A5">
        <w:rPr>
          <w:rFonts w:ascii="Tahoma" w:hAnsi="Tahoma" w:cs="Tahoma"/>
          <w:sz w:val="24"/>
          <w:szCs w:val="24"/>
        </w:rPr>
        <w:t xml:space="preserve">, DE </w:t>
      </w:r>
      <w:r w:rsidR="00D568B1">
        <w:rPr>
          <w:rFonts w:ascii="Tahoma" w:hAnsi="Tahoma" w:cs="Tahoma"/>
          <w:sz w:val="24"/>
          <w:szCs w:val="24"/>
        </w:rPr>
        <w:t>20</w:t>
      </w:r>
      <w:r w:rsidR="009E04A5">
        <w:rPr>
          <w:rFonts w:ascii="Tahoma" w:hAnsi="Tahoma" w:cs="Tahoma"/>
          <w:sz w:val="24"/>
          <w:szCs w:val="24"/>
        </w:rPr>
        <w:t xml:space="preserve"> DE MARÇO</w:t>
      </w:r>
      <w:r w:rsidRPr="00E301BF">
        <w:rPr>
          <w:rFonts w:ascii="Tahoma" w:hAnsi="Tahoma" w:cs="Tahoma"/>
          <w:sz w:val="24"/>
          <w:szCs w:val="24"/>
        </w:rPr>
        <w:t xml:space="preserve"> DE 2013</w:t>
      </w:r>
    </w:p>
    <w:p w:rsidR="003A13F5" w:rsidRPr="00E301BF" w:rsidRDefault="003A13F5" w:rsidP="003A13F5">
      <w:pPr>
        <w:pStyle w:val="Ttulo"/>
        <w:rPr>
          <w:rFonts w:ascii="Tahoma" w:hAnsi="Tahoma" w:cs="Tahoma"/>
          <w:sz w:val="24"/>
          <w:szCs w:val="24"/>
        </w:rPr>
      </w:pPr>
    </w:p>
    <w:p w:rsidR="00EE26FF" w:rsidRPr="00155377" w:rsidRDefault="003A13F5" w:rsidP="00DF3783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O SECRETÁRIO-EXECUTIVO DO GABINETE DA MESA DIRETORA - TERCEIRA SECRETARIA, no uso da atribuição que lhe foi delegada pelo Ato da Mesa Diretora nº 5</w:t>
      </w:r>
      <w:r w:rsidR="00E301BF"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DF3783">
        <w:rPr>
          <w:rFonts w:ascii="Tahoma" w:hAnsi="Tahoma" w:cs="Tahoma"/>
          <w:sz w:val="24"/>
          <w:szCs w:val="24"/>
        </w:rPr>
        <w:t xml:space="preserve"> </w:t>
      </w:r>
      <w:r w:rsidRPr="00155377">
        <w:rPr>
          <w:rFonts w:ascii="Tahoma" w:hAnsi="Tahoma" w:cs="Tahoma"/>
          <w:b/>
          <w:sz w:val="24"/>
          <w:szCs w:val="24"/>
        </w:rPr>
        <w:t>RESOLVE:</w:t>
      </w:r>
    </w:p>
    <w:p w:rsidR="002649E4" w:rsidRDefault="002649E4" w:rsidP="002649E4">
      <w:pPr>
        <w:tabs>
          <w:tab w:val="left" w:pos="426"/>
          <w:tab w:val="left" w:pos="851"/>
        </w:tabs>
        <w:spacing w:before="120"/>
        <w:jc w:val="both"/>
        <w:rPr>
          <w:rFonts w:ascii="Tahoma" w:hAnsi="Tahoma" w:cs="Tahoma"/>
        </w:rPr>
      </w:pPr>
    </w:p>
    <w:p w:rsidR="003A13F5" w:rsidRDefault="00E301BF" w:rsidP="00E301BF">
      <w:pPr>
        <w:pStyle w:val="Recuodecorpodetexto"/>
        <w:spacing w:after="120" w:line="24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3A13F5" w:rsidRPr="00E301BF">
        <w:rPr>
          <w:rFonts w:ascii="Tahoma" w:hAnsi="Tahoma" w:cs="Tahoma"/>
        </w:rPr>
        <w:t>Aprovar o</w:t>
      </w:r>
      <w:r w:rsidR="009E04A5">
        <w:rPr>
          <w:rFonts w:ascii="Tahoma" w:hAnsi="Tahoma" w:cs="Tahoma"/>
        </w:rPr>
        <w:t xml:space="preserve"> Requerimento nº 2155/2013</w:t>
      </w:r>
      <w:r w:rsidR="00B93045">
        <w:rPr>
          <w:rFonts w:ascii="Tahoma" w:hAnsi="Tahoma" w:cs="Tahoma"/>
        </w:rPr>
        <w:t>,</w:t>
      </w:r>
      <w:r w:rsidR="009E04A5">
        <w:rPr>
          <w:rFonts w:ascii="Tahoma" w:hAnsi="Tahoma" w:cs="Tahoma"/>
        </w:rPr>
        <w:t xml:space="preserve"> de iniciativa da Exma</w:t>
      </w:r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Sr</w:t>
      </w:r>
      <w:r w:rsidR="009E04A5">
        <w:rPr>
          <w:rFonts w:ascii="Tahoma" w:hAnsi="Tahoma" w:cs="Tahoma"/>
        </w:rPr>
        <w:t>a.</w:t>
      </w:r>
      <w:proofErr w:type="gramEnd"/>
      <w:r w:rsidR="009E04A5">
        <w:rPr>
          <w:rFonts w:ascii="Tahoma" w:hAnsi="Tahoma" w:cs="Tahoma"/>
        </w:rPr>
        <w:t xml:space="preserve"> Deputada</w:t>
      </w:r>
      <w:r>
        <w:rPr>
          <w:rFonts w:ascii="Tahoma" w:hAnsi="Tahoma" w:cs="Tahoma"/>
        </w:rPr>
        <w:t xml:space="preserve"> </w:t>
      </w:r>
      <w:r w:rsidR="009E04A5">
        <w:rPr>
          <w:rFonts w:ascii="Tahoma" w:hAnsi="Tahoma" w:cs="Tahoma"/>
        </w:rPr>
        <w:t>Luzia de Paula</w:t>
      </w:r>
      <w:r>
        <w:rPr>
          <w:rFonts w:ascii="Tahoma" w:hAnsi="Tahoma" w:cs="Tahoma"/>
        </w:rPr>
        <w:t xml:space="preserve">, que requer a tramitação conjunta dos Projetos de Lei </w:t>
      </w:r>
      <w:proofErr w:type="spellStart"/>
      <w:r>
        <w:rPr>
          <w:rFonts w:ascii="Tahoma" w:hAnsi="Tahoma" w:cs="Tahoma"/>
        </w:rPr>
        <w:t>nºs</w:t>
      </w:r>
      <w:proofErr w:type="spellEnd"/>
      <w:r>
        <w:rPr>
          <w:rFonts w:ascii="Tahoma" w:hAnsi="Tahoma" w:cs="Tahoma"/>
        </w:rPr>
        <w:t xml:space="preserve"> </w:t>
      </w:r>
      <w:r w:rsidR="009E04A5">
        <w:rPr>
          <w:rFonts w:ascii="Tahoma" w:hAnsi="Tahoma" w:cs="Tahoma"/>
        </w:rPr>
        <w:t>1325/2013, 1326/2013, 1328/2013, 1330/2013, 1333/2013, 1339/2013, 1341/2013, 1347/2013 e 1349/2013</w:t>
      </w:r>
      <w:r>
        <w:rPr>
          <w:rFonts w:ascii="Tahoma" w:hAnsi="Tahoma" w:cs="Tahoma"/>
        </w:rPr>
        <w:t xml:space="preserve"> nos termos dos artigos 154 e 155 do Regimento Interno da CLDF.</w:t>
      </w:r>
    </w:p>
    <w:p w:rsidR="00E301BF" w:rsidRPr="00E301BF" w:rsidRDefault="00E301BF" w:rsidP="00E301BF">
      <w:pPr>
        <w:pStyle w:val="Recuodecorpodetexto"/>
        <w:spacing w:after="120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3A13F5" w:rsidRPr="00F60C20" w:rsidTr="003A13F5">
        <w:trPr>
          <w:cantSplit/>
          <w:trHeight w:val="1198"/>
        </w:trPr>
        <w:tc>
          <w:tcPr>
            <w:tcW w:w="9214" w:type="dxa"/>
            <w:gridSpan w:val="3"/>
          </w:tcPr>
          <w:p w:rsidR="003A13F5" w:rsidRPr="00B93045" w:rsidRDefault="003A13F5" w:rsidP="003A13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</w:t>
            </w:r>
            <w:proofErr w:type="spellStart"/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>Goes</w:t>
            </w:r>
            <w:proofErr w:type="spellEnd"/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Martins Filho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A13F5" w:rsidRPr="00B93045" w:rsidRDefault="003A13F5" w:rsidP="003A13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A13F5" w:rsidRPr="00B93045" w:rsidRDefault="003A13F5" w:rsidP="003A13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A13F5" w:rsidRPr="00F60C20" w:rsidTr="003A13F5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3A13F5" w:rsidRPr="00B93045" w:rsidRDefault="003A13F5" w:rsidP="003A13F5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Arlecio</w:t>
            </w:r>
            <w:proofErr w:type="spellEnd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Alexandre </w:t>
            </w:r>
            <w:proofErr w:type="spellStart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Gazal</w:t>
            </w:r>
            <w:proofErr w:type="spellEnd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3A13F5" w:rsidRPr="00B93045" w:rsidRDefault="003A13F5" w:rsidP="003A13F5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3A13F5" w:rsidRPr="00B93045" w:rsidRDefault="003A13F5" w:rsidP="003A13F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13F5" w:rsidRPr="00B93045" w:rsidRDefault="003A13F5" w:rsidP="003A13F5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3A13F5" w:rsidRPr="00B93045" w:rsidRDefault="003A13F5" w:rsidP="003A13F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A13F5" w:rsidRPr="00F60C20" w:rsidTr="003A13F5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3A13F5" w:rsidRPr="00B93045" w:rsidRDefault="003A13F5" w:rsidP="003A13F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Ediney</w:t>
            </w:r>
            <w:proofErr w:type="spellEnd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3A13F5" w:rsidRPr="006B77D1" w:rsidRDefault="003A13F5" w:rsidP="003A13F5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6B77D1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3A13F5" w:rsidRPr="00B93045" w:rsidRDefault="003A13F5" w:rsidP="003A13F5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B0288" w:rsidRDefault="005B0288" w:rsidP="00640F40">
      <w:pPr>
        <w:jc w:val="center"/>
        <w:rPr>
          <w:rFonts w:ascii="Tahoma" w:hAnsi="Tahoma" w:cs="Tahoma"/>
          <w:szCs w:val="24"/>
        </w:rPr>
      </w:pPr>
    </w:p>
    <w:p w:rsidR="00D568B1" w:rsidRPr="00DF3783" w:rsidRDefault="00D568B1" w:rsidP="00D568B1">
      <w:pPr>
        <w:tabs>
          <w:tab w:val="left" w:pos="426"/>
          <w:tab w:val="left" w:pos="1276"/>
        </w:tabs>
        <w:spacing w:before="120"/>
        <w:rPr>
          <w:sz w:val="22"/>
          <w:szCs w:val="22"/>
        </w:rPr>
      </w:pPr>
      <w:smartTag w:uri="schemas-houaiss/mini" w:element="verbetes">
        <w:r w:rsidRPr="00DF3783">
          <w:rPr>
            <w:rFonts w:ascii="Tahoma" w:hAnsi="Tahoma" w:cs="Tahoma"/>
            <w:color w:val="FF0000"/>
            <w:sz w:val="22"/>
            <w:szCs w:val="22"/>
          </w:rPr>
          <w:t>Este</w:t>
        </w:r>
      </w:smartTag>
      <w:r w:rsidRPr="00DF3783">
        <w:rPr>
          <w:rFonts w:ascii="Tahoma" w:hAnsi="Tahoma" w:cs="Tahoma"/>
          <w:color w:val="FF0000"/>
          <w:sz w:val="22"/>
          <w:szCs w:val="22"/>
        </w:rPr>
        <w:t xml:space="preserve"> </w:t>
      </w:r>
      <w:smartTag w:uri="schemas-houaiss/mini" w:element="verbetes">
        <w:r w:rsidRPr="00DF3783">
          <w:rPr>
            <w:rFonts w:ascii="Tahoma" w:hAnsi="Tahoma" w:cs="Tahoma"/>
            <w:color w:val="FF0000"/>
            <w:sz w:val="22"/>
            <w:szCs w:val="22"/>
          </w:rPr>
          <w:t>texto</w:t>
        </w:r>
      </w:smartTag>
      <w:r w:rsidRPr="00DF3783">
        <w:rPr>
          <w:rFonts w:ascii="Tahoma" w:hAnsi="Tahoma" w:cs="Tahoma"/>
          <w:color w:val="FF0000"/>
          <w:sz w:val="22"/>
          <w:szCs w:val="22"/>
        </w:rPr>
        <w:t xml:space="preserve"> </w:t>
      </w:r>
      <w:smartTag w:uri="schemas-houaiss/mini" w:element="verbetes">
        <w:r w:rsidRPr="00DF3783">
          <w:rPr>
            <w:rFonts w:ascii="Tahoma" w:hAnsi="Tahoma" w:cs="Tahoma"/>
            <w:color w:val="FF0000"/>
            <w:sz w:val="22"/>
            <w:szCs w:val="22"/>
          </w:rPr>
          <w:t>não</w:t>
        </w:r>
      </w:smartTag>
      <w:r w:rsidRPr="00DF3783">
        <w:rPr>
          <w:rFonts w:ascii="Tahoma" w:hAnsi="Tahoma" w:cs="Tahoma"/>
          <w:color w:val="FF0000"/>
          <w:sz w:val="22"/>
          <w:szCs w:val="22"/>
        </w:rPr>
        <w:t xml:space="preserve"> substitui o publicado no </w:t>
      </w:r>
      <w:smartTag w:uri="schemas-houaiss/mini" w:element="verbetes">
        <w:r w:rsidRPr="00DF3783">
          <w:rPr>
            <w:rFonts w:ascii="Tahoma" w:hAnsi="Tahoma" w:cs="Tahoma"/>
            <w:i/>
            <w:color w:val="FF0000"/>
            <w:sz w:val="22"/>
            <w:szCs w:val="22"/>
          </w:rPr>
          <w:t>Diário</w:t>
        </w:r>
      </w:smartTag>
      <w:r w:rsidRPr="00DF3783">
        <w:rPr>
          <w:rFonts w:ascii="Tahoma" w:hAnsi="Tahoma" w:cs="Tahoma"/>
          <w:i/>
          <w:color w:val="FF0000"/>
          <w:sz w:val="22"/>
          <w:szCs w:val="22"/>
        </w:rPr>
        <w:t xml:space="preserve"> da </w:t>
      </w:r>
      <w:smartTag w:uri="schemas-houaiss/acao" w:element="dm">
        <w:r w:rsidRPr="00DF3783">
          <w:rPr>
            <w:rFonts w:ascii="Tahoma" w:hAnsi="Tahoma" w:cs="Tahoma"/>
            <w:i/>
            <w:color w:val="FF0000"/>
            <w:sz w:val="22"/>
            <w:szCs w:val="22"/>
          </w:rPr>
          <w:t>Câmara</w:t>
        </w:r>
      </w:smartTag>
      <w:r w:rsidRPr="00DF3783">
        <w:rPr>
          <w:rFonts w:ascii="Tahoma" w:hAnsi="Tahoma" w:cs="Tahoma"/>
          <w:i/>
          <w:color w:val="FF0000"/>
          <w:sz w:val="22"/>
          <w:szCs w:val="22"/>
        </w:rPr>
        <w:t xml:space="preserve"> Legislativa,</w:t>
      </w:r>
      <w:r w:rsidRPr="00DF3783">
        <w:rPr>
          <w:rFonts w:ascii="Tahoma" w:hAnsi="Tahoma" w:cs="Tahoma"/>
          <w:color w:val="FF0000"/>
          <w:sz w:val="22"/>
          <w:szCs w:val="22"/>
        </w:rPr>
        <w:t xml:space="preserve"> 21</w:t>
      </w:r>
      <w:bookmarkStart w:id="0" w:name="_GoBack"/>
      <w:bookmarkEnd w:id="0"/>
      <w:r w:rsidR="00DF3783" w:rsidRPr="00DF3783">
        <w:rPr>
          <w:rFonts w:ascii="Tahoma" w:hAnsi="Tahoma" w:cs="Tahoma"/>
          <w:color w:val="FF0000"/>
          <w:sz w:val="22"/>
          <w:szCs w:val="22"/>
        </w:rPr>
        <w:t>/</w:t>
      </w:r>
      <w:r w:rsidRPr="00DF3783">
        <w:rPr>
          <w:rFonts w:ascii="Tahoma" w:hAnsi="Tahoma" w:cs="Tahoma"/>
          <w:color w:val="FF0000"/>
          <w:sz w:val="22"/>
          <w:szCs w:val="22"/>
        </w:rPr>
        <w:t>3/2013</w:t>
      </w:r>
      <w:r w:rsidR="00DF3783" w:rsidRPr="00DF3783">
        <w:rPr>
          <w:rFonts w:ascii="Tahoma" w:hAnsi="Tahoma" w:cs="Tahoma"/>
          <w:color w:val="FF0000"/>
          <w:sz w:val="22"/>
          <w:szCs w:val="22"/>
        </w:rPr>
        <w:t>.</w:t>
      </w:r>
    </w:p>
    <w:p w:rsidR="00D568B1" w:rsidRPr="00DF3783" w:rsidRDefault="00D568B1" w:rsidP="00D568B1">
      <w:pPr>
        <w:jc w:val="both"/>
        <w:rPr>
          <w:rFonts w:ascii="Tahoma" w:hAnsi="Tahoma" w:cs="Tahoma"/>
          <w:sz w:val="22"/>
          <w:szCs w:val="22"/>
        </w:rPr>
      </w:pPr>
    </w:p>
    <w:sectPr w:rsidR="00D568B1" w:rsidRPr="00DF3783" w:rsidSect="00EA48FC">
      <w:headerReference w:type="default" r:id="rId8"/>
      <w:pgSz w:w="11907" w:h="16840" w:code="9"/>
      <w:pgMar w:top="2268" w:right="1134" w:bottom="1134" w:left="1701" w:header="72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D1" w:rsidRDefault="006B77D1">
      <w:r>
        <w:separator/>
      </w:r>
    </w:p>
  </w:endnote>
  <w:endnote w:type="continuationSeparator" w:id="1">
    <w:p w:rsidR="006B77D1" w:rsidRDefault="006B7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D1" w:rsidRDefault="006B77D1">
      <w:r>
        <w:separator/>
      </w:r>
    </w:p>
  </w:footnote>
  <w:footnote w:type="continuationSeparator" w:id="1">
    <w:p w:rsidR="006B77D1" w:rsidRDefault="006B7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FF" w:rsidRDefault="009E04A5">
    <w:r>
      <w:rPr>
        <w:rFonts w:ascii="Tahoma" w:hAnsi="Tahoma" w:cs="Tahoma"/>
        <w:noProof/>
      </w:rPr>
      <w:drawing>
        <wp:inline distT="0" distB="0" distL="0" distR="0">
          <wp:extent cx="866775" cy="103314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46"/>
      <w:gridCol w:w="7694"/>
    </w:tblGrid>
    <w:tr w:rsidR="00EE26FF">
      <w:tc>
        <w:tcPr>
          <w:tcW w:w="1346" w:type="dxa"/>
        </w:tcPr>
        <w:p w:rsidR="00EE26FF" w:rsidRDefault="00EE26FF">
          <w:pPr>
            <w:spacing w:after="120"/>
            <w:rPr>
              <w:b/>
            </w:rPr>
          </w:pPr>
        </w:p>
      </w:tc>
      <w:tc>
        <w:tcPr>
          <w:tcW w:w="7694" w:type="dxa"/>
        </w:tcPr>
        <w:p w:rsidR="00EE26FF" w:rsidRPr="007952BD" w:rsidRDefault="00EE26FF" w:rsidP="00027E85">
          <w:pPr>
            <w:rPr>
              <w:rFonts w:ascii="Tahoma" w:hAnsi="Tahoma" w:cs="Tahoma"/>
              <w:b/>
              <w:sz w:val="24"/>
              <w:szCs w:val="24"/>
            </w:rPr>
          </w:pPr>
          <w:r w:rsidRPr="007952BD">
            <w:rPr>
              <w:rFonts w:ascii="Tahoma" w:hAnsi="Tahoma" w:cs="Tahoma"/>
              <w:b/>
              <w:sz w:val="24"/>
              <w:szCs w:val="24"/>
            </w:rPr>
            <w:t>CÂMARA LEGISLATIVA DO DISTRITO FEDERAL</w:t>
          </w:r>
        </w:p>
        <w:p w:rsidR="00EE26FF" w:rsidRDefault="00EE26FF" w:rsidP="007952BD">
          <w:pPr>
            <w:rPr>
              <w:b/>
              <w:smallCaps/>
              <w:sz w:val="28"/>
              <w:szCs w:val="28"/>
            </w:rPr>
          </w:pPr>
          <w:r w:rsidRPr="007952BD">
            <w:rPr>
              <w:rFonts w:ascii="Tahoma" w:hAnsi="Tahoma" w:cs="Tahoma"/>
              <w:b/>
              <w:smallCaps/>
              <w:sz w:val="24"/>
              <w:szCs w:val="24"/>
            </w:rPr>
            <w:t>Gabinete da Terceira Secretaria</w:t>
          </w:r>
        </w:p>
      </w:tc>
    </w:tr>
  </w:tbl>
  <w:p w:rsidR="00EE26FF" w:rsidRDefault="00EE26F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02AEE"/>
    <w:multiLevelType w:val="hybridMultilevel"/>
    <w:tmpl w:val="8584A49C"/>
    <w:lvl w:ilvl="0" w:tplc="FB4073B6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91C"/>
    <w:rsid w:val="00004F65"/>
    <w:rsid w:val="000179FC"/>
    <w:rsid w:val="000235A4"/>
    <w:rsid w:val="00027E85"/>
    <w:rsid w:val="0004270C"/>
    <w:rsid w:val="000460AC"/>
    <w:rsid w:val="0005768A"/>
    <w:rsid w:val="00060C40"/>
    <w:rsid w:val="00080BA7"/>
    <w:rsid w:val="00093AA1"/>
    <w:rsid w:val="00094D85"/>
    <w:rsid w:val="000A4337"/>
    <w:rsid w:val="000B2BBB"/>
    <w:rsid w:val="000D7A08"/>
    <w:rsid w:val="001030F5"/>
    <w:rsid w:val="00110DD4"/>
    <w:rsid w:val="00142ACA"/>
    <w:rsid w:val="00145976"/>
    <w:rsid w:val="00155377"/>
    <w:rsid w:val="00155736"/>
    <w:rsid w:val="0016091C"/>
    <w:rsid w:val="00171416"/>
    <w:rsid w:val="00192EEE"/>
    <w:rsid w:val="001A52F3"/>
    <w:rsid w:val="001B34D3"/>
    <w:rsid w:val="001C1A1B"/>
    <w:rsid w:val="001C1DC7"/>
    <w:rsid w:val="001D52A3"/>
    <w:rsid w:val="001E05D1"/>
    <w:rsid w:val="001E1AE7"/>
    <w:rsid w:val="001E617B"/>
    <w:rsid w:val="001F1774"/>
    <w:rsid w:val="00242AF8"/>
    <w:rsid w:val="0025497D"/>
    <w:rsid w:val="00256896"/>
    <w:rsid w:val="002649E4"/>
    <w:rsid w:val="002736F0"/>
    <w:rsid w:val="002737D0"/>
    <w:rsid w:val="002755B9"/>
    <w:rsid w:val="00276A1F"/>
    <w:rsid w:val="00287FCB"/>
    <w:rsid w:val="00297F72"/>
    <w:rsid w:val="002B05B2"/>
    <w:rsid w:val="002B1F91"/>
    <w:rsid w:val="002C2DCB"/>
    <w:rsid w:val="002D0018"/>
    <w:rsid w:val="002E30C2"/>
    <w:rsid w:val="002E50ED"/>
    <w:rsid w:val="003069D9"/>
    <w:rsid w:val="003274CF"/>
    <w:rsid w:val="003368C6"/>
    <w:rsid w:val="003448AB"/>
    <w:rsid w:val="00353C3C"/>
    <w:rsid w:val="0036733C"/>
    <w:rsid w:val="00371942"/>
    <w:rsid w:val="00374036"/>
    <w:rsid w:val="003756F2"/>
    <w:rsid w:val="0038318E"/>
    <w:rsid w:val="0039386F"/>
    <w:rsid w:val="00393B5A"/>
    <w:rsid w:val="00394BF7"/>
    <w:rsid w:val="00394D35"/>
    <w:rsid w:val="003A13F5"/>
    <w:rsid w:val="003A33F5"/>
    <w:rsid w:val="003A65FE"/>
    <w:rsid w:val="003A6C19"/>
    <w:rsid w:val="003C3929"/>
    <w:rsid w:val="003D1C3A"/>
    <w:rsid w:val="003D6726"/>
    <w:rsid w:val="003F0815"/>
    <w:rsid w:val="003F3F7E"/>
    <w:rsid w:val="00412EFF"/>
    <w:rsid w:val="004337BB"/>
    <w:rsid w:val="00444DCB"/>
    <w:rsid w:val="004452B3"/>
    <w:rsid w:val="0045092D"/>
    <w:rsid w:val="00451507"/>
    <w:rsid w:val="004653D2"/>
    <w:rsid w:val="004826E6"/>
    <w:rsid w:val="00492D6F"/>
    <w:rsid w:val="004A6747"/>
    <w:rsid w:val="004A7585"/>
    <w:rsid w:val="004B3FA6"/>
    <w:rsid w:val="004D02A1"/>
    <w:rsid w:val="004D5AB4"/>
    <w:rsid w:val="004F4903"/>
    <w:rsid w:val="004F7397"/>
    <w:rsid w:val="00500525"/>
    <w:rsid w:val="005041B8"/>
    <w:rsid w:val="00507FE3"/>
    <w:rsid w:val="0052343C"/>
    <w:rsid w:val="005278CF"/>
    <w:rsid w:val="00542ED5"/>
    <w:rsid w:val="00553E17"/>
    <w:rsid w:val="00561196"/>
    <w:rsid w:val="00567210"/>
    <w:rsid w:val="0057056C"/>
    <w:rsid w:val="00596DDA"/>
    <w:rsid w:val="0059754D"/>
    <w:rsid w:val="005A3EF1"/>
    <w:rsid w:val="005B0288"/>
    <w:rsid w:val="005C0A96"/>
    <w:rsid w:val="005C2B11"/>
    <w:rsid w:val="005E1FB8"/>
    <w:rsid w:val="005E74D2"/>
    <w:rsid w:val="00616E80"/>
    <w:rsid w:val="006210C7"/>
    <w:rsid w:val="0063670F"/>
    <w:rsid w:val="00640F40"/>
    <w:rsid w:val="00665B81"/>
    <w:rsid w:val="006A18DA"/>
    <w:rsid w:val="006B77D1"/>
    <w:rsid w:val="006D5559"/>
    <w:rsid w:val="00701BCA"/>
    <w:rsid w:val="00704595"/>
    <w:rsid w:val="00710DDC"/>
    <w:rsid w:val="00712C0C"/>
    <w:rsid w:val="00715F39"/>
    <w:rsid w:val="0074176D"/>
    <w:rsid w:val="00752D88"/>
    <w:rsid w:val="00760679"/>
    <w:rsid w:val="00762C45"/>
    <w:rsid w:val="0077726B"/>
    <w:rsid w:val="007910D7"/>
    <w:rsid w:val="007952BD"/>
    <w:rsid w:val="007B2056"/>
    <w:rsid w:val="007B3F8D"/>
    <w:rsid w:val="007C5955"/>
    <w:rsid w:val="007D08BC"/>
    <w:rsid w:val="007D0C66"/>
    <w:rsid w:val="007D2FA8"/>
    <w:rsid w:val="007D534E"/>
    <w:rsid w:val="007D6715"/>
    <w:rsid w:val="00801A8D"/>
    <w:rsid w:val="00815EDE"/>
    <w:rsid w:val="00826552"/>
    <w:rsid w:val="00844275"/>
    <w:rsid w:val="0085589B"/>
    <w:rsid w:val="0086059A"/>
    <w:rsid w:val="008734AF"/>
    <w:rsid w:val="008A0249"/>
    <w:rsid w:val="008C4D4B"/>
    <w:rsid w:val="008C56AE"/>
    <w:rsid w:val="008D3B34"/>
    <w:rsid w:val="008E1974"/>
    <w:rsid w:val="008F02C1"/>
    <w:rsid w:val="008F0699"/>
    <w:rsid w:val="008F4393"/>
    <w:rsid w:val="00900111"/>
    <w:rsid w:val="009038F3"/>
    <w:rsid w:val="00905046"/>
    <w:rsid w:val="00907DB4"/>
    <w:rsid w:val="00917595"/>
    <w:rsid w:val="009220E6"/>
    <w:rsid w:val="00941D3E"/>
    <w:rsid w:val="009467C6"/>
    <w:rsid w:val="00977952"/>
    <w:rsid w:val="0098259F"/>
    <w:rsid w:val="00985D8D"/>
    <w:rsid w:val="0099096B"/>
    <w:rsid w:val="009D49BE"/>
    <w:rsid w:val="009E04A5"/>
    <w:rsid w:val="009E5E7D"/>
    <w:rsid w:val="00A13A17"/>
    <w:rsid w:val="00A33036"/>
    <w:rsid w:val="00A42B73"/>
    <w:rsid w:val="00A503A8"/>
    <w:rsid w:val="00A600CA"/>
    <w:rsid w:val="00A75FCC"/>
    <w:rsid w:val="00A827CE"/>
    <w:rsid w:val="00A85FCC"/>
    <w:rsid w:val="00A972B2"/>
    <w:rsid w:val="00AB586D"/>
    <w:rsid w:val="00AC17CF"/>
    <w:rsid w:val="00AC514E"/>
    <w:rsid w:val="00AD0133"/>
    <w:rsid w:val="00AD7D1A"/>
    <w:rsid w:val="00AF32BE"/>
    <w:rsid w:val="00B264BB"/>
    <w:rsid w:val="00B4200D"/>
    <w:rsid w:val="00B445A4"/>
    <w:rsid w:val="00B464DA"/>
    <w:rsid w:val="00B57945"/>
    <w:rsid w:val="00B826A0"/>
    <w:rsid w:val="00B93045"/>
    <w:rsid w:val="00B95612"/>
    <w:rsid w:val="00BA17B7"/>
    <w:rsid w:val="00BD2837"/>
    <w:rsid w:val="00BE2239"/>
    <w:rsid w:val="00BE22F1"/>
    <w:rsid w:val="00BE26F7"/>
    <w:rsid w:val="00BE63BB"/>
    <w:rsid w:val="00BF7594"/>
    <w:rsid w:val="00C24FBF"/>
    <w:rsid w:val="00C3542C"/>
    <w:rsid w:val="00C44AE0"/>
    <w:rsid w:val="00C44CA1"/>
    <w:rsid w:val="00C50FF9"/>
    <w:rsid w:val="00C62898"/>
    <w:rsid w:val="00C70F7D"/>
    <w:rsid w:val="00C77558"/>
    <w:rsid w:val="00C82955"/>
    <w:rsid w:val="00C83FC9"/>
    <w:rsid w:val="00C9182A"/>
    <w:rsid w:val="00CA62F3"/>
    <w:rsid w:val="00CA777F"/>
    <w:rsid w:val="00CD0303"/>
    <w:rsid w:val="00D12501"/>
    <w:rsid w:val="00D13D9B"/>
    <w:rsid w:val="00D2058C"/>
    <w:rsid w:val="00D245E5"/>
    <w:rsid w:val="00D535FE"/>
    <w:rsid w:val="00D5545D"/>
    <w:rsid w:val="00D568B1"/>
    <w:rsid w:val="00D63132"/>
    <w:rsid w:val="00D87257"/>
    <w:rsid w:val="00D91211"/>
    <w:rsid w:val="00D92CE8"/>
    <w:rsid w:val="00DA3EBF"/>
    <w:rsid w:val="00DE1CBA"/>
    <w:rsid w:val="00DE5506"/>
    <w:rsid w:val="00DF309B"/>
    <w:rsid w:val="00DF3783"/>
    <w:rsid w:val="00DF5E21"/>
    <w:rsid w:val="00E301BF"/>
    <w:rsid w:val="00E435CD"/>
    <w:rsid w:val="00E60641"/>
    <w:rsid w:val="00E6335D"/>
    <w:rsid w:val="00E94FAE"/>
    <w:rsid w:val="00EA04C1"/>
    <w:rsid w:val="00EA0AA2"/>
    <w:rsid w:val="00EA48FC"/>
    <w:rsid w:val="00EA66C5"/>
    <w:rsid w:val="00EC162A"/>
    <w:rsid w:val="00EC5067"/>
    <w:rsid w:val="00EE26FF"/>
    <w:rsid w:val="00F039AA"/>
    <w:rsid w:val="00F11EA7"/>
    <w:rsid w:val="00F14B17"/>
    <w:rsid w:val="00F21870"/>
    <w:rsid w:val="00F571FD"/>
    <w:rsid w:val="00F607AD"/>
    <w:rsid w:val="00F60C20"/>
    <w:rsid w:val="00FB38F4"/>
    <w:rsid w:val="00FE1428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59"/>
  </w:style>
  <w:style w:type="paragraph" w:styleId="Ttulo1">
    <w:name w:val="heading 1"/>
    <w:basedOn w:val="Normal"/>
    <w:next w:val="Normal"/>
    <w:qFormat/>
    <w:rsid w:val="006D5559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6D5559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555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D555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D5559"/>
    <w:pPr>
      <w:spacing w:line="360" w:lineRule="auto"/>
      <w:ind w:firstLine="1418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6D55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06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155736"/>
    <w:pPr>
      <w:spacing w:after="120" w:line="480" w:lineRule="auto"/>
      <w:ind w:left="283"/>
    </w:pPr>
  </w:style>
  <w:style w:type="character" w:styleId="Hyperlink">
    <w:name w:val="Hyperlink"/>
    <w:rsid w:val="00507FE3"/>
    <w:rPr>
      <w:color w:val="0000FF"/>
      <w:u w:val="single"/>
    </w:rPr>
  </w:style>
  <w:style w:type="paragraph" w:styleId="NormalWeb">
    <w:name w:val="Normal (Web)"/>
    <w:basedOn w:val="Normal"/>
    <w:uiPriority w:val="99"/>
    <w:rsid w:val="002B1F9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D1C3A"/>
    <w:rPr>
      <w:b/>
      <w:bCs/>
    </w:rPr>
  </w:style>
  <w:style w:type="character" w:customStyle="1" w:styleId="output">
    <w:name w:val="output"/>
    <w:basedOn w:val="Fontepargpadro"/>
    <w:rsid w:val="001C1DC7"/>
  </w:style>
  <w:style w:type="character" w:customStyle="1" w:styleId="RecuodecorpodetextoChar">
    <w:name w:val="Recuo de corpo de texto Char"/>
    <w:link w:val="Recuodecorpodetexto"/>
    <w:rsid w:val="00760679"/>
    <w:rPr>
      <w:sz w:val="24"/>
      <w:szCs w:val="24"/>
    </w:rPr>
  </w:style>
  <w:style w:type="character" w:customStyle="1" w:styleId="Ttulo2Char">
    <w:name w:val="Título 2 Char"/>
    <w:link w:val="Ttulo2"/>
    <w:rsid w:val="005B0288"/>
    <w:rPr>
      <w:rFonts w:ascii="Arial" w:hAnsi="Arial"/>
      <w:sz w:val="25"/>
    </w:rPr>
  </w:style>
  <w:style w:type="character" w:customStyle="1" w:styleId="RodapChar">
    <w:name w:val="Rodapé Char"/>
    <w:link w:val="Rodap"/>
    <w:rsid w:val="00715F39"/>
  </w:style>
  <w:style w:type="paragraph" w:styleId="Ttulo">
    <w:name w:val="Title"/>
    <w:basedOn w:val="Normal"/>
    <w:link w:val="TtuloChar"/>
    <w:qFormat/>
    <w:rsid w:val="003A13F5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3A13F5"/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59"/>
  </w:style>
  <w:style w:type="paragraph" w:styleId="Ttulo1">
    <w:name w:val="heading 1"/>
    <w:basedOn w:val="Normal"/>
    <w:next w:val="Normal"/>
    <w:qFormat/>
    <w:rsid w:val="006D5559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6D5559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555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D555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D5559"/>
    <w:pPr>
      <w:spacing w:line="360" w:lineRule="auto"/>
      <w:ind w:firstLine="1418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6D55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06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155736"/>
    <w:pPr>
      <w:spacing w:after="120" w:line="480" w:lineRule="auto"/>
      <w:ind w:left="283"/>
    </w:pPr>
  </w:style>
  <w:style w:type="character" w:styleId="Hyperlink">
    <w:name w:val="Hyperlink"/>
    <w:rsid w:val="00507FE3"/>
    <w:rPr>
      <w:color w:val="0000FF"/>
      <w:u w:val="single"/>
    </w:rPr>
  </w:style>
  <w:style w:type="paragraph" w:styleId="NormalWeb">
    <w:name w:val="Normal (Web)"/>
    <w:basedOn w:val="Normal"/>
    <w:uiPriority w:val="99"/>
    <w:rsid w:val="002B1F9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D1C3A"/>
    <w:rPr>
      <w:b/>
      <w:bCs/>
    </w:rPr>
  </w:style>
  <w:style w:type="character" w:customStyle="1" w:styleId="output">
    <w:name w:val="output"/>
    <w:basedOn w:val="Fontepargpadro"/>
    <w:rsid w:val="001C1DC7"/>
  </w:style>
  <w:style w:type="character" w:customStyle="1" w:styleId="RecuodecorpodetextoChar">
    <w:name w:val="Recuo de corpo de texto Char"/>
    <w:link w:val="Recuodecorpodetexto"/>
    <w:rsid w:val="00760679"/>
    <w:rPr>
      <w:sz w:val="24"/>
      <w:szCs w:val="24"/>
    </w:rPr>
  </w:style>
  <w:style w:type="character" w:customStyle="1" w:styleId="Ttulo2Char">
    <w:name w:val="Título 2 Char"/>
    <w:link w:val="Ttulo2"/>
    <w:rsid w:val="005B0288"/>
    <w:rPr>
      <w:rFonts w:ascii="Arial" w:hAnsi="Arial"/>
      <w:sz w:val="25"/>
    </w:rPr>
  </w:style>
  <w:style w:type="character" w:customStyle="1" w:styleId="RodapChar">
    <w:name w:val="Rodapé Char"/>
    <w:link w:val="Rodap"/>
    <w:rsid w:val="00715F39"/>
  </w:style>
  <w:style w:type="paragraph" w:styleId="Ttulo">
    <w:name w:val="Title"/>
    <w:basedOn w:val="Normal"/>
    <w:link w:val="TtuloChar"/>
    <w:qFormat/>
    <w:rsid w:val="003A13F5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3A13F5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aulo\MODELOS\MEMO%20ASSESSORIA%20ESPE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28A6-155D-4FF1-BBFE-1C4EF3A5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ASSESSORIA ESPECIAL</Template>
  <TotalTime>2</TotalTime>
  <Pages>1</Pages>
  <Words>123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</vt:lpstr>
    </vt:vector>
  </TitlesOfParts>
  <Company>CLDF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</dc:title>
  <dc:creator>CMI</dc:creator>
  <cp:lastModifiedBy>jorge</cp:lastModifiedBy>
  <cp:revision>3</cp:revision>
  <cp:lastPrinted>2013-02-25T20:58:00Z</cp:lastPrinted>
  <dcterms:created xsi:type="dcterms:W3CDTF">2013-03-22T14:25:00Z</dcterms:created>
  <dcterms:modified xsi:type="dcterms:W3CDTF">2013-03-25T12:26:00Z</dcterms:modified>
</cp:coreProperties>
</file>