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bottom w:val="single" w:sz="4" w:space="0" w:color="auto"/>
        </w:tblBorders>
        <w:tblLayout w:type="fixed"/>
        <w:tblCellMar>
          <w:left w:w="70" w:type="dxa"/>
          <w:right w:w="70" w:type="dxa"/>
        </w:tblCellMar>
        <w:tblLook w:val="0000"/>
      </w:tblPr>
      <w:tblGrid>
        <w:gridCol w:w="1488"/>
        <w:gridCol w:w="7796"/>
      </w:tblGrid>
      <w:tr w:rsidR="00503E40" w:rsidRPr="00E073AD" w:rsidTr="002009C9">
        <w:trPr>
          <w:trHeight w:val="1560"/>
        </w:trPr>
        <w:tc>
          <w:tcPr>
            <w:tcW w:w="1488" w:type="dxa"/>
          </w:tcPr>
          <w:p w:rsidR="00503E40" w:rsidRDefault="004208CF" w:rsidP="00503E40">
            <w:pPr>
              <w:pStyle w:val="Cabealho"/>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pt;margin-top:1.15pt;width:63.35pt;height:65.3pt;z-index:251660288;visibility:visible;mso-wrap-edited:f" o:allowincell="f">
                  <v:imagedata r:id="rId8" o:title=""/>
                </v:shape>
                <o:OLEObject Type="Embed" ProgID="Word.Picture.8" ShapeID="_x0000_s1026" DrawAspect="Content" ObjectID="_1444225280" r:id="rId9"/>
              </w:pict>
            </w:r>
            <w:r w:rsidR="00503E40">
              <w:rPr>
                <w:color w:val="000000"/>
              </w:rPr>
              <w:t xml:space="preserve"> </w:t>
            </w:r>
          </w:p>
        </w:tc>
        <w:tc>
          <w:tcPr>
            <w:tcW w:w="7796" w:type="dxa"/>
          </w:tcPr>
          <w:p w:rsidR="00503E40" w:rsidRPr="00503E40" w:rsidRDefault="00503E40" w:rsidP="00503E40">
            <w:pPr>
              <w:pStyle w:val="Cabealho"/>
              <w:jc w:val="center"/>
              <w:rPr>
                <w:b/>
                <w:color w:val="000000"/>
                <w:spacing w:val="-4"/>
                <w:sz w:val="32"/>
                <w:szCs w:val="32"/>
              </w:rPr>
            </w:pPr>
            <w:r w:rsidRPr="00503E40">
              <w:rPr>
                <w:b/>
                <w:color w:val="000000"/>
                <w:spacing w:val="-4"/>
                <w:sz w:val="32"/>
                <w:szCs w:val="32"/>
              </w:rPr>
              <w:t>CÂMARA LEGISLATIVA DO DISTRITO FEDERAL</w:t>
            </w:r>
          </w:p>
          <w:p w:rsidR="00503E40" w:rsidRPr="00503E40" w:rsidRDefault="00503E40" w:rsidP="00503E40">
            <w:pPr>
              <w:pStyle w:val="Cabealho"/>
              <w:jc w:val="center"/>
              <w:rPr>
                <w:b/>
                <w:color w:val="000000"/>
                <w:spacing w:val="-4"/>
                <w:sz w:val="32"/>
                <w:szCs w:val="32"/>
              </w:rPr>
            </w:pPr>
            <w:r w:rsidRPr="00503E40">
              <w:rPr>
                <w:b/>
                <w:color w:val="000000"/>
                <w:spacing w:val="-4"/>
                <w:sz w:val="32"/>
                <w:szCs w:val="32"/>
              </w:rPr>
              <w:t>COMISSÃO DE ASSUNTOS SOCIAIS</w:t>
            </w:r>
          </w:p>
          <w:p w:rsidR="00503E40" w:rsidRPr="00503E40" w:rsidRDefault="00503E40" w:rsidP="00503E40">
            <w:pPr>
              <w:pStyle w:val="Cabealho"/>
              <w:jc w:val="center"/>
              <w:rPr>
                <w:rFonts w:ascii="Tahoma" w:hAnsi="Tahoma" w:cs="Tahoma"/>
                <w:color w:val="000000"/>
                <w:sz w:val="24"/>
                <w:szCs w:val="24"/>
              </w:rPr>
            </w:pPr>
            <w:r w:rsidRPr="00503E40">
              <w:rPr>
                <w:rFonts w:ascii="Tahoma" w:hAnsi="Tahoma" w:cs="Tahoma"/>
                <w:color w:val="000000"/>
                <w:sz w:val="24"/>
                <w:szCs w:val="24"/>
              </w:rPr>
              <w:t>Praça Municipal – Quadra 02 – lote 05 – CEP 70.094.902 –Brasília – DF</w:t>
            </w:r>
          </w:p>
          <w:p w:rsidR="00503E40" w:rsidRPr="00E073AD" w:rsidRDefault="00503E40" w:rsidP="00503E40">
            <w:pPr>
              <w:pStyle w:val="Cabealho"/>
              <w:jc w:val="center"/>
              <w:rPr>
                <w:szCs w:val="24"/>
              </w:rPr>
            </w:pPr>
            <w:r w:rsidRPr="00503E40">
              <w:rPr>
                <w:rFonts w:ascii="Tahoma" w:hAnsi="Tahoma" w:cs="Tahoma"/>
                <w:color w:val="000000"/>
                <w:sz w:val="24"/>
                <w:szCs w:val="24"/>
              </w:rPr>
              <w:t xml:space="preserve">Telefones: 33488691 e 33488690              </w:t>
            </w:r>
            <w:r w:rsidRPr="00503E40">
              <w:rPr>
                <w:rFonts w:ascii="Tahoma" w:hAnsi="Tahoma" w:cs="Tahoma"/>
                <w:noProof/>
                <w:color w:val="000000"/>
                <w:sz w:val="24"/>
                <w:szCs w:val="24"/>
              </w:rPr>
              <w:t>Fax: 3348-8672</w:t>
            </w:r>
          </w:p>
        </w:tc>
      </w:tr>
    </w:tbl>
    <w:p w:rsidR="00503E40" w:rsidRDefault="00503E40" w:rsidP="009B5050">
      <w:pPr>
        <w:pStyle w:val="Ttulo1"/>
        <w:jc w:val="both"/>
        <w:rPr>
          <w:rFonts w:ascii="Tahoma" w:hAnsi="Tahoma" w:cs="Tahoma"/>
          <w:szCs w:val="24"/>
        </w:rPr>
      </w:pPr>
    </w:p>
    <w:p w:rsidR="00C75E69" w:rsidRPr="00147D88" w:rsidRDefault="00B75562" w:rsidP="009B5050">
      <w:pPr>
        <w:pStyle w:val="Ttulo1"/>
        <w:jc w:val="both"/>
        <w:rPr>
          <w:rFonts w:ascii="Tahoma" w:hAnsi="Tahoma" w:cs="Tahoma"/>
          <w:szCs w:val="24"/>
        </w:rPr>
      </w:pPr>
      <w:r>
        <w:rPr>
          <w:rFonts w:ascii="Tahoma" w:hAnsi="Tahoma" w:cs="Tahoma"/>
          <w:szCs w:val="24"/>
        </w:rPr>
        <w:t>PAUTA DA</w:t>
      </w:r>
      <w:r w:rsidR="00362A42">
        <w:rPr>
          <w:rFonts w:ascii="Tahoma" w:hAnsi="Tahoma" w:cs="Tahoma"/>
          <w:szCs w:val="24"/>
        </w:rPr>
        <w:t xml:space="preserve"> </w:t>
      </w:r>
      <w:r w:rsidR="00994A1C">
        <w:rPr>
          <w:rFonts w:ascii="Tahoma" w:hAnsi="Tahoma" w:cs="Tahoma"/>
          <w:szCs w:val="24"/>
        </w:rPr>
        <w:t>2</w:t>
      </w:r>
      <w:r w:rsidR="00E21F55" w:rsidRPr="00147D88">
        <w:rPr>
          <w:rFonts w:ascii="Tahoma" w:hAnsi="Tahoma" w:cs="Tahoma"/>
          <w:szCs w:val="24"/>
        </w:rPr>
        <w:t xml:space="preserve">ª REUNIÃO </w:t>
      </w:r>
      <w:r w:rsidR="00A4267C">
        <w:rPr>
          <w:rFonts w:ascii="Tahoma" w:hAnsi="Tahoma" w:cs="Tahoma"/>
          <w:szCs w:val="24"/>
        </w:rPr>
        <w:t>EXTRA</w:t>
      </w:r>
      <w:r w:rsidR="00DD266A" w:rsidRPr="00147D88">
        <w:rPr>
          <w:rFonts w:ascii="Tahoma" w:hAnsi="Tahoma" w:cs="Tahoma"/>
          <w:szCs w:val="24"/>
        </w:rPr>
        <w:t xml:space="preserve">ORDINÁRIA </w:t>
      </w:r>
      <w:r w:rsidR="00E21F55" w:rsidRPr="00147D88">
        <w:rPr>
          <w:rFonts w:ascii="Tahoma" w:hAnsi="Tahoma" w:cs="Tahoma"/>
          <w:szCs w:val="24"/>
        </w:rPr>
        <w:t>DA COMISSÃO DE ASSUNTOS SOCIAIS,</w:t>
      </w:r>
      <w:r w:rsidR="00CB7FDC" w:rsidRPr="00147D88">
        <w:rPr>
          <w:rFonts w:ascii="Tahoma" w:hAnsi="Tahoma" w:cs="Tahoma"/>
          <w:szCs w:val="24"/>
        </w:rPr>
        <w:t xml:space="preserve"> </w:t>
      </w:r>
      <w:r w:rsidR="00A33B7A">
        <w:rPr>
          <w:rFonts w:ascii="Tahoma" w:hAnsi="Tahoma" w:cs="Tahoma"/>
          <w:szCs w:val="24"/>
        </w:rPr>
        <w:t>A REALIZA</w:t>
      </w:r>
      <w:r w:rsidR="0063283C">
        <w:rPr>
          <w:rFonts w:ascii="Tahoma" w:hAnsi="Tahoma" w:cs="Tahoma"/>
          <w:szCs w:val="24"/>
        </w:rPr>
        <w:t>-SE</w:t>
      </w:r>
      <w:r w:rsidR="00A33B7A">
        <w:rPr>
          <w:rFonts w:ascii="Tahoma" w:hAnsi="Tahoma" w:cs="Tahoma"/>
          <w:szCs w:val="24"/>
        </w:rPr>
        <w:t xml:space="preserve"> </w:t>
      </w:r>
      <w:r w:rsidR="00E21F55" w:rsidRPr="00147D88">
        <w:rPr>
          <w:rFonts w:ascii="Tahoma" w:hAnsi="Tahoma" w:cs="Tahoma"/>
          <w:szCs w:val="24"/>
        </w:rPr>
        <w:t>EM</w:t>
      </w:r>
      <w:r w:rsidR="00CA1A9E" w:rsidRPr="00147D88">
        <w:rPr>
          <w:rFonts w:ascii="Tahoma" w:hAnsi="Tahoma" w:cs="Tahoma"/>
          <w:szCs w:val="24"/>
        </w:rPr>
        <w:t xml:space="preserve"> </w:t>
      </w:r>
      <w:r w:rsidR="00994A1C">
        <w:rPr>
          <w:rFonts w:ascii="Tahoma" w:hAnsi="Tahoma" w:cs="Tahoma"/>
          <w:szCs w:val="24"/>
        </w:rPr>
        <w:t>02</w:t>
      </w:r>
      <w:r w:rsidR="00940CDB">
        <w:rPr>
          <w:rFonts w:ascii="Tahoma" w:hAnsi="Tahoma" w:cs="Tahoma"/>
          <w:szCs w:val="24"/>
        </w:rPr>
        <w:t xml:space="preserve"> </w:t>
      </w:r>
      <w:r w:rsidR="003A3B48" w:rsidRPr="00147D88">
        <w:rPr>
          <w:rFonts w:ascii="Tahoma" w:hAnsi="Tahoma" w:cs="Tahoma"/>
          <w:szCs w:val="24"/>
        </w:rPr>
        <w:t xml:space="preserve">DE </w:t>
      </w:r>
      <w:r w:rsidR="00994A1C">
        <w:rPr>
          <w:rFonts w:ascii="Tahoma" w:hAnsi="Tahoma" w:cs="Tahoma"/>
          <w:szCs w:val="24"/>
        </w:rPr>
        <w:t xml:space="preserve">ABRIL </w:t>
      </w:r>
      <w:r w:rsidR="003A3B48" w:rsidRPr="00147D88">
        <w:rPr>
          <w:rFonts w:ascii="Tahoma" w:hAnsi="Tahoma" w:cs="Tahoma"/>
          <w:szCs w:val="24"/>
        </w:rPr>
        <w:t>DE</w:t>
      </w:r>
      <w:r w:rsidR="00CA1A9E" w:rsidRPr="00147D88">
        <w:rPr>
          <w:rFonts w:ascii="Tahoma" w:hAnsi="Tahoma" w:cs="Tahoma"/>
          <w:szCs w:val="24"/>
        </w:rPr>
        <w:t xml:space="preserve"> 20</w:t>
      </w:r>
      <w:r w:rsidR="00A15D12">
        <w:rPr>
          <w:rFonts w:ascii="Tahoma" w:hAnsi="Tahoma" w:cs="Tahoma"/>
          <w:szCs w:val="24"/>
        </w:rPr>
        <w:t>1</w:t>
      </w:r>
      <w:r w:rsidR="00994A1C">
        <w:rPr>
          <w:rFonts w:ascii="Tahoma" w:hAnsi="Tahoma" w:cs="Tahoma"/>
          <w:szCs w:val="24"/>
        </w:rPr>
        <w:t>3</w:t>
      </w:r>
      <w:r w:rsidR="00CB7FDC" w:rsidRPr="00147D88">
        <w:rPr>
          <w:rFonts w:ascii="Tahoma" w:hAnsi="Tahoma" w:cs="Tahoma"/>
          <w:szCs w:val="24"/>
        </w:rPr>
        <w:t xml:space="preserve"> </w:t>
      </w:r>
      <w:r w:rsidR="00C75E69" w:rsidRPr="00147D88">
        <w:rPr>
          <w:rFonts w:ascii="Tahoma" w:hAnsi="Tahoma" w:cs="Tahoma"/>
          <w:szCs w:val="24"/>
        </w:rPr>
        <w:t>(</w:t>
      </w:r>
      <w:r w:rsidR="00994A1C">
        <w:rPr>
          <w:rFonts w:ascii="Tahoma" w:hAnsi="Tahoma" w:cs="Tahoma"/>
          <w:szCs w:val="24"/>
        </w:rPr>
        <w:t>TERÇA-</w:t>
      </w:r>
      <w:r w:rsidR="00A15D12">
        <w:rPr>
          <w:rFonts w:ascii="Tahoma" w:hAnsi="Tahoma" w:cs="Tahoma"/>
          <w:szCs w:val="24"/>
        </w:rPr>
        <w:t>FEIRA</w:t>
      </w:r>
      <w:r w:rsidR="00C75E69" w:rsidRPr="00147D88">
        <w:rPr>
          <w:rFonts w:ascii="Tahoma" w:hAnsi="Tahoma" w:cs="Tahoma"/>
          <w:szCs w:val="24"/>
        </w:rPr>
        <w:t xml:space="preserve">) - ÀS </w:t>
      </w:r>
      <w:r w:rsidR="00A15D12">
        <w:rPr>
          <w:rFonts w:ascii="Tahoma" w:hAnsi="Tahoma" w:cs="Tahoma"/>
          <w:szCs w:val="24"/>
        </w:rPr>
        <w:t>1</w:t>
      </w:r>
      <w:r w:rsidR="00994A1C">
        <w:rPr>
          <w:rFonts w:ascii="Tahoma" w:hAnsi="Tahoma" w:cs="Tahoma"/>
          <w:szCs w:val="24"/>
        </w:rPr>
        <w:t>4</w:t>
      </w:r>
      <w:r w:rsidR="00C75E69" w:rsidRPr="00147D88">
        <w:rPr>
          <w:rFonts w:ascii="Tahoma" w:hAnsi="Tahoma" w:cs="Tahoma"/>
          <w:szCs w:val="24"/>
        </w:rPr>
        <w:t xml:space="preserve"> </w:t>
      </w:r>
      <w:r w:rsidR="00C87A40">
        <w:rPr>
          <w:rFonts w:ascii="Tahoma" w:hAnsi="Tahoma" w:cs="Tahoma"/>
          <w:szCs w:val="24"/>
        </w:rPr>
        <w:t>HORAS</w:t>
      </w:r>
      <w:r w:rsidR="00B13B2F">
        <w:rPr>
          <w:rFonts w:ascii="Tahoma" w:hAnsi="Tahoma" w:cs="Tahoma"/>
          <w:szCs w:val="24"/>
        </w:rPr>
        <w:t xml:space="preserve">, </w:t>
      </w:r>
      <w:r w:rsidR="00C63430">
        <w:rPr>
          <w:rFonts w:ascii="Tahoma" w:hAnsi="Tahoma" w:cs="Tahoma"/>
          <w:szCs w:val="24"/>
        </w:rPr>
        <w:t>N</w:t>
      </w:r>
      <w:r w:rsidR="00C40617">
        <w:rPr>
          <w:rFonts w:ascii="Tahoma" w:hAnsi="Tahoma" w:cs="Tahoma"/>
          <w:szCs w:val="24"/>
        </w:rPr>
        <w:t xml:space="preserve">A </w:t>
      </w:r>
      <w:r w:rsidR="00B34DF4">
        <w:rPr>
          <w:rFonts w:ascii="Tahoma" w:hAnsi="Tahoma" w:cs="Tahoma"/>
          <w:szCs w:val="24"/>
        </w:rPr>
        <w:t>SAL</w:t>
      </w:r>
      <w:r w:rsidR="00E7653F">
        <w:rPr>
          <w:rFonts w:ascii="Tahoma" w:hAnsi="Tahoma" w:cs="Tahoma"/>
          <w:szCs w:val="24"/>
        </w:rPr>
        <w:t>A</w:t>
      </w:r>
      <w:r w:rsidR="00B34DF4">
        <w:rPr>
          <w:rFonts w:ascii="Tahoma" w:hAnsi="Tahoma" w:cs="Tahoma"/>
          <w:szCs w:val="24"/>
        </w:rPr>
        <w:t xml:space="preserve"> DE REUNIÕES DA CLDF, TERREO SUPERIOR</w:t>
      </w:r>
      <w:r w:rsidR="00757A76">
        <w:rPr>
          <w:rFonts w:ascii="Tahoma" w:hAnsi="Tahoma" w:cs="Tahoma"/>
          <w:szCs w:val="24"/>
        </w:rPr>
        <w:t>.</w:t>
      </w:r>
    </w:p>
    <w:p w:rsidR="00E21F55" w:rsidRPr="00A15D12" w:rsidRDefault="00E21F55" w:rsidP="00E21F55">
      <w:pPr>
        <w:jc w:val="center"/>
        <w:rPr>
          <w:rFonts w:ascii="Tahoma" w:hAnsi="Tahoma" w:cs="Tahoma"/>
          <w:b/>
          <w:sz w:val="24"/>
          <w:szCs w:val="24"/>
        </w:rPr>
      </w:pPr>
    </w:p>
    <w:p w:rsidR="00A15D12" w:rsidRPr="00A15D12" w:rsidRDefault="00A15D12" w:rsidP="00A15D12">
      <w:pPr>
        <w:pStyle w:val="Ttulo1"/>
        <w:jc w:val="both"/>
        <w:rPr>
          <w:rFonts w:ascii="Tahoma" w:hAnsi="Tahoma" w:cs="Tahoma"/>
          <w:szCs w:val="24"/>
        </w:rPr>
      </w:pPr>
      <w:r w:rsidRPr="00A15D12">
        <w:rPr>
          <w:rFonts w:ascii="Tahoma" w:hAnsi="Tahoma" w:cs="Tahoma"/>
          <w:szCs w:val="24"/>
        </w:rPr>
        <w:t>I – Comunicados</w:t>
      </w:r>
      <w:r w:rsidR="00ED3E7A">
        <w:rPr>
          <w:rFonts w:ascii="Tahoma" w:hAnsi="Tahoma" w:cs="Tahoma"/>
          <w:szCs w:val="24"/>
        </w:rPr>
        <w:t>.</w:t>
      </w:r>
    </w:p>
    <w:p w:rsidR="00A15D12" w:rsidRPr="00A15D12" w:rsidRDefault="00A15D12" w:rsidP="00A15D12">
      <w:pPr>
        <w:rPr>
          <w:rFonts w:ascii="Tahoma" w:hAnsi="Tahoma" w:cs="Tahoma"/>
          <w:sz w:val="24"/>
          <w:szCs w:val="24"/>
        </w:rPr>
      </w:pPr>
    </w:p>
    <w:p w:rsidR="00896F89" w:rsidRDefault="00B13B2F" w:rsidP="00896F89">
      <w:pPr>
        <w:rPr>
          <w:rFonts w:ascii="Tahoma" w:hAnsi="Tahoma" w:cs="Tahoma"/>
          <w:b/>
          <w:sz w:val="24"/>
          <w:szCs w:val="24"/>
        </w:rPr>
      </w:pPr>
      <w:r>
        <w:rPr>
          <w:rFonts w:ascii="Tahoma" w:hAnsi="Tahoma" w:cs="Tahoma"/>
          <w:b/>
          <w:sz w:val="24"/>
          <w:szCs w:val="24"/>
        </w:rPr>
        <w:t>III</w:t>
      </w:r>
      <w:r w:rsidR="00896F89" w:rsidRPr="00147D88">
        <w:rPr>
          <w:rFonts w:ascii="Tahoma" w:hAnsi="Tahoma" w:cs="Tahoma"/>
          <w:b/>
          <w:sz w:val="24"/>
          <w:szCs w:val="24"/>
        </w:rPr>
        <w:t xml:space="preserve"> – Discussão e Votação das Proposições a Seguir:</w:t>
      </w:r>
    </w:p>
    <w:p w:rsidR="00651890" w:rsidRDefault="00651890" w:rsidP="00896F89">
      <w:pPr>
        <w:rPr>
          <w:rFonts w:ascii="Tahoma" w:hAnsi="Tahoma" w:cs="Tahoma"/>
          <w:b/>
          <w:sz w:val="24"/>
          <w:szCs w:val="24"/>
        </w:rPr>
      </w:pPr>
    </w:p>
    <w:p w:rsidR="00651890" w:rsidRDefault="00651890" w:rsidP="00896F89">
      <w:pPr>
        <w:rPr>
          <w:rFonts w:ascii="Tahoma" w:hAnsi="Tahoma" w:cs="Tahoma"/>
          <w:b/>
          <w:sz w:val="24"/>
          <w:szCs w:val="24"/>
        </w:rPr>
      </w:pPr>
    </w:p>
    <w:tbl>
      <w:tblPr>
        <w:tblW w:w="878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88"/>
      </w:tblGrid>
      <w:tr w:rsidR="00F44772" w:rsidTr="00A279CA">
        <w:tc>
          <w:tcPr>
            <w:tcW w:w="8788" w:type="dxa"/>
            <w:tcBorders>
              <w:top w:val="nil"/>
              <w:left w:val="nil"/>
              <w:bottom w:val="nil"/>
              <w:right w:val="nil"/>
            </w:tcBorders>
          </w:tcPr>
          <w:p w:rsidR="00F44772" w:rsidRDefault="00F44772" w:rsidP="0062240F">
            <w:pPr>
              <w:jc w:val="both"/>
              <w:rPr>
                <w:rFonts w:ascii="Tahoma" w:hAnsi="Tahoma" w:cs="Tahoma"/>
                <w:b/>
                <w:sz w:val="24"/>
                <w:szCs w:val="24"/>
                <w:u w:val="single"/>
              </w:rPr>
            </w:pPr>
            <w:r>
              <w:rPr>
                <w:rFonts w:ascii="Tahoma" w:hAnsi="Tahoma" w:cs="Tahoma"/>
                <w:b/>
                <w:sz w:val="24"/>
                <w:szCs w:val="24"/>
                <w:u w:val="single"/>
              </w:rPr>
              <w:t>PL</w:t>
            </w:r>
            <w:r w:rsidRPr="00147D88">
              <w:rPr>
                <w:rFonts w:ascii="Tahoma" w:hAnsi="Tahoma" w:cs="Tahoma"/>
                <w:b/>
                <w:sz w:val="24"/>
                <w:szCs w:val="24"/>
                <w:u w:val="single"/>
              </w:rPr>
              <w:t xml:space="preserve">: </w:t>
            </w:r>
            <w:r>
              <w:rPr>
                <w:rFonts w:ascii="Tahoma" w:hAnsi="Tahoma" w:cs="Tahoma"/>
                <w:b/>
                <w:sz w:val="24"/>
                <w:szCs w:val="24"/>
                <w:u w:val="single"/>
              </w:rPr>
              <w:t>1315/2012</w:t>
            </w:r>
          </w:p>
          <w:p w:rsidR="00F44772" w:rsidRDefault="00F44772"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Poder Executivo</w:t>
            </w:r>
          </w:p>
          <w:p w:rsidR="00F44772" w:rsidRDefault="00F44772" w:rsidP="0062240F">
            <w:pPr>
              <w:jc w:val="both"/>
              <w:rPr>
                <w:rFonts w:ascii="Tahoma" w:hAnsi="Tahoma" w:cs="Tahoma"/>
                <w:b/>
                <w:sz w:val="24"/>
                <w:szCs w:val="24"/>
                <w:u w:val="single"/>
              </w:rPr>
            </w:pPr>
            <w:r>
              <w:rPr>
                <w:rFonts w:ascii="Tahoma" w:hAnsi="Tahoma" w:cs="Tahoma"/>
                <w:b/>
                <w:sz w:val="24"/>
                <w:szCs w:val="24"/>
                <w:u w:val="single"/>
              </w:rPr>
              <w:t>Relatoria: Deputada Celina Leão</w:t>
            </w:r>
          </w:p>
          <w:p w:rsidR="00F44772" w:rsidRDefault="00F44772" w:rsidP="00994A1C">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 xml:space="preserve">pela aprovação do projeto </w:t>
            </w:r>
          </w:p>
          <w:p w:rsidR="00F44772" w:rsidRDefault="00F44772" w:rsidP="00994A1C">
            <w:pPr>
              <w:jc w:val="both"/>
              <w:rPr>
                <w:rFonts w:ascii="Tahoma" w:hAnsi="Tahoma" w:cs="Tahoma"/>
                <w:b/>
                <w:sz w:val="24"/>
                <w:szCs w:val="24"/>
                <w:u w:val="single"/>
              </w:rPr>
            </w:pPr>
            <w:r>
              <w:t>DISPÕE SOBRE A ATIVIDADE PRIVATIVA DOS PROFISSIONAIS TAXISTAS NO DISTRITO FEDERAL E DÁ OUTRAS PROVIDÊNCIAS.</w:t>
            </w:r>
          </w:p>
        </w:tc>
      </w:tr>
      <w:tr w:rsidR="00F44772" w:rsidTr="00A279CA">
        <w:tc>
          <w:tcPr>
            <w:tcW w:w="8788" w:type="dxa"/>
            <w:tcBorders>
              <w:top w:val="nil"/>
              <w:left w:val="nil"/>
              <w:bottom w:val="nil"/>
              <w:right w:val="nil"/>
            </w:tcBorders>
          </w:tcPr>
          <w:p w:rsidR="00F44772" w:rsidRDefault="00F44772" w:rsidP="00F86D46">
            <w:pPr>
              <w:jc w:val="both"/>
              <w:rPr>
                <w:rFonts w:ascii="Tahoma" w:hAnsi="Tahoma" w:cs="Tahoma"/>
                <w:b/>
                <w:sz w:val="24"/>
                <w:szCs w:val="24"/>
                <w:u w:val="single"/>
              </w:rPr>
            </w:pPr>
            <w:r>
              <w:rPr>
                <w:rFonts w:ascii="Tahoma" w:hAnsi="Tahoma" w:cs="Tahoma"/>
                <w:b/>
                <w:sz w:val="24"/>
                <w:szCs w:val="24"/>
                <w:u w:val="single"/>
              </w:rPr>
              <w:t>PL</w:t>
            </w:r>
            <w:r w:rsidRPr="00147D88">
              <w:rPr>
                <w:rFonts w:ascii="Tahoma" w:hAnsi="Tahoma" w:cs="Tahoma"/>
                <w:b/>
                <w:sz w:val="24"/>
                <w:szCs w:val="24"/>
                <w:u w:val="single"/>
              </w:rPr>
              <w:t xml:space="preserve">: </w:t>
            </w:r>
            <w:r>
              <w:rPr>
                <w:rFonts w:ascii="Tahoma" w:hAnsi="Tahoma" w:cs="Tahoma"/>
                <w:b/>
                <w:sz w:val="24"/>
                <w:szCs w:val="24"/>
                <w:u w:val="single"/>
              </w:rPr>
              <w:t>1317/2012</w:t>
            </w:r>
          </w:p>
          <w:p w:rsidR="00F44772" w:rsidRDefault="00F44772" w:rsidP="00F86D46">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Poder Executivo</w:t>
            </w:r>
          </w:p>
          <w:p w:rsidR="00F44772" w:rsidRDefault="00F44772" w:rsidP="00F86D46">
            <w:pPr>
              <w:jc w:val="both"/>
              <w:rPr>
                <w:rFonts w:ascii="Tahoma" w:hAnsi="Tahoma" w:cs="Tahoma"/>
                <w:b/>
                <w:sz w:val="24"/>
                <w:szCs w:val="24"/>
                <w:u w:val="single"/>
              </w:rPr>
            </w:pPr>
            <w:r>
              <w:rPr>
                <w:rFonts w:ascii="Tahoma" w:hAnsi="Tahoma" w:cs="Tahoma"/>
                <w:b/>
                <w:sz w:val="24"/>
                <w:szCs w:val="24"/>
                <w:u w:val="single"/>
              </w:rPr>
              <w:t>Relatoria: Deputada Celina Leão</w:t>
            </w:r>
          </w:p>
          <w:p w:rsidR="00F44772" w:rsidRDefault="00F44772" w:rsidP="00F86D46">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 xml:space="preserve">pela aprovação do projeto </w:t>
            </w:r>
          </w:p>
          <w:p w:rsidR="00F44772" w:rsidRDefault="00F44772" w:rsidP="00B9509F">
            <w:pPr>
              <w:jc w:val="both"/>
              <w:rPr>
                <w:rFonts w:ascii="Tahoma" w:hAnsi="Tahoma" w:cs="Tahoma"/>
                <w:b/>
                <w:sz w:val="24"/>
                <w:szCs w:val="24"/>
                <w:u w:val="single"/>
              </w:rPr>
            </w:pPr>
            <w:r>
              <w:t>DISPÕE SOBRE A CARREIRA ASSISTÊNCIA À EDUCAÇÃO DO DISTRITO FEDERAL E DÁ OUTRAS PROVIDÊNCIAS.</w:t>
            </w:r>
          </w:p>
        </w:tc>
      </w:tr>
      <w:tr w:rsidR="00F44772" w:rsidTr="00A279CA">
        <w:tc>
          <w:tcPr>
            <w:tcW w:w="8788" w:type="dxa"/>
            <w:tcBorders>
              <w:top w:val="nil"/>
              <w:left w:val="nil"/>
              <w:bottom w:val="nil"/>
              <w:right w:val="nil"/>
            </w:tcBorders>
          </w:tcPr>
          <w:p w:rsidR="00F44772" w:rsidRDefault="00F44772" w:rsidP="00B9509F">
            <w:pPr>
              <w:jc w:val="both"/>
              <w:rPr>
                <w:rFonts w:ascii="Tahoma" w:hAnsi="Tahoma" w:cs="Tahoma"/>
                <w:b/>
                <w:sz w:val="24"/>
                <w:szCs w:val="24"/>
                <w:u w:val="single"/>
              </w:rPr>
            </w:pPr>
            <w:r>
              <w:rPr>
                <w:rFonts w:ascii="Tahoma" w:hAnsi="Tahoma" w:cs="Tahoma"/>
                <w:b/>
                <w:sz w:val="24"/>
                <w:szCs w:val="24"/>
                <w:u w:val="single"/>
              </w:rPr>
              <w:t>PL</w:t>
            </w:r>
            <w:r w:rsidRPr="00147D88">
              <w:rPr>
                <w:rFonts w:ascii="Tahoma" w:hAnsi="Tahoma" w:cs="Tahoma"/>
                <w:b/>
                <w:sz w:val="24"/>
                <w:szCs w:val="24"/>
                <w:u w:val="single"/>
              </w:rPr>
              <w:t xml:space="preserve">: </w:t>
            </w:r>
            <w:r w:rsidR="00FC3E2C">
              <w:rPr>
                <w:rFonts w:ascii="Tahoma" w:hAnsi="Tahoma" w:cs="Tahoma"/>
                <w:b/>
                <w:sz w:val="24"/>
                <w:szCs w:val="24"/>
                <w:u w:val="single"/>
              </w:rPr>
              <w:t>1371</w:t>
            </w:r>
            <w:r>
              <w:rPr>
                <w:rFonts w:ascii="Tahoma" w:hAnsi="Tahoma" w:cs="Tahoma"/>
                <w:b/>
                <w:sz w:val="24"/>
                <w:szCs w:val="24"/>
                <w:u w:val="single"/>
              </w:rPr>
              <w:t>/201</w:t>
            </w:r>
            <w:r w:rsidR="00FC3E2C">
              <w:rPr>
                <w:rFonts w:ascii="Tahoma" w:hAnsi="Tahoma" w:cs="Tahoma"/>
                <w:b/>
                <w:sz w:val="24"/>
                <w:szCs w:val="24"/>
                <w:u w:val="single"/>
              </w:rPr>
              <w:t>3</w:t>
            </w:r>
          </w:p>
          <w:p w:rsidR="00F44772" w:rsidRDefault="00F44772" w:rsidP="00F44772">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Poder Executivo</w:t>
            </w:r>
          </w:p>
          <w:p w:rsidR="00F44772" w:rsidRDefault="00F44772" w:rsidP="00B9509F">
            <w:pPr>
              <w:jc w:val="both"/>
              <w:rPr>
                <w:rFonts w:ascii="Tahoma" w:hAnsi="Tahoma" w:cs="Tahoma"/>
                <w:b/>
                <w:sz w:val="24"/>
                <w:szCs w:val="24"/>
                <w:u w:val="single"/>
              </w:rPr>
            </w:pPr>
            <w:r>
              <w:rPr>
                <w:rFonts w:ascii="Tahoma" w:hAnsi="Tahoma" w:cs="Tahoma"/>
                <w:b/>
                <w:sz w:val="24"/>
                <w:szCs w:val="24"/>
                <w:u w:val="single"/>
              </w:rPr>
              <w:t xml:space="preserve">Relatoria: Deputada Celina Leão </w:t>
            </w:r>
          </w:p>
          <w:p w:rsidR="00F44772" w:rsidRDefault="00F44772" w:rsidP="00B9509F">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w:t>
            </w:r>
          </w:p>
          <w:p w:rsidR="00430CFB" w:rsidRDefault="00FC3E2C" w:rsidP="00FC3E2C">
            <w:pPr>
              <w:jc w:val="both"/>
              <w:rPr>
                <w:rFonts w:ascii="Tahoma" w:hAnsi="Tahoma" w:cs="Tahoma"/>
                <w:b/>
                <w:sz w:val="24"/>
                <w:szCs w:val="24"/>
                <w:u w:val="single"/>
              </w:rPr>
            </w:pPr>
            <w:r>
              <w:t>DISPÕE SOBRE OS BENEFÍCIOS EVENTUAIS DA POLÍTICA DE ASSISTÊNCIA SOCIAL DO DISTRITO FEDERAL E DÁ OUTRAS PROVIDÊNCIAS.</w:t>
            </w:r>
          </w:p>
        </w:tc>
      </w:tr>
      <w:tr w:rsidR="00430CFB" w:rsidTr="00FC3E2C">
        <w:tc>
          <w:tcPr>
            <w:tcW w:w="8788" w:type="dxa"/>
            <w:tcBorders>
              <w:top w:val="nil"/>
              <w:left w:val="nil"/>
              <w:bottom w:val="nil"/>
              <w:right w:val="nil"/>
            </w:tcBorders>
          </w:tcPr>
          <w:p w:rsidR="00430CFB" w:rsidRDefault="00430CFB" w:rsidP="00FC3E2C">
            <w:pPr>
              <w:jc w:val="both"/>
              <w:rPr>
                <w:rFonts w:ascii="Tahoma" w:hAnsi="Tahoma" w:cs="Tahoma"/>
                <w:b/>
                <w:sz w:val="24"/>
                <w:szCs w:val="24"/>
                <w:u w:val="single"/>
              </w:rPr>
            </w:pPr>
            <w:r>
              <w:rPr>
                <w:rFonts w:ascii="Tahoma" w:hAnsi="Tahoma" w:cs="Tahoma"/>
                <w:b/>
                <w:sz w:val="24"/>
                <w:szCs w:val="24"/>
                <w:u w:val="single"/>
              </w:rPr>
              <w:t>PL</w:t>
            </w:r>
            <w:r w:rsidRPr="00147D88">
              <w:rPr>
                <w:rFonts w:ascii="Tahoma" w:hAnsi="Tahoma" w:cs="Tahoma"/>
                <w:b/>
                <w:sz w:val="24"/>
                <w:szCs w:val="24"/>
                <w:u w:val="single"/>
              </w:rPr>
              <w:t xml:space="preserve">: </w:t>
            </w:r>
            <w:r>
              <w:rPr>
                <w:rFonts w:ascii="Tahoma" w:hAnsi="Tahoma" w:cs="Tahoma"/>
                <w:b/>
                <w:sz w:val="24"/>
                <w:szCs w:val="24"/>
                <w:u w:val="single"/>
              </w:rPr>
              <w:t>PDL/2013</w:t>
            </w:r>
          </w:p>
          <w:p w:rsidR="00430CFB" w:rsidRDefault="00430CFB" w:rsidP="00FC3E2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Arlete Sampaio</w:t>
            </w:r>
          </w:p>
          <w:p w:rsidR="00430CFB" w:rsidRDefault="00430CFB" w:rsidP="00FC3E2C">
            <w:pPr>
              <w:jc w:val="both"/>
              <w:rPr>
                <w:rFonts w:ascii="Tahoma" w:hAnsi="Tahoma" w:cs="Tahoma"/>
                <w:b/>
                <w:sz w:val="24"/>
                <w:szCs w:val="24"/>
                <w:u w:val="single"/>
              </w:rPr>
            </w:pPr>
            <w:r>
              <w:rPr>
                <w:rFonts w:ascii="Tahoma" w:hAnsi="Tahoma" w:cs="Tahoma"/>
                <w:b/>
                <w:sz w:val="24"/>
                <w:szCs w:val="24"/>
                <w:u w:val="single"/>
              </w:rPr>
              <w:t xml:space="preserve">Relatoria: Deputado Olair Francisco </w:t>
            </w:r>
          </w:p>
          <w:p w:rsidR="00430CFB" w:rsidRDefault="00430CFB" w:rsidP="00FC3E2C">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w:t>
            </w:r>
          </w:p>
          <w:p w:rsidR="00430CFB" w:rsidRPr="00430CFB" w:rsidRDefault="00430CFB" w:rsidP="00FC3E2C">
            <w:pPr>
              <w:jc w:val="both"/>
              <w:rPr>
                <w:sz w:val="24"/>
                <w:szCs w:val="24"/>
              </w:rPr>
            </w:pPr>
            <w:r w:rsidRPr="00430CFB">
              <w:rPr>
                <w:sz w:val="24"/>
                <w:szCs w:val="24"/>
              </w:rPr>
              <w:t xml:space="preserve">CONCEDE O TÍTULO DE CIDADÃO HONORÁRIO DE BRASÍLIA AO ARQUITETO URBANISTA E PROFESSOR </w:t>
            </w:r>
            <w:r w:rsidRPr="00430CFB">
              <w:rPr>
                <w:b/>
                <w:i/>
                <w:sz w:val="24"/>
                <w:szCs w:val="24"/>
              </w:rPr>
              <w:t>JOSÉ CARLOS CÓRDOVA</w:t>
            </w:r>
          </w:p>
          <w:p w:rsidR="00430CFB" w:rsidRDefault="00430CFB" w:rsidP="00430CFB">
            <w:pPr>
              <w:jc w:val="both"/>
              <w:rPr>
                <w:sz w:val="24"/>
                <w:szCs w:val="24"/>
              </w:rPr>
            </w:pPr>
            <w:r w:rsidRPr="00430CFB">
              <w:rPr>
                <w:sz w:val="24"/>
                <w:szCs w:val="24"/>
              </w:rPr>
              <w:t>COUTINHO.</w:t>
            </w:r>
          </w:p>
          <w:p w:rsidR="00430CFB" w:rsidRDefault="00430CFB" w:rsidP="00430CFB">
            <w:pPr>
              <w:jc w:val="both"/>
              <w:rPr>
                <w:rFonts w:ascii="Tahoma" w:hAnsi="Tahoma" w:cs="Tahoma"/>
                <w:b/>
                <w:sz w:val="24"/>
                <w:szCs w:val="24"/>
                <w:u w:val="single"/>
              </w:rPr>
            </w:pPr>
          </w:p>
        </w:tc>
      </w:tr>
      <w:tr w:rsidR="00F44772" w:rsidTr="00A279CA">
        <w:tc>
          <w:tcPr>
            <w:tcW w:w="8788" w:type="dxa"/>
            <w:tcBorders>
              <w:top w:val="nil"/>
              <w:left w:val="nil"/>
              <w:bottom w:val="nil"/>
              <w:right w:val="nil"/>
            </w:tcBorders>
          </w:tcPr>
          <w:p w:rsidR="00A279CA" w:rsidRDefault="00FC3E2C" w:rsidP="00A279CA">
            <w:pPr>
              <w:ind w:firstLine="3049"/>
              <w:jc w:val="both"/>
              <w:rPr>
                <w:rFonts w:ascii="Tahoma" w:hAnsi="Tahoma" w:cs="Tahoma"/>
                <w:sz w:val="24"/>
                <w:szCs w:val="24"/>
              </w:rPr>
            </w:pPr>
            <w:r>
              <w:rPr>
                <w:rFonts w:ascii="Tahoma" w:hAnsi="Tahoma" w:cs="Tahoma"/>
                <w:sz w:val="24"/>
                <w:szCs w:val="24"/>
              </w:rPr>
              <w:t xml:space="preserve">    </w:t>
            </w:r>
            <w:r w:rsidR="00430CFB" w:rsidRPr="00A279CA">
              <w:rPr>
                <w:rFonts w:ascii="Tahoma" w:hAnsi="Tahoma" w:cs="Tahoma"/>
                <w:sz w:val="24"/>
                <w:szCs w:val="24"/>
              </w:rPr>
              <w:t xml:space="preserve">Brasília, </w:t>
            </w:r>
            <w:r w:rsidR="00430CFB">
              <w:rPr>
                <w:rFonts w:ascii="Tahoma" w:hAnsi="Tahoma" w:cs="Tahoma"/>
                <w:sz w:val="24"/>
                <w:szCs w:val="24"/>
              </w:rPr>
              <w:t>01</w:t>
            </w:r>
            <w:r w:rsidR="00430CFB" w:rsidRPr="00A279CA">
              <w:rPr>
                <w:rFonts w:ascii="Tahoma" w:hAnsi="Tahoma" w:cs="Tahoma"/>
                <w:sz w:val="24"/>
                <w:szCs w:val="24"/>
              </w:rPr>
              <w:t xml:space="preserve"> de </w:t>
            </w:r>
            <w:r w:rsidR="00430CFB">
              <w:rPr>
                <w:rFonts w:ascii="Tahoma" w:hAnsi="Tahoma" w:cs="Tahoma"/>
                <w:sz w:val="24"/>
                <w:szCs w:val="24"/>
              </w:rPr>
              <w:t>Abril</w:t>
            </w:r>
            <w:r w:rsidR="00430CFB" w:rsidRPr="00A279CA">
              <w:rPr>
                <w:rFonts w:ascii="Tahoma" w:hAnsi="Tahoma" w:cs="Tahoma"/>
                <w:sz w:val="24"/>
                <w:szCs w:val="24"/>
              </w:rPr>
              <w:t xml:space="preserve"> de 2013</w:t>
            </w:r>
          </w:p>
          <w:p w:rsidR="00A279CA" w:rsidRDefault="00A279CA" w:rsidP="00A279CA">
            <w:pPr>
              <w:ind w:firstLine="3049"/>
              <w:jc w:val="both"/>
              <w:rPr>
                <w:rFonts w:ascii="Tahoma" w:hAnsi="Tahoma" w:cs="Tahoma"/>
                <w:sz w:val="24"/>
                <w:szCs w:val="24"/>
              </w:rPr>
            </w:pPr>
          </w:p>
          <w:p w:rsidR="00A279CA" w:rsidRDefault="00A279CA" w:rsidP="00A279CA">
            <w:pPr>
              <w:ind w:firstLine="3049"/>
              <w:jc w:val="both"/>
              <w:rPr>
                <w:rFonts w:ascii="Tahoma" w:hAnsi="Tahoma" w:cs="Tahoma"/>
                <w:b/>
                <w:sz w:val="24"/>
                <w:szCs w:val="24"/>
              </w:rPr>
            </w:pPr>
          </w:p>
          <w:p w:rsidR="00A279CA" w:rsidRPr="00A279CA" w:rsidRDefault="00A279CA" w:rsidP="00A279CA">
            <w:pPr>
              <w:ind w:firstLine="3049"/>
              <w:jc w:val="both"/>
              <w:rPr>
                <w:rFonts w:ascii="Tahoma" w:hAnsi="Tahoma" w:cs="Tahoma"/>
                <w:b/>
                <w:i/>
                <w:sz w:val="24"/>
                <w:szCs w:val="24"/>
              </w:rPr>
            </w:pPr>
            <w:r>
              <w:rPr>
                <w:rFonts w:ascii="Tahoma" w:hAnsi="Tahoma" w:cs="Tahoma"/>
                <w:b/>
                <w:i/>
                <w:sz w:val="24"/>
                <w:szCs w:val="24"/>
              </w:rPr>
              <w:t xml:space="preserve"> </w:t>
            </w:r>
            <w:r w:rsidRPr="00A279CA">
              <w:rPr>
                <w:rFonts w:ascii="Tahoma" w:hAnsi="Tahoma" w:cs="Tahoma"/>
                <w:b/>
                <w:i/>
                <w:sz w:val="24"/>
                <w:szCs w:val="24"/>
              </w:rPr>
              <w:t>Egerineu M. Brandão Júnior</w:t>
            </w:r>
          </w:p>
          <w:p w:rsidR="00A279CA" w:rsidRPr="00A279CA" w:rsidRDefault="00A279CA" w:rsidP="00A279CA">
            <w:pPr>
              <w:ind w:firstLine="3049"/>
              <w:jc w:val="both"/>
              <w:rPr>
                <w:rFonts w:ascii="Tahoma" w:hAnsi="Tahoma" w:cs="Tahoma"/>
                <w:sz w:val="24"/>
                <w:szCs w:val="24"/>
              </w:rPr>
            </w:pPr>
            <w:r>
              <w:rPr>
                <w:rFonts w:ascii="Tahoma" w:hAnsi="Tahoma" w:cs="Tahoma"/>
                <w:b/>
                <w:sz w:val="24"/>
                <w:szCs w:val="24"/>
              </w:rPr>
              <w:t xml:space="preserve">       </w:t>
            </w:r>
            <w:r w:rsidR="00430CFB">
              <w:rPr>
                <w:rFonts w:ascii="Tahoma" w:hAnsi="Tahoma" w:cs="Tahoma"/>
                <w:b/>
                <w:sz w:val="24"/>
                <w:szCs w:val="24"/>
              </w:rPr>
              <w:t xml:space="preserve">  </w:t>
            </w:r>
            <w:r w:rsidRPr="00A279CA">
              <w:rPr>
                <w:rFonts w:ascii="Tahoma" w:hAnsi="Tahoma" w:cs="Tahoma"/>
                <w:sz w:val="24"/>
                <w:szCs w:val="24"/>
              </w:rPr>
              <w:t>Secretário da CAS</w:t>
            </w:r>
          </w:p>
          <w:p w:rsidR="00F44772" w:rsidRDefault="00F44772" w:rsidP="00A503B8">
            <w:pPr>
              <w:jc w:val="both"/>
              <w:rPr>
                <w:rFonts w:ascii="Tahoma" w:hAnsi="Tahoma" w:cs="Tahoma"/>
                <w:b/>
                <w:sz w:val="24"/>
                <w:szCs w:val="24"/>
                <w:u w:val="single"/>
              </w:rPr>
            </w:pPr>
          </w:p>
          <w:p w:rsidR="00F44772" w:rsidRDefault="00F44772" w:rsidP="00A503B8">
            <w:pPr>
              <w:jc w:val="both"/>
              <w:rPr>
                <w:rFonts w:ascii="Tahoma" w:hAnsi="Tahoma" w:cs="Tahoma"/>
                <w:b/>
                <w:sz w:val="24"/>
                <w:szCs w:val="24"/>
                <w:u w:val="single"/>
              </w:rPr>
            </w:pPr>
          </w:p>
          <w:p w:rsidR="00F44772" w:rsidRDefault="00F44772" w:rsidP="00A503B8">
            <w:pPr>
              <w:jc w:val="both"/>
              <w:rPr>
                <w:rFonts w:ascii="Tahoma" w:hAnsi="Tahoma" w:cs="Tahoma"/>
                <w:b/>
                <w:sz w:val="24"/>
                <w:szCs w:val="24"/>
                <w:u w:val="single"/>
              </w:rPr>
            </w:pPr>
          </w:p>
          <w:p w:rsidR="00F44772" w:rsidRDefault="00F44772"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A279CA" w:rsidRDefault="00A279CA" w:rsidP="00A503B8">
            <w:pPr>
              <w:jc w:val="both"/>
              <w:rPr>
                <w:rFonts w:ascii="Tahoma" w:hAnsi="Tahoma" w:cs="Tahoma"/>
                <w:b/>
                <w:sz w:val="24"/>
                <w:szCs w:val="24"/>
                <w:u w:val="single"/>
              </w:rPr>
            </w:pPr>
          </w:p>
          <w:p w:rsidR="00F44772" w:rsidRDefault="00F44772" w:rsidP="00A503B8">
            <w:pPr>
              <w:jc w:val="both"/>
              <w:rPr>
                <w:rFonts w:ascii="Tahoma" w:hAnsi="Tahoma" w:cs="Tahoma"/>
                <w:b/>
                <w:sz w:val="24"/>
                <w:szCs w:val="24"/>
                <w:u w:val="single"/>
              </w:rPr>
            </w:pPr>
          </w:p>
        </w:tc>
      </w:tr>
      <w:tr w:rsidR="00F44772" w:rsidTr="00A279CA">
        <w:tc>
          <w:tcPr>
            <w:tcW w:w="8788" w:type="dxa"/>
            <w:tcBorders>
              <w:top w:val="nil"/>
            </w:tcBorders>
          </w:tcPr>
          <w:p w:rsidR="00F44772" w:rsidRDefault="00F44772" w:rsidP="006A7F34">
            <w:pPr>
              <w:jc w:val="both"/>
              <w:rPr>
                <w:rFonts w:ascii="Tahoma" w:hAnsi="Tahoma" w:cs="Tahoma"/>
                <w:b/>
                <w:sz w:val="24"/>
                <w:szCs w:val="24"/>
                <w:u w:val="single"/>
              </w:rPr>
            </w:pPr>
            <w:r>
              <w:rPr>
                <w:rFonts w:ascii="Tahoma" w:hAnsi="Tahoma" w:cs="Tahoma"/>
                <w:b/>
                <w:sz w:val="24"/>
                <w:szCs w:val="24"/>
                <w:u w:val="single"/>
              </w:rPr>
              <w:lastRenderedPageBreak/>
              <w:t>PL</w:t>
            </w:r>
            <w:r w:rsidRPr="00147D88">
              <w:rPr>
                <w:rFonts w:ascii="Tahoma" w:hAnsi="Tahoma" w:cs="Tahoma"/>
                <w:b/>
                <w:sz w:val="24"/>
                <w:szCs w:val="24"/>
                <w:u w:val="single"/>
              </w:rPr>
              <w:t xml:space="preserve">: </w:t>
            </w:r>
            <w:r>
              <w:rPr>
                <w:rFonts w:ascii="Tahoma" w:hAnsi="Tahoma" w:cs="Tahoma"/>
                <w:b/>
                <w:sz w:val="24"/>
                <w:szCs w:val="24"/>
                <w:u w:val="single"/>
              </w:rPr>
              <w:t>378/2011</w:t>
            </w:r>
          </w:p>
          <w:p w:rsidR="00F44772" w:rsidRDefault="00F44772" w:rsidP="006A7F3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Default="00F44772" w:rsidP="006A7F34">
            <w:pPr>
              <w:jc w:val="both"/>
              <w:rPr>
                <w:rFonts w:ascii="Tahoma" w:hAnsi="Tahoma" w:cs="Tahoma"/>
                <w:b/>
                <w:sz w:val="24"/>
                <w:szCs w:val="24"/>
                <w:u w:val="single"/>
              </w:rPr>
            </w:pPr>
            <w:r>
              <w:rPr>
                <w:rFonts w:ascii="Tahoma" w:hAnsi="Tahoma" w:cs="Tahoma"/>
                <w:b/>
                <w:sz w:val="24"/>
                <w:szCs w:val="24"/>
                <w:u w:val="single"/>
              </w:rPr>
              <w:t>Relatoria: Deputada Liliane Roriz</w:t>
            </w:r>
          </w:p>
          <w:p w:rsidR="00F44772" w:rsidRDefault="00F44772" w:rsidP="006A7F34">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 com acatamento da emenda de redação de autoria da Dep. Rejane Pitanga</w:t>
            </w:r>
          </w:p>
          <w:p w:rsidR="00F44772" w:rsidRDefault="00F44772" w:rsidP="00A503B8">
            <w:pPr>
              <w:jc w:val="both"/>
              <w:rPr>
                <w:rFonts w:ascii="Tahoma" w:hAnsi="Tahoma" w:cs="Tahoma"/>
                <w:b/>
                <w:sz w:val="24"/>
                <w:szCs w:val="24"/>
                <w:u w:val="single"/>
              </w:rPr>
            </w:pPr>
            <w:r>
              <w:t>TORNA OBRIGATÓRIA A INSTALAÇÃO DE BRINQUEDOS ADAPTADOS PARA CRIANÇAS PORTADORAS DE NECESSIDADES ESPECIAIS NAS LOCALIDADES QUE ESPECIFICA.</w:t>
            </w:r>
          </w:p>
        </w:tc>
      </w:tr>
      <w:tr w:rsidR="00F44772" w:rsidTr="00F44772">
        <w:tc>
          <w:tcPr>
            <w:tcW w:w="8788" w:type="dxa"/>
          </w:tcPr>
          <w:p w:rsidR="00F44772" w:rsidRDefault="00F44772" w:rsidP="00725239">
            <w:pPr>
              <w:jc w:val="both"/>
              <w:rPr>
                <w:rFonts w:ascii="Tahoma" w:hAnsi="Tahoma" w:cs="Tahoma"/>
                <w:b/>
                <w:sz w:val="24"/>
                <w:szCs w:val="24"/>
                <w:u w:val="single"/>
              </w:rPr>
            </w:pPr>
            <w:r>
              <w:rPr>
                <w:rFonts w:ascii="Tahoma" w:hAnsi="Tahoma" w:cs="Tahoma"/>
                <w:b/>
                <w:sz w:val="24"/>
                <w:szCs w:val="24"/>
                <w:u w:val="single"/>
              </w:rPr>
              <w:t>PL N</w:t>
            </w:r>
            <w:r>
              <w:rPr>
                <w:rFonts w:ascii="Tahoma" w:hAnsi="Tahoma" w:cs="Tahoma"/>
                <w:b/>
                <w:sz w:val="26"/>
                <w:szCs w:val="24"/>
                <w:u w:val="single"/>
              </w:rPr>
              <w:t>º</w:t>
            </w:r>
            <w:r w:rsidRPr="00147D88">
              <w:rPr>
                <w:rFonts w:ascii="Tahoma" w:hAnsi="Tahoma" w:cs="Tahoma"/>
                <w:b/>
                <w:sz w:val="24"/>
                <w:szCs w:val="24"/>
                <w:u w:val="single"/>
              </w:rPr>
              <w:t xml:space="preserve"> </w:t>
            </w:r>
            <w:r>
              <w:rPr>
                <w:rFonts w:ascii="Tahoma" w:hAnsi="Tahoma" w:cs="Tahoma"/>
                <w:b/>
                <w:sz w:val="24"/>
                <w:szCs w:val="24"/>
                <w:u w:val="single"/>
              </w:rPr>
              <w:t>392/2011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Autoria</w:t>
            </w:r>
            <w:r>
              <w:rPr>
                <w:rFonts w:ascii="Tahoma" w:hAnsi="Tahoma" w:cs="Tahoma"/>
                <w:b/>
                <w:sz w:val="24"/>
                <w:szCs w:val="24"/>
                <w:u w:val="single"/>
              </w:rPr>
              <w:t>:</w:t>
            </w:r>
            <w:r w:rsidRPr="00DC6854">
              <w:rPr>
                <w:rFonts w:ascii="Tahoma" w:hAnsi="Tahoma" w:cs="Tahoma"/>
                <w:b/>
                <w:i/>
                <w:sz w:val="24"/>
                <w:szCs w:val="24"/>
                <w:u w:val="single"/>
              </w:rPr>
              <w:t xml:space="preserve"> </w:t>
            </w:r>
            <w:r w:rsidRPr="00DC6854">
              <w:rPr>
                <w:rFonts w:ascii="Tahoma" w:hAnsi="Tahoma" w:cs="Tahoma"/>
                <w:b/>
                <w:sz w:val="24"/>
                <w:szCs w:val="24"/>
                <w:u w:val="single"/>
              </w:rPr>
              <w:t>Deputad</w:t>
            </w:r>
            <w:r>
              <w:rPr>
                <w:rFonts w:ascii="Tahoma" w:hAnsi="Tahoma" w:cs="Tahoma"/>
                <w:b/>
                <w:sz w:val="24"/>
                <w:szCs w:val="24"/>
                <w:u w:val="single"/>
              </w:rPr>
              <w:t>a Eliana Pedrosa</w:t>
            </w:r>
          </w:p>
          <w:p w:rsidR="00F44772" w:rsidRPr="0024271C" w:rsidRDefault="00F44772" w:rsidP="00725239">
            <w:pPr>
              <w:jc w:val="both"/>
              <w:rPr>
                <w:rFonts w:ascii="Tahoma" w:hAnsi="Tahoma" w:cs="Tahoma"/>
                <w:b/>
                <w:i/>
                <w:sz w:val="24"/>
                <w:szCs w:val="24"/>
                <w:u w:val="single"/>
              </w:rPr>
            </w:pPr>
            <w:r w:rsidRPr="0024271C">
              <w:rPr>
                <w:rFonts w:ascii="Tahoma" w:hAnsi="Tahoma" w:cs="Tahoma"/>
                <w:b/>
                <w:sz w:val="24"/>
                <w:szCs w:val="24"/>
                <w:u w:val="single"/>
              </w:rPr>
              <w:t>Relator</w:t>
            </w:r>
            <w:r>
              <w:rPr>
                <w:rFonts w:ascii="Tahoma" w:hAnsi="Tahoma" w:cs="Tahoma"/>
                <w:b/>
                <w:sz w:val="24"/>
                <w:szCs w:val="24"/>
                <w:u w:val="single"/>
              </w:rPr>
              <w:t>ia</w:t>
            </w:r>
            <w:r w:rsidRPr="0024271C">
              <w:rPr>
                <w:rFonts w:ascii="Tahoma" w:hAnsi="Tahoma" w:cs="Tahoma"/>
                <w:b/>
                <w:sz w:val="24"/>
                <w:szCs w:val="24"/>
                <w:u w:val="single"/>
              </w:rPr>
              <w:t xml:space="preserve">: </w:t>
            </w:r>
            <w:r>
              <w:rPr>
                <w:rFonts w:ascii="Tahoma" w:hAnsi="Tahoma" w:cs="Tahoma"/>
                <w:b/>
                <w:sz w:val="24"/>
                <w:szCs w:val="24"/>
                <w:u w:val="single"/>
              </w:rPr>
              <w:t>Deputada</w:t>
            </w:r>
            <w:r w:rsidRPr="0024271C">
              <w:rPr>
                <w:rFonts w:ascii="Tahoma" w:hAnsi="Tahoma" w:cs="Tahoma"/>
                <w:b/>
                <w:sz w:val="24"/>
                <w:szCs w:val="24"/>
                <w:u w:val="single"/>
              </w:rPr>
              <w:t xml:space="preserve"> </w:t>
            </w:r>
            <w:r>
              <w:rPr>
                <w:rFonts w:ascii="Tahoma" w:hAnsi="Tahoma" w:cs="Tahoma"/>
                <w:b/>
                <w:sz w:val="24"/>
                <w:szCs w:val="24"/>
                <w:u w:val="single"/>
              </w:rPr>
              <w:t>Liliane Roriz</w:t>
            </w:r>
          </w:p>
          <w:p w:rsidR="00F44772" w:rsidRDefault="00F44772" w:rsidP="00725239">
            <w:pPr>
              <w:jc w:val="both"/>
            </w:pPr>
            <w:r>
              <w:t>INCLUI NO CALENDÁRIO OFICIAL DE EVENTOS DO DISTRITO FEDERAL A FESTIVIDADE DO PADROEIRO DO ITAPOÃ, REALIZADA PELA PARÓQUIA SÃO LUIZ ORIONE, LOCALIZADA NA REGIÃO ADMINISTRATIVA DO ITAPOÃ - RA XXVIII.</w:t>
            </w:r>
          </w:p>
          <w:p w:rsidR="00F44772" w:rsidRPr="00147D88" w:rsidRDefault="00F44772" w:rsidP="00725239">
            <w:pPr>
              <w:jc w:val="both"/>
              <w:rPr>
                <w:rFonts w:ascii="Tahoma" w:hAnsi="Tahoma" w:cs="Tahoma"/>
                <w:b/>
                <w:sz w:val="24"/>
                <w:szCs w:val="24"/>
                <w:u w:val="single"/>
              </w:rPr>
            </w:pPr>
            <w:r w:rsidRPr="004F3903">
              <w:rPr>
                <w:rFonts w:ascii="Tahoma" w:hAnsi="Tahoma" w:cs="Tahoma"/>
                <w:b/>
                <w:i/>
                <w:sz w:val="24"/>
                <w:szCs w:val="24"/>
                <w:u w:val="single"/>
              </w:rPr>
              <w:t>Parecer: Pela Aprovação do Projeto</w:t>
            </w:r>
          </w:p>
        </w:tc>
      </w:tr>
      <w:tr w:rsidR="00F44772" w:rsidTr="00F44772">
        <w:tc>
          <w:tcPr>
            <w:tcW w:w="8788" w:type="dxa"/>
          </w:tcPr>
          <w:p w:rsidR="00F44772" w:rsidRDefault="00F44772" w:rsidP="00156B42">
            <w:pPr>
              <w:jc w:val="both"/>
              <w:rPr>
                <w:rFonts w:ascii="Tahoma" w:hAnsi="Tahoma" w:cs="Tahoma"/>
                <w:b/>
                <w:sz w:val="24"/>
                <w:szCs w:val="24"/>
                <w:u w:val="single"/>
              </w:rPr>
            </w:pPr>
            <w:r>
              <w:rPr>
                <w:rFonts w:ascii="Tahoma" w:hAnsi="Tahoma" w:cs="Tahoma"/>
                <w:b/>
                <w:sz w:val="24"/>
                <w:szCs w:val="24"/>
                <w:u w:val="single"/>
              </w:rPr>
              <w:t>PL</w:t>
            </w:r>
            <w:r w:rsidRPr="00147D88">
              <w:rPr>
                <w:rFonts w:ascii="Tahoma" w:hAnsi="Tahoma" w:cs="Tahoma"/>
                <w:b/>
                <w:sz w:val="24"/>
                <w:szCs w:val="24"/>
                <w:u w:val="single"/>
              </w:rPr>
              <w:t xml:space="preserve">: </w:t>
            </w:r>
            <w:r>
              <w:rPr>
                <w:rFonts w:ascii="Tahoma" w:hAnsi="Tahoma" w:cs="Tahoma"/>
                <w:b/>
                <w:sz w:val="24"/>
                <w:szCs w:val="24"/>
                <w:u w:val="single"/>
              </w:rPr>
              <w:t>402/2011</w:t>
            </w:r>
          </w:p>
          <w:p w:rsidR="00F44772" w:rsidRDefault="00F44772" w:rsidP="00156B42">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Raad Massouh</w:t>
            </w:r>
          </w:p>
          <w:p w:rsidR="00F44772" w:rsidRDefault="00F44772" w:rsidP="00156B42">
            <w:pPr>
              <w:jc w:val="both"/>
              <w:rPr>
                <w:rFonts w:ascii="Tahoma" w:hAnsi="Tahoma" w:cs="Tahoma"/>
                <w:b/>
                <w:sz w:val="24"/>
                <w:szCs w:val="24"/>
                <w:u w:val="single"/>
              </w:rPr>
            </w:pPr>
            <w:r>
              <w:rPr>
                <w:rFonts w:ascii="Tahoma" w:hAnsi="Tahoma" w:cs="Tahoma"/>
                <w:b/>
                <w:sz w:val="24"/>
                <w:szCs w:val="24"/>
                <w:u w:val="single"/>
              </w:rPr>
              <w:t>Relatoria: Deputada Luzia de Paula</w:t>
            </w:r>
          </w:p>
          <w:p w:rsidR="00F44772" w:rsidRDefault="00F44772" w:rsidP="00156B42">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w:t>
            </w:r>
          </w:p>
          <w:p w:rsidR="00F44772" w:rsidRDefault="00F44772" w:rsidP="00156B42">
            <w:pPr>
              <w:jc w:val="both"/>
              <w:rPr>
                <w:rFonts w:ascii="Tahoma" w:hAnsi="Tahoma" w:cs="Tahoma"/>
                <w:b/>
                <w:sz w:val="24"/>
                <w:szCs w:val="24"/>
                <w:u w:val="single"/>
              </w:rPr>
            </w:pPr>
            <w:r>
              <w:t>DISPÕE SOBRE A DENOMINAÇÃO DA PRAÇA PÚBLICA DA QUADRA 08 ÁREA RESERVADA NA REGIÃO ADMINISTRATIVA DE SOBRADINHO - RA V.</w:t>
            </w:r>
          </w:p>
        </w:tc>
      </w:tr>
      <w:tr w:rsidR="00F44772" w:rsidTr="00F44772">
        <w:tc>
          <w:tcPr>
            <w:tcW w:w="8788" w:type="dxa"/>
          </w:tcPr>
          <w:p w:rsidR="00F44772" w:rsidRDefault="00F44772" w:rsidP="00725239">
            <w:pPr>
              <w:jc w:val="both"/>
              <w:rPr>
                <w:rFonts w:ascii="Tahoma" w:hAnsi="Tahoma" w:cs="Tahoma"/>
                <w:b/>
                <w:sz w:val="24"/>
                <w:szCs w:val="24"/>
                <w:u w:val="single"/>
              </w:rPr>
            </w:pPr>
            <w:r>
              <w:rPr>
                <w:rFonts w:ascii="Tahoma" w:hAnsi="Tahoma" w:cs="Tahoma"/>
                <w:b/>
                <w:sz w:val="24"/>
                <w:szCs w:val="24"/>
                <w:u w:val="single"/>
              </w:rPr>
              <w:t>PL N</w:t>
            </w:r>
            <w:r>
              <w:rPr>
                <w:rFonts w:ascii="Tahoma" w:hAnsi="Tahoma" w:cs="Tahoma"/>
                <w:b/>
                <w:sz w:val="26"/>
                <w:szCs w:val="24"/>
                <w:u w:val="single"/>
              </w:rPr>
              <w:t>º</w:t>
            </w:r>
            <w:r w:rsidRPr="00147D88">
              <w:rPr>
                <w:rFonts w:ascii="Tahoma" w:hAnsi="Tahoma" w:cs="Tahoma"/>
                <w:b/>
                <w:sz w:val="24"/>
                <w:szCs w:val="24"/>
                <w:u w:val="single"/>
              </w:rPr>
              <w:t xml:space="preserve"> </w:t>
            </w:r>
            <w:r>
              <w:rPr>
                <w:rFonts w:ascii="Tahoma" w:hAnsi="Tahoma" w:cs="Tahoma"/>
                <w:b/>
                <w:sz w:val="24"/>
                <w:szCs w:val="24"/>
                <w:u w:val="single"/>
              </w:rPr>
              <w:t>411/2011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Autoria</w:t>
            </w:r>
            <w:r>
              <w:rPr>
                <w:rFonts w:ascii="Tahoma" w:hAnsi="Tahoma" w:cs="Tahoma"/>
                <w:b/>
                <w:sz w:val="24"/>
                <w:szCs w:val="24"/>
                <w:u w:val="single"/>
              </w:rPr>
              <w:t>:</w:t>
            </w:r>
            <w:r w:rsidRPr="00DC6854">
              <w:rPr>
                <w:rFonts w:ascii="Tahoma" w:hAnsi="Tahoma" w:cs="Tahoma"/>
                <w:b/>
                <w:i/>
                <w:sz w:val="24"/>
                <w:szCs w:val="24"/>
                <w:u w:val="single"/>
              </w:rPr>
              <w:t xml:space="preserve"> </w:t>
            </w:r>
            <w:r w:rsidRPr="00DC6854">
              <w:rPr>
                <w:rFonts w:ascii="Tahoma" w:hAnsi="Tahoma" w:cs="Tahoma"/>
                <w:b/>
                <w:sz w:val="24"/>
                <w:szCs w:val="24"/>
                <w:u w:val="single"/>
              </w:rPr>
              <w:t>Deputad</w:t>
            </w:r>
            <w:r>
              <w:rPr>
                <w:rFonts w:ascii="Tahoma" w:hAnsi="Tahoma" w:cs="Tahoma"/>
                <w:b/>
                <w:sz w:val="24"/>
                <w:szCs w:val="24"/>
                <w:u w:val="single"/>
              </w:rPr>
              <w:t>o Prof. Israel Batista</w:t>
            </w:r>
          </w:p>
          <w:p w:rsidR="00F44772" w:rsidRPr="0024271C" w:rsidRDefault="00F44772" w:rsidP="00725239">
            <w:pPr>
              <w:jc w:val="both"/>
              <w:rPr>
                <w:rFonts w:ascii="Tahoma" w:hAnsi="Tahoma" w:cs="Tahoma"/>
                <w:b/>
                <w:i/>
                <w:sz w:val="24"/>
                <w:szCs w:val="24"/>
                <w:u w:val="single"/>
              </w:rPr>
            </w:pPr>
            <w:r w:rsidRPr="0024271C">
              <w:rPr>
                <w:rFonts w:ascii="Tahoma" w:hAnsi="Tahoma" w:cs="Tahoma"/>
                <w:b/>
                <w:sz w:val="24"/>
                <w:szCs w:val="24"/>
                <w:u w:val="single"/>
              </w:rPr>
              <w:t>Relator</w:t>
            </w:r>
            <w:r>
              <w:rPr>
                <w:rFonts w:ascii="Tahoma" w:hAnsi="Tahoma" w:cs="Tahoma"/>
                <w:b/>
                <w:sz w:val="24"/>
                <w:szCs w:val="24"/>
                <w:u w:val="single"/>
              </w:rPr>
              <w:t>ia</w:t>
            </w:r>
            <w:r w:rsidRPr="0024271C">
              <w:rPr>
                <w:rFonts w:ascii="Tahoma" w:hAnsi="Tahoma" w:cs="Tahoma"/>
                <w:b/>
                <w:sz w:val="24"/>
                <w:szCs w:val="24"/>
                <w:u w:val="single"/>
              </w:rPr>
              <w:t xml:space="preserve">: </w:t>
            </w:r>
            <w:r>
              <w:rPr>
                <w:rFonts w:ascii="Tahoma" w:hAnsi="Tahoma" w:cs="Tahoma"/>
                <w:b/>
                <w:sz w:val="24"/>
                <w:szCs w:val="24"/>
                <w:u w:val="single"/>
              </w:rPr>
              <w:t>Deputada</w:t>
            </w:r>
            <w:r w:rsidRPr="0024271C">
              <w:rPr>
                <w:rFonts w:ascii="Tahoma" w:hAnsi="Tahoma" w:cs="Tahoma"/>
                <w:b/>
                <w:sz w:val="24"/>
                <w:szCs w:val="24"/>
                <w:u w:val="single"/>
              </w:rPr>
              <w:t xml:space="preserve"> </w:t>
            </w:r>
            <w:r>
              <w:rPr>
                <w:rFonts w:ascii="Tahoma" w:hAnsi="Tahoma" w:cs="Tahoma"/>
                <w:b/>
                <w:sz w:val="24"/>
                <w:szCs w:val="24"/>
                <w:u w:val="single"/>
              </w:rPr>
              <w:t>Liliane Roriz</w:t>
            </w:r>
          </w:p>
          <w:p w:rsidR="00F44772" w:rsidRDefault="00F44772" w:rsidP="00725239">
            <w:pPr>
              <w:jc w:val="both"/>
            </w:pPr>
            <w:r>
              <w:t>DISPÕE SOBRE A INCLUSÃO DO EVENTO QUE ESPECIFICA NO CALENDÁRIO OFICIAL DO DISTRITO FEDERAL.</w:t>
            </w:r>
          </w:p>
          <w:p w:rsidR="00F44772" w:rsidRDefault="00F44772" w:rsidP="00725239">
            <w:pPr>
              <w:jc w:val="both"/>
              <w:rPr>
                <w:rFonts w:ascii="Tahoma" w:hAnsi="Tahoma" w:cs="Tahoma"/>
                <w:b/>
                <w:sz w:val="24"/>
                <w:szCs w:val="24"/>
                <w:u w:val="single"/>
              </w:rPr>
            </w:pPr>
            <w:r w:rsidRPr="004F3903">
              <w:rPr>
                <w:rFonts w:ascii="Tahoma" w:hAnsi="Tahoma" w:cs="Tahoma"/>
                <w:b/>
                <w:i/>
                <w:sz w:val="24"/>
                <w:szCs w:val="24"/>
                <w:u w:val="single"/>
              </w:rPr>
              <w:t>Parecer: Pela Aprovação do Projeto</w:t>
            </w:r>
          </w:p>
        </w:tc>
      </w:tr>
      <w:tr w:rsidR="00F44772" w:rsidTr="00F44772">
        <w:tc>
          <w:tcPr>
            <w:tcW w:w="8788" w:type="dxa"/>
          </w:tcPr>
          <w:p w:rsidR="00F44772" w:rsidRDefault="00F44772" w:rsidP="00725239">
            <w:pPr>
              <w:jc w:val="both"/>
              <w:rPr>
                <w:rFonts w:ascii="Tahoma" w:hAnsi="Tahoma" w:cs="Tahoma"/>
                <w:b/>
                <w:sz w:val="24"/>
                <w:szCs w:val="24"/>
                <w:u w:val="single"/>
              </w:rPr>
            </w:pPr>
            <w:r>
              <w:rPr>
                <w:rFonts w:ascii="Tahoma" w:hAnsi="Tahoma" w:cs="Tahoma"/>
                <w:b/>
                <w:sz w:val="24"/>
                <w:szCs w:val="24"/>
                <w:u w:val="single"/>
              </w:rPr>
              <w:t>PL N</w:t>
            </w:r>
            <w:r>
              <w:rPr>
                <w:rFonts w:ascii="Tahoma" w:hAnsi="Tahoma" w:cs="Tahoma"/>
                <w:b/>
                <w:sz w:val="26"/>
                <w:szCs w:val="24"/>
                <w:u w:val="single"/>
              </w:rPr>
              <w:t>º</w:t>
            </w:r>
            <w:r w:rsidRPr="00147D88">
              <w:rPr>
                <w:rFonts w:ascii="Tahoma" w:hAnsi="Tahoma" w:cs="Tahoma"/>
                <w:b/>
                <w:sz w:val="24"/>
                <w:szCs w:val="24"/>
                <w:u w:val="single"/>
              </w:rPr>
              <w:t xml:space="preserve"> </w:t>
            </w:r>
            <w:r>
              <w:rPr>
                <w:rFonts w:ascii="Tahoma" w:hAnsi="Tahoma" w:cs="Tahoma"/>
                <w:b/>
                <w:sz w:val="24"/>
                <w:szCs w:val="24"/>
                <w:u w:val="single"/>
              </w:rPr>
              <w:t>415/2011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Autoria</w:t>
            </w:r>
            <w:r>
              <w:rPr>
                <w:rFonts w:ascii="Tahoma" w:hAnsi="Tahoma" w:cs="Tahoma"/>
                <w:b/>
                <w:sz w:val="24"/>
                <w:szCs w:val="24"/>
                <w:u w:val="single"/>
              </w:rPr>
              <w:t>:</w:t>
            </w:r>
            <w:r w:rsidRPr="00DC6854">
              <w:rPr>
                <w:rFonts w:ascii="Tahoma" w:hAnsi="Tahoma" w:cs="Tahoma"/>
                <w:b/>
                <w:i/>
                <w:sz w:val="24"/>
                <w:szCs w:val="24"/>
                <w:u w:val="single"/>
              </w:rPr>
              <w:t xml:space="preserve"> </w:t>
            </w:r>
            <w:r w:rsidRPr="00DC6854">
              <w:rPr>
                <w:rFonts w:ascii="Tahoma" w:hAnsi="Tahoma" w:cs="Tahoma"/>
                <w:b/>
                <w:sz w:val="24"/>
                <w:szCs w:val="24"/>
                <w:u w:val="single"/>
              </w:rPr>
              <w:t>Deputad</w:t>
            </w:r>
            <w:r>
              <w:rPr>
                <w:rFonts w:ascii="Tahoma" w:hAnsi="Tahoma" w:cs="Tahoma"/>
                <w:b/>
                <w:sz w:val="24"/>
                <w:szCs w:val="24"/>
                <w:u w:val="single"/>
              </w:rPr>
              <w:t xml:space="preserve">a Celina Leão </w:t>
            </w:r>
          </w:p>
          <w:p w:rsidR="00F44772" w:rsidRPr="0024271C" w:rsidRDefault="00F44772" w:rsidP="00725239">
            <w:pPr>
              <w:jc w:val="both"/>
              <w:rPr>
                <w:rFonts w:ascii="Tahoma" w:hAnsi="Tahoma" w:cs="Tahoma"/>
                <w:b/>
                <w:i/>
                <w:sz w:val="24"/>
                <w:szCs w:val="24"/>
                <w:u w:val="single"/>
              </w:rPr>
            </w:pPr>
            <w:r w:rsidRPr="0024271C">
              <w:rPr>
                <w:rFonts w:ascii="Tahoma" w:hAnsi="Tahoma" w:cs="Tahoma"/>
                <w:b/>
                <w:sz w:val="24"/>
                <w:szCs w:val="24"/>
                <w:u w:val="single"/>
              </w:rPr>
              <w:t>Relator</w:t>
            </w:r>
            <w:r>
              <w:rPr>
                <w:rFonts w:ascii="Tahoma" w:hAnsi="Tahoma" w:cs="Tahoma"/>
                <w:b/>
                <w:sz w:val="24"/>
                <w:szCs w:val="24"/>
                <w:u w:val="single"/>
              </w:rPr>
              <w:t>ia</w:t>
            </w:r>
            <w:r w:rsidRPr="0024271C">
              <w:rPr>
                <w:rFonts w:ascii="Tahoma" w:hAnsi="Tahoma" w:cs="Tahoma"/>
                <w:b/>
                <w:sz w:val="24"/>
                <w:szCs w:val="24"/>
                <w:u w:val="single"/>
              </w:rPr>
              <w:t xml:space="preserve">: </w:t>
            </w:r>
            <w:r>
              <w:rPr>
                <w:rFonts w:ascii="Tahoma" w:hAnsi="Tahoma" w:cs="Tahoma"/>
                <w:b/>
                <w:sz w:val="24"/>
                <w:szCs w:val="24"/>
                <w:u w:val="single"/>
              </w:rPr>
              <w:t>Deputada</w:t>
            </w:r>
            <w:r w:rsidRPr="0024271C">
              <w:rPr>
                <w:rFonts w:ascii="Tahoma" w:hAnsi="Tahoma" w:cs="Tahoma"/>
                <w:b/>
                <w:sz w:val="24"/>
                <w:szCs w:val="24"/>
                <w:u w:val="single"/>
              </w:rPr>
              <w:t xml:space="preserve"> </w:t>
            </w:r>
            <w:r>
              <w:rPr>
                <w:rFonts w:ascii="Tahoma" w:hAnsi="Tahoma" w:cs="Tahoma"/>
                <w:b/>
                <w:sz w:val="24"/>
                <w:szCs w:val="24"/>
                <w:u w:val="single"/>
              </w:rPr>
              <w:t>Luzia de Paula</w:t>
            </w:r>
          </w:p>
          <w:p w:rsidR="00F44772" w:rsidRDefault="00F44772" w:rsidP="00725239">
            <w:pPr>
              <w:jc w:val="both"/>
            </w:pPr>
            <w:r>
              <w:t>INCLUI O DIA 09 DE SETEMBRO COMO O DIA DO ADMINISTRADOR NO CALENDÁRIO OFICIAL DE EVENTOS DO DISTRITO FEDERAL.</w:t>
            </w:r>
          </w:p>
          <w:p w:rsidR="00F44772" w:rsidRDefault="00F44772" w:rsidP="00725239">
            <w:pPr>
              <w:jc w:val="both"/>
              <w:rPr>
                <w:rFonts w:ascii="Tahoma" w:hAnsi="Tahoma" w:cs="Tahoma"/>
                <w:b/>
                <w:sz w:val="24"/>
                <w:szCs w:val="24"/>
                <w:u w:val="single"/>
              </w:rPr>
            </w:pPr>
            <w:r w:rsidRPr="004F3903">
              <w:rPr>
                <w:rFonts w:ascii="Tahoma" w:hAnsi="Tahoma" w:cs="Tahoma"/>
                <w:b/>
                <w:i/>
                <w:sz w:val="24"/>
                <w:szCs w:val="24"/>
                <w:u w:val="single"/>
              </w:rPr>
              <w:t>Parecer: Pela Aprovação do Projeto</w:t>
            </w:r>
          </w:p>
        </w:tc>
      </w:tr>
      <w:tr w:rsidR="00F44772" w:rsidTr="00F44772">
        <w:tc>
          <w:tcPr>
            <w:tcW w:w="8788" w:type="dxa"/>
          </w:tcPr>
          <w:p w:rsidR="00F44772" w:rsidRDefault="00F44772" w:rsidP="00F86D46">
            <w:pPr>
              <w:jc w:val="both"/>
              <w:rPr>
                <w:rFonts w:ascii="Tahoma" w:hAnsi="Tahoma" w:cs="Tahoma"/>
                <w:b/>
                <w:sz w:val="24"/>
                <w:szCs w:val="24"/>
                <w:u w:val="single"/>
              </w:rPr>
            </w:pPr>
            <w:r>
              <w:rPr>
                <w:rFonts w:ascii="Tahoma" w:hAnsi="Tahoma" w:cs="Tahoma"/>
                <w:b/>
                <w:sz w:val="24"/>
                <w:szCs w:val="24"/>
                <w:u w:val="single"/>
              </w:rPr>
              <w:t>PDL</w:t>
            </w:r>
            <w:r w:rsidRPr="00147D88">
              <w:rPr>
                <w:rFonts w:ascii="Tahoma" w:hAnsi="Tahoma" w:cs="Tahoma"/>
                <w:b/>
                <w:sz w:val="24"/>
                <w:szCs w:val="24"/>
                <w:u w:val="single"/>
              </w:rPr>
              <w:t xml:space="preserve">: </w:t>
            </w:r>
            <w:r>
              <w:rPr>
                <w:rFonts w:ascii="Tahoma" w:hAnsi="Tahoma" w:cs="Tahoma"/>
                <w:b/>
                <w:sz w:val="24"/>
                <w:szCs w:val="24"/>
                <w:u w:val="single"/>
              </w:rPr>
              <w:t>45/2011</w:t>
            </w:r>
          </w:p>
          <w:p w:rsidR="00F44772" w:rsidRDefault="00F44772" w:rsidP="00F86D46">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Wasny de Roure</w:t>
            </w:r>
          </w:p>
          <w:p w:rsidR="00F44772" w:rsidRDefault="00F44772" w:rsidP="00F86D46">
            <w:pPr>
              <w:jc w:val="both"/>
              <w:rPr>
                <w:rFonts w:ascii="Tahoma" w:hAnsi="Tahoma" w:cs="Tahoma"/>
                <w:b/>
                <w:sz w:val="24"/>
                <w:szCs w:val="24"/>
                <w:u w:val="single"/>
              </w:rPr>
            </w:pPr>
            <w:r>
              <w:rPr>
                <w:rFonts w:ascii="Tahoma" w:hAnsi="Tahoma" w:cs="Tahoma"/>
                <w:b/>
                <w:sz w:val="24"/>
                <w:szCs w:val="24"/>
                <w:u w:val="single"/>
              </w:rPr>
              <w:t>Relatoria: Deputado Evandro Garla</w:t>
            </w:r>
          </w:p>
          <w:p w:rsidR="00F44772" w:rsidRDefault="00F44772" w:rsidP="00F86D46">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w:t>
            </w:r>
          </w:p>
          <w:p w:rsidR="00F44772" w:rsidRDefault="00F44772" w:rsidP="00211BE5">
            <w:pPr>
              <w:jc w:val="both"/>
              <w:rPr>
                <w:rFonts w:ascii="Tahoma" w:hAnsi="Tahoma" w:cs="Tahoma"/>
                <w:b/>
                <w:sz w:val="24"/>
                <w:szCs w:val="24"/>
                <w:u w:val="single"/>
              </w:rPr>
            </w:pPr>
            <w:r>
              <w:t>CONCEDE O TÍTULO DE CIDADÃO HONORÁRIO DE BRASÍLIA A SENHORA BERNADETE APARECIDA BITENCOURT MANIERO.</w:t>
            </w:r>
          </w:p>
        </w:tc>
      </w:tr>
      <w:tr w:rsidR="00F44772" w:rsidTr="00F44772">
        <w:tc>
          <w:tcPr>
            <w:tcW w:w="8788" w:type="dxa"/>
          </w:tcPr>
          <w:p w:rsidR="00F44772" w:rsidRDefault="00F44772" w:rsidP="00725239">
            <w:pPr>
              <w:jc w:val="both"/>
              <w:rPr>
                <w:rFonts w:ascii="Tahoma" w:hAnsi="Tahoma" w:cs="Tahoma"/>
                <w:b/>
                <w:sz w:val="24"/>
                <w:szCs w:val="24"/>
                <w:u w:val="single"/>
              </w:rPr>
            </w:pPr>
            <w:r>
              <w:rPr>
                <w:rFonts w:ascii="Tahoma" w:hAnsi="Tahoma" w:cs="Tahoma"/>
                <w:b/>
                <w:sz w:val="24"/>
                <w:szCs w:val="24"/>
                <w:u w:val="single"/>
              </w:rPr>
              <w:lastRenderedPageBreak/>
              <w:t>PDL N</w:t>
            </w:r>
            <w:r>
              <w:rPr>
                <w:rFonts w:ascii="Tahoma" w:hAnsi="Tahoma" w:cs="Tahoma"/>
                <w:b/>
                <w:sz w:val="26"/>
                <w:szCs w:val="24"/>
                <w:u w:val="single"/>
              </w:rPr>
              <w:t>º</w:t>
            </w:r>
            <w:r w:rsidRPr="00147D88">
              <w:rPr>
                <w:rFonts w:ascii="Tahoma" w:hAnsi="Tahoma" w:cs="Tahoma"/>
                <w:b/>
                <w:sz w:val="24"/>
                <w:szCs w:val="24"/>
                <w:u w:val="single"/>
              </w:rPr>
              <w:t xml:space="preserve"> </w:t>
            </w:r>
            <w:r>
              <w:rPr>
                <w:rFonts w:ascii="Tahoma" w:hAnsi="Tahoma" w:cs="Tahoma"/>
                <w:b/>
                <w:sz w:val="24"/>
                <w:szCs w:val="24"/>
                <w:u w:val="single"/>
              </w:rPr>
              <w:t>50/2011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Autoria</w:t>
            </w:r>
            <w:r>
              <w:rPr>
                <w:rFonts w:ascii="Tahoma" w:hAnsi="Tahoma" w:cs="Tahoma"/>
                <w:b/>
                <w:sz w:val="24"/>
                <w:szCs w:val="24"/>
                <w:u w:val="single"/>
              </w:rPr>
              <w:t>:</w:t>
            </w:r>
            <w:r w:rsidRPr="00DC6854">
              <w:rPr>
                <w:rFonts w:ascii="Tahoma" w:hAnsi="Tahoma" w:cs="Tahoma"/>
                <w:b/>
                <w:i/>
                <w:sz w:val="24"/>
                <w:szCs w:val="24"/>
                <w:u w:val="single"/>
              </w:rPr>
              <w:t xml:space="preserve"> </w:t>
            </w:r>
            <w:r w:rsidRPr="00DC6854">
              <w:rPr>
                <w:rFonts w:ascii="Tahoma" w:hAnsi="Tahoma" w:cs="Tahoma"/>
                <w:b/>
                <w:sz w:val="24"/>
                <w:szCs w:val="24"/>
                <w:u w:val="single"/>
              </w:rPr>
              <w:t>Deputad</w:t>
            </w:r>
            <w:r>
              <w:rPr>
                <w:rFonts w:ascii="Tahoma" w:hAnsi="Tahoma" w:cs="Tahoma"/>
                <w:b/>
                <w:sz w:val="24"/>
                <w:szCs w:val="24"/>
                <w:u w:val="single"/>
              </w:rPr>
              <w:t xml:space="preserve">o Washington Mesquita </w:t>
            </w:r>
          </w:p>
          <w:p w:rsidR="00F44772" w:rsidRPr="0024271C" w:rsidRDefault="00F44772" w:rsidP="00725239">
            <w:pPr>
              <w:jc w:val="both"/>
              <w:rPr>
                <w:rFonts w:ascii="Tahoma" w:hAnsi="Tahoma" w:cs="Tahoma"/>
                <w:b/>
                <w:i/>
                <w:sz w:val="24"/>
                <w:szCs w:val="24"/>
                <w:u w:val="single"/>
              </w:rPr>
            </w:pPr>
            <w:r w:rsidRPr="0024271C">
              <w:rPr>
                <w:rFonts w:ascii="Tahoma" w:hAnsi="Tahoma" w:cs="Tahoma"/>
                <w:b/>
                <w:sz w:val="24"/>
                <w:szCs w:val="24"/>
                <w:u w:val="single"/>
              </w:rPr>
              <w:t>Relator</w:t>
            </w:r>
            <w:r>
              <w:rPr>
                <w:rFonts w:ascii="Tahoma" w:hAnsi="Tahoma" w:cs="Tahoma"/>
                <w:b/>
                <w:sz w:val="24"/>
                <w:szCs w:val="24"/>
                <w:u w:val="single"/>
              </w:rPr>
              <w:t>ia</w:t>
            </w:r>
            <w:r w:rsidRPr="0024271C">
              <w:rPr>
                <w:rFonts w:ascii="Tahoma" w:hAnsi="Tahoma" w:cs="Tahoma"/>
                <w:b/>
                <w:sz w:val="24"/>
                <w:szCs w:val="24"/>
                <w:u w:val="single"/>
              </w:rPr>
              <w:t xml:space="preserve">: </w:t>
            </w:r>
            <w:r>
              <w:rPr>
                <w:rFonts w:ascii="Tahoma" w:hAnsi="Tahoma" w:cs="Tahoma"/>
                <w:b/>
                <w:sz w:val="24"/>
                <w:szCs w:val="24"/>
                <w:u w:val="single"/>
              </w:rPr>
              <w:t>Deputada</w:t>
            </w:r>
            <w:r w:rsidRPr="0024271C">
              <w:rPr>
                <w:rFonts w:ascii="Tahoma" w:hAnsi="Tahoma" w:cs="Tahoma"/>
                <w:b/>
                <w:sz w:val="24"/>
                <w:szCs w:val="24"/>
                <w:u w:val="single"/>
              </w:rPr>
              <w:t xml:space="preserve"> </w:t>
            </w:r>
            <w:r>
              <w:rPr>
                <w:rFonts w:ascii="Tahoma" w:hAnsi="Tahoma" w:cs="Tahoma"/>
                <w:b/>
                <w:sz w:val="24"/>
                <w:szCs w:val="24"/>
                <w:u w:val="single"/>
              </w:rPr>
              <w:t>Liliane Roriz</w:t>
            </w:r>
          </w:p>
          <w:p w:rsidR="00F44772" w:rsidRDefault="00F44772" w:rsidP="00725239">
            <w:pPr>
              <w:jc w:val="both"/>
            </w:pPr>
            <w:r>
              <w:t xml:space="preserve">CONCEDE O TÍTULO DE CIDADÃO HONORÁRIO DE BRASÍLIA AO SENHOR GETÚLIO AMÉRICO MOREIRA LOPES. </w:t>
            </w:r>
          </w:p>
          <w:p w:rsidR="00F44772" w:rsidRDefault="00F44772" w:rsidP="00725239">
            <w:pPr>
              <w:jc w:val="both"/>
              <w:rPr>
                <w:rFonts w:ascii="Tahoma" w:hAnsi="Tahoma" w:cs="Tahoma"/>
                <w:b/>
                <w:sz w:val="24"/>
                <w:szCs w:val="24"/>
                <w:u w:val="single"/>
              </w:rPr>
            </w:pPr>
            <w:r w:rsidRPr="004F3903">
              <w:rPr>
                <w:rFonts w:ascii="Tahoma" w:hAnsi="Tahoma" w:cs="Tahoma"/>
                <w:b/>
                <w:i/>
                <w:sz w:val="24"/>
                <w:szCs w:val="24"/>
                <w:u w:val="single"/>
              </w:rPr>
              <w:t>Parecer: Pela Aprovação do Projeto</w:t>
            </w:r>
          </w:p>
        </w:tc>
      </w:tr>
      <w:tr w:rsidR="00F44772" w:rsidTr="00F44772">
        <w:tc>
          <w:tcPr>
            <w:tcW w:w="8788" w:type="dxa"/>
          </w:tcPr>
          <w:p w:rsidR="00F44772" w:rsidRDefault="00F44772" w:rsidP="00D60AA1">
            <w:pPr>
              <w:jc w:val="both"/>
              <w:rPr>
                <w:rFonts w:ascii="Tahoma" w:hAnsi="Tahoma" w:cs="Tahoma"/>
                <w:b/>
                <w:sz w:val="24"/>
                <w:szCs w:val="24"/>
                <w:u w:val="single"/>
              </w:rPr>
            </w:pPr>
            <w:r>
              <w:rPr>
                <w:rFonts w:ascii="Tahoma" w:hAnsi="Tahoma" w:cs="Tahoma"/>
                <w:b/>
                <w:sz w:val="24"/>
                <w:szCs w:val="24"/>
                <w:u w:val="single"/>
              </w:rPr>
              <w:t>PDL</w:t>
            </w:r>
            <w:r w:rsidRPr="00147D88">
              <w:rPr>
                <w:rFonts w:ascii="Tahoma" w:hAnsi="Tahoma" w:cs="Tahoma"/>
                <w:b/>
                <w:sz w:val="24"/>
                <w:szCs w:val="24"/>
                <w:u w:val="single"/>
              </w:rPr>
              <w:t xml:space="preserve">: </w:t>
            </w:r>
            <w:r>
              <w:rPr>
                <w:rFonts w:ascii="Tahoma" w:hAnsi="Tahoma" w:cs="Tahoma"/>
                <w:b/>
                <w:sz w:val="24"/>
                <w:szCs w:val="24"/>
                <w:u w:val="single"/>
              </w:rPr>
              <w:t>54/2011</w:t>
            </w:r>
          </w:p>
          <w:p w:rsidR="00F44772" w:rsidRDefault="00F44772" w:rsidP="00D60AA1">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Dr Michel</w:t>
            </w:r>
          </w:p>
          <w:p w:rsidR="00F44772" w:rsidRDefault="00F44772" w:rsidP="00D60AA1">
            <w:pPr>
              <w:jc w:val="both"/>
              <w:rPr>
                <w:rFonts w:ascii="Tahoma" w:hAnsi="Tahoma" w:cs="Tahoma"/>
                <w:b/>
                <w:sz w:val="24"/>
                <w:szCs w:val="24"/>
                <w:u w:val="single"/>
              </w:rPr>
            </w:pPr>
            <w:r>
              <w:rPr>
                <w:rFonts w:ascii="Tahoma" w:hAnsi="Tahoma" w:cs="Tahoma"/>
                <w:b/>
                <w:sz w:val="24"/>
                <w:szCs w:val="24"/>
                <w:u w:val="single"/>
              </w:rPr>
              <w:t>Relatoria: Deputada Liliane Roriz</w:t>
            </w:r>
          </w:p>
          <w:p w:rsidR="00F44772" w:rsidRDefault="00F44772" w:rsidP="00D60AA1">
            <w:pPr>
              <w:jc w:val="both"/>
              <w:rPr>
                <w:rFonts w:ascii="Tahoma" w:hAnsi="Tahoma" w:cs="Tahoma"/>
                <w:b/>
                <w:sz w:val="24"/>
                <w:szCs w:val="24"/>
                <w:u w:val="single"/>
              </w:rPr>
            </w:pPr>
            <w:r>
              <w:rPr>
                <w:rFonts w:ascii="Tahoma" w:hAnsi="Tahoma" w:cs="Tahoma"/>
                <w:b/>
                <w:sz w:val="24"/>
                <w:szCs w:val="24"/>
                <w:u w:val="single"/>
              </w:rPr>
              <w:t>Parecer</w:t>
            </w:r>
            <w:r w:rsidRPr="00147D88">
              <w:rPr>
                <w:rFonts w:ascii="Tahoma" w:hAnsi="Tahoma" w:cs="Tahoma"/>
                <w:b/>
                <w:sz w:val="24"/>
                <w:szCs w:val="24"/>
                <w:u w:val="single"/>
              </w:rPr>
              <w:t xml:space="preserve">: </w:t>
            </w:r>
            <w:r>
              <w:rPr>
                <w:rFonts w:ascii="Tahoma" w:hAnsi="Tahoma" w:cs="Tahoma"/>
                <w:b/>
                <w:sz w:val="24"/>
                <w:szCs w:val="24"/>
                <w:u w:val="single"/>
              </w:rPr>
              <w:t>pela aprovação do projeto</w:t>
            </w:r>
          </w:p>
          <w:p w:rsidR="00F44772" w:rsidRDefault="00F44772" w:rsidP="00F86D46">
            <w:pPr>
              <w:jc w:val="both"/>
              <w:rPr>
                <w:rFonts w:ascii="Tahoma" w:hAnsi="Tahoma" w:cs="Tahoma"/>
                <w:b/>
                <w:sz w:val="24"/>
                <w:szCs w:val="24"/>
                <w:u w:val="single"/>
              </w:rPr>
            </w:pPr>
            <w:r>
              <w:t>CONCEDE TÍTULO DE CIDADÃO HONORÁRIO DE BRASÍLIA AO SENHOR JOSÉ ALBERES SILVA.</w:t>
            </w:r>
          </w:p>
        </w:tc>
      </w:tr>
      <w:tr w:rsidR="00F44772" w:rsidRPr="00147D88" w:rsidTr="00F44772">
        <w:tc>
          <w:tcPr>
            <w:tcW w:w="8788" w:type="dxa"/>
          </w:tcPr>
          <w:p w:rsidR="00F44772" w:rsidRDefault="00F44772" w:rsidP="00C5387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2557/2011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Agaciel Maia</w:t>
            </w:r>
          </w:p>
          <w:p w:rsidR="00F44772" w:rsidRPr="00147D88" w:rsidRDefault="00F44772" w:rsidP="007B654E">
            <w:pPr>
              <w:jc w:val="both"/>
              <w:rPr>
                <w:rFonts w:ascii="Tahoma" w:hAnsi="Tahoma" w:cs="Tahoma"/>
                <w:b/>
                <w:sz w:val="24"/>
                <w:szCs w:val="24"/>
                <w:u w:val="single"/>
              </w:rPr>
            </w:pPr>
            <w:r>
              <w:t xml:space="preserve">SUGERE AO EXCELENTÍSSIMO SENHOR GOVERNADOR DO DISTRITO FEDERAL, A CELEBRAÇÃO DE CONVÊNIO ENTRE A SECRETARIA DE ESTADO DO TRABALHO E AS INSTITUIÇÕES QUE COMPÕE O SISTEMA S - SESC, SENAI, SENAC, SENAT, SESCOOP, SEBRAE E SEST, PARA </w:t>
            </w:r>
            <w:proofErr w:type="gramStart"/>
            <w:r>
              <w:t>IMPLEMENTAÇÃO</w:t>
            </w:r>
            <w:proofErr w:type="gramEnd"/>
            <w:r>
              <w:t xml:space="preserve"> DA CAPACITAÇÃO E O OFERECIMENTO DE CURSOS PROFISSIONALIZANTES AOS INTERNOS E SERVIDORES DO CAJE - CENTRO DE ATENDIMENTO JUVENIL ESPECIALIZADO, NO ÂMBITO DO DISTRITO FEDERAL.</w:t>
            </w:r>
          </w:p>
        </w:tc>
      </w:tr>
      <w:tr w:rsidR="00F44772" w:rsidRPr="00147D88" w:rsidTr="00F44772">
        <w:tc>
          <w:tcPr>
            <w:tcW w:w="8788" w:type="dxa"/>
          </w:tcPr>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2764/2011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Agaciel Maia</w:t>
            </w:r>
          </w:p>
          <w:p w:rsidR="00F44772" w:rsidRPr="00147D88" w:rsidRDefault="00F44772" w:rsidP="00C53870">
            <w:pPr>
              <w:jc w:val="both"/>
              <w:rPr>
                <w:rFonts w:ascii="Tahoma" w:hAnsi="Tahoma" w:cs="Tahoma"/>
                <w:b/>
                <w:sz w:val="24"/>
                <w:szCs w:val="24"/>
                <w:u w:val="single"/>
              </w:rPr>
            </w:pPr>
            <w:r>
              <w:t>SUGERE AO EXCELENTÍSSIMO SENHOR GOVERNADOR DO DISTRITO FEDERAL, ATRAVÉS DAS SECRETARIAS COMPETENTES, A REVITALIZAÇÃO DO SETOR COMERCIAL SUL, REGIÃO ADMINISTRATIVA DE BRASÍLIA - RA I.</w:t>
            </w:r>
          </w:p>
        </w:tc>
      </w:tr>
      <w:tr w:rsidR="00F44772" w:rsidRPr="00147D88" w:rsidTr="00F44772">
        <w:tc>
          <w:tcPr>
            <w:tcW w:w="8788" w:type="dxa"/>
          </w:tcPr>
          <w:p w:rsidR="00F44772" w:rsidRDefault="00F44772" w:rsidP="0033006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2946/2011</w:t>
            </w:r>
          </w:p>
          <w:p w:rsidR="00F44772" w:rsidRDefault="00F44772" w:rsidP="0033006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Agaciel Maia</w:t>
            </w:r>
          </w:p>
          <w:p w:rsidR="00F44772" w:rsidRPr="00147D88" w:rsidRDefault="00F44772" w:rsidP="007B654E">
            <w:pPr>
              <w:jc w:val="both"/>
              <w:rPr>
                <w:rFonts w:ascii="Tahoma" w:hAnsi="Tahoma" w:cs="Tahoma"/>
                <w:b/>
                <w:sz w:val="24"/>
                <w:szCs w:val="24"/>
                <w:u w:val="single"/>
              </w:rPr>
            </w:pPr>
            <w:r>
              <w:t>SUGERE AO EXCELENTÍSSIMO SENHOR GOVERNADOR DO DISTRITO FEDERAL, ATRAVÉS DA SECRETARIA DE OBRAS, A COSTRUÇÃO DE CICLOVIAS NA REGIÃO ADMINISTRATIVA DE PLANALTINA - RA VI</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2896/2011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Benedito Domingos</w:t>
            </w:r>
          </w:p>
          <w:p w:rsidR="00F44772" w:rsidRPr="00147D88" w:rsidRDefault="00F44772" w:rsidP="0033006C">
            <w:pPr>
              <w:jc w:val="both"/>
              <w:rPr>
                <w:rFonts w:ascii="Tahoma" w:hAnsi="Tahoma" w:cs="Tahoma"/>
                <w:b/>
                <w:sz w:val="24"/>
                <w:szCs w:val="24"/>
                <w:u w:val="single"/>
              </w:rPr>
            </w:pPr>
            <w:r>
              <w:t xml:space="preserve">SUGERE AO PODER EXECUTIVO QUE POR INTERMÉDIO DA SECRETARIA DE OBRAS E DA ADMINISTRAÇÃO REGIONAL DE TAGUATINGA QUE PROMOVA A INSTALAÇÃO DE PAVIMENTAÇÃO ASFÁLTICA NAS CHÁCARAS 27, 28 E 28B NO SETOR HABITACIONAL DA QSC </w:t>
            </w:r>
            <w:proofErr w:type="gramStart"/>
            <w:r>
              <w:t>19 SETOR</w:t>
            </w:r>
            <w:proofErr w:type="gramEnd"/>
            <w:r>
              <w:t xml:space="preserve"> PRIMAVERA NA CIDADE DE TAGUATINGA.</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2897/2011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Benedito Domingos</w:t>
            </w:r>
          </w:p>
          <w:p w:rsidR="00F44772" w:rsidRPr="00147D88" w:rsidRDefault="00F44772" w:rsidP="0033006C">
            <w:pPr>
              <w:jc w:val="both"/>
              <w:rPr>
                <w:rFonts w:ascii="Tahoma" w:hAnsi="Tahoma" w:cs="Tahoma"/>
                <w:b/>
                <w:sz w:val="24"/>
                <w:szCs w:val="24"/>
                <w:u w:val="single"/>
              </w:rPr>
            </w:pPr>
            <w:r>
              <w:t>SUGERE AO PODER EXECUTIVO QUE POR INTERMÉDIO DA COMPANHIA ENERGÉTICA DE BRASÍLIA-CEB PROMOVA A INSTALAÇÃO DE ILUMINAÇÃO PÚBLICA NAS CHÁCARAS 27, 28 E 28B NO SETOR HABITACIONAL DA QSC 19 SETOR PRIMAVERA NA CIDADE DE TAGUATINGA.</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2901/2011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Benedito Domingos</w:t>
            </w:r>
          </w:p>
          <w:p w:rsidR="00F44772" w:rsidRPr="00147D88" w:rsidRDefault="00F44772" w:rsidP="0033006C">
            <w:pPr>
              <w:jc w:val="both"/>
              <w:rPr>
                <w:rFonts w:ascii="Tahoma" w:hAnsi="Tahoma" w:cs="Tahoma"/>
                <w:b/>
                <w:sz w:val="24"/>
                <w:szCs w:val="24"/>
                <w:u w:val="single"/>
              </w:rPr>
            </w:pPr>
            <w:r>
              <w:t>SUGERE AO PODER EXECUTIVO QUE POR INTERMÉDIO DA SECRETARIA DE OBRAS E DA ADMINISTRAÇÃO REGIONAL DE TAGUATINGA PROMOVA REFORMA DAS CALÇADAS DA QND 27 À QND 60 NA CIDADE DE TAGUATINGA.</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2902/2011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Benedito Domingos</w:t>
            </w:r>
          </w:p>
          <w:p w:rsidR="00F44772" w:rsidRPr="00147D88" w:rsidRDefault="00F44772" w:rsidP="0033006C">
            <w:pPr>
              <w:jc w:val="both"/>
              <w:rPr>
                <w:rFonts w:ascii="Tahoma" w:hAnsi="Tahoma" w:cs="Tahoma"/>
                <w:b/>
                <w:sz w:val="24"/>
                <w:szCs w:val="24"/>
                <w:u w:val="single"/>
              </w:rPr>
            </w:pPr>
            <w:r>
              <w:t>SUGERE AO PODER EXECUTIVO QUE POR INTERMÉDIO DA SECRETARIA DE OBRAS E DA SECRETARIA DE TRANSPORTES PROMOVA A DUPLICAÇÃO DA AVENIDA PRIMAVERA NO SETOR HABITACIONAL DA QSC 19 - SETOR PRIMAVERA NA CIDADE DE TAGUATINGA.</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2829/2011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lastRenderedPageBreak/>
              <w:t xml:space="preserve">Autoria: </w:t>
            </w:r>
            <w:r>
              <w:rPr>
                <w:rFonts w:ascii="Tahoma" w:hAnsi="Tahoma" w:cs="Tahoma"/>
                <w:b/>
                <w:sz w:val="24"/>
                <w:szCs w:val="24"/>
                <w:u w:val="single"/>
              </w:rPr>
              <w:t>Deputado Benício Tavares</w:t>
            </w:r>
          </w:p>
          <w:p w:rsidR="00F44772" w:rsidRPr="00147D88" w:rsidRDefault="00F44772" w:rsidP="007B654E">
            <w:pPr>
              <w:jc w:val="both"/>
              <w:rPr>
                <w:rFonts w:ascii="Tahoma" w:hAnsi="Tahoma" w:cs="Tahoma"/>
                <w:b/>
                <w:sz w:val="24"/>
                <w:szCs w:val="24"/>
                <w:u w:val="single"/>
              </w:rPr>
            </w:pPr>
            <w:r>
              <w:t>SUGERE AO EXCELENTÍSSIMO SENHOR GOVERNADOR DO DISTRITO FEDERAL, A CONSTRUÇÃO DA SEDE DA ADMINISTRAÇÃO REGIONAL DO JARDIM BOTÂNICO, NA REGIÃO ADMINISTRATIVA DO JARDIM BOTÂNICO - RA - XXVII.</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lastRenderedPageBreak/>
              <w:t xml:space="preserve">INDICAÇÃO: </w:t>
            </w:r>
            <w:r>
              <w:rPr>
                <w:rFonts w:ascii="Tahoma" w:hAnsi="Tahoma" w:cs="Tahoma"/>
                <w:b/>
                <w:sz w:val="24"/>
                <w:szCs w:val="24"/>
                <w:u w:val="single"/>
              </w:rPr>
              <w:t>2830/2011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OBRAS DE RECAPEAMENTO DA ESTRADA DE LIGAÇÃO DA REGIÃO ADMINISTRATIVA DO JARDIM BOTÂNICO A REGIÃO ADMINISTRATIVA DE SÃO SEBASTIÃO - DF 463.</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2836/2011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A CONSTRUÇÃO DE ESTACIONAMENTO NA AVENIDA COMERCIAL DO JARDIM BOTÂNICO, NA REGIÃO ADMINISTRATIVA DO JARDIM BOTÂNICO - RA - XXVII.</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2840/2011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A CONCLUSÃO DAS OBRAS DE INFRA-ESTRUTURA, ILUMINAÇÃO, ÁGUAS PLUVIAIS, ASFALTO E RECAPEAMENTO, NO JARDIM BOTÂNICO III, NA REGIÃO ADMINISTRATIVA DO JARDIM BOTÂNICO - RA - XXVII.</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2893/2011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 xml:space="preserve">SUGERE AO EXCELENTÍSSIMO SENHOR GOVERNADOR DO DISTRITO FEDERAL, </w:t>
            </w:r>
            <w:proofErr w:type="gramStart"/>
            <w:r>
              <w:t>O MELHORIA</w:t>
            </w:r>
            <w:proofErr w:type="gramEnd"/>
            <w:r>
              <w:t xml:space="preserve"> DA ILUMINAÇÃO PÚBLICA EXTERNA NAS PROXIMIDADES DO CENTRO EDUCACIONAL DO LAGO-CEL NA REGIÃO ADMINISTRATIVA DO LAGO SUL-RA-</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2894/2011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 xml:space="preserve">SUGERE AO EXCELENTÍSSIMO SENHOR GOVERNADOR DO DISTRITO FEDERAL QUE DETERMINE À AGEFIS, A FISCALIZAÇÃO DOS HOTÉIS E MOTÉIS E SIMILARES QUANTO A APLICAÇÃO DA LEI Nº 3298/2004 QUE, DISPÕE SOBRE ADAPTAÇÃO DE HOTÉIS E MOTÉIS DO DISTRITO FEDERAL PARA ASSEGURAR O ACESSO E O USO DE SUAS DEPENDÊNCIAS </w:t>
            </w:r>
            <w:proofErr w:type="gramStart"/>
            <w:r>
              <w:t>AOS PORTADORAS</w:t>
            </w:r>
            <w:proofErr w:type="gramEnd"/>
            <w:r>
              <w:t xml:space="preserve"> DE NECESSIDADES ESPECIAIS.</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2895/2011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ENVIDAR ESFORÇOS NO SENTIDO DE TRAZER PARA BRASÍLIA A COPA DO MUNDO DE FUTEBOL DA SPECIAL OLIMPICS.</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2947/2011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IMPLANTAÇÃO DE UNIDADE DE ATENDIMENTO DO NA HORA, NA REGIÃO ADMINISTRATIVA DO JARDIM BOTÂNICO - RA - XXVII.</w:t>
            </w:r>
          </w:p>
        </w:tc>
      </w:tr>
      <w:tr w:rsidR="00F44772" w:rsidRPr="00147D88" w:rsidTr="00F44772">
        <w:tc>
          <w:tcPr>
            <w:tcW w:w="8788" w:type="dxa"/>
          </w:tcPr>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2948/2011</w:t>
            </w:r>
          </w:p>
          <w:p w:rsidR="00F44772" w:rsidRDefault="00F44772" w:rsidP="003A6F14">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Benício Tavares</w:t>
            </w:r>
          </w:p>
          <w:p w:rsidR="00F44772" w:rsidRPr="00147D88" w:rsidRDefault="00F44772" w:rsidP="00725239">
            <w:pPr>
              <w:jc w:val="both"/>
              <w:rPr>
                <w:rFonts w:ascii="Tahoma" w:hAnsi="Tahoma" w:cs="Tahoma"/>
                <w:b/>
                <w:sz w:val="24"/>
                <w:szCs w:val="24"/>
                <w:u w:val="single"/>
              </w:rPr>
            </w:pPr>
            <w:r>
              <w:t>SUGERE AO EXCELENTÍSSIMO SENHOR GOVERNADOR DO DISTRITO FEDERAL, PROVIDÊNCIAS JUNTO AO BANCO DE BRASÍLIA - BRB, NO SENTIDO DE DISPONIBILIZAR MÁQUINA DE AUTO-ATENDIMENTO NA ADMINISTRAÇÃO REGIONAL DO JARDIM BOTÂNICO.</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2878/2011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Celina Leão</w:t>
            </w:r>
          </w:p>
          <w:p w:rsidR="00F44772" w:rsidRPr="00147D88" w:rsidRDefault="00F44772" w:rsidP="00725239">
            <w:pPr>
              <w:jc w:val="both"/>
              <w:rPr>
                <w:rFonts w:ascii="Tahoma" w:hAnsi="Tahoma" w:cs="Tahoma"/>
                <w:b/>
                <w:sz w:val="24"/>
                <w:szCs w:val="24"/>
                <w:u w:val="single"/>
              </w:rPr>
            </w:pPr>
            <w:r>
              <w:t>SUGERE AO PODER EXECUTIVO, POR INTERMÉDIO DA SECRETARIA DE ESTADO DE OBRAS DO DISTRITO FEDERAL A REFORMA DA FEIRA DE SOBRADINHO II, LOCALIZADA NA REGIÃO ADMINISTRATIVA DE SOBRADINHO II - RA XXVI.</w:t>
            </w:r>
          </w:p>
        </w:tc>
      </w:tr>
      <w:tr w:rsidR="00F44772" w:rsidRPr="00147D88" w:rsidTr="00F44772">
        <w:tc>
          <w:tcPr>
            <w:tcW w:w="8788" w:type="dxa"/>
          </w:tcPr>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lastRenderedPageBreak/>
              <w:t xml:space="preserve">INDICAÇÃO: </w:t>
            </w:r>
            <w:r>
              <w:rPr>
                <w:rFonts w:ascii="Tahoma" w:hAnsi="Tahoma" w:cs="Tahoma"/>
                <w:b/>
                <w:sz w:val="24"/>
                <w:szCs w:val="24"/>
                <w:u w:val="single"/>
              </w:rPr>
              <w:t>2880/2011</w:t>
            </w:r>
          </w:p>
          <w:p w:rsidR="00F44772" w:rsidRDefault="00F44772" w:rsidP="00725239">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Celina Leão</w:t>
            </w:r>
          </w:p>
          <w:p w:rsidR="00F44772" w:rsidRPr="00147D88" w:rsidRDefault="00F44772" w:rsidP="00725239">
            <w:pPr>
              <w:jc w:val="both"/>
              <w:rPr>
                <w:rFonts w:ascii="Tahoma" w:hAnsi="Tahoma" w:cs="Tahoma"/>
                <w:b/>
                <w:sz w:val="24"/>
                <w:szCs w:val="24"/>
                <w:u w:val="single"/>
              </w:rPr>
            </w:pPr>
            <w:r>
              <w:t>SUGERE AO PODER EXECUTIVO, POR INTERMÉDIO DA SECRETARIA DE ESTADO DE OBRAS DO DISTRITO FEDERAL A CONSTRUÇÃO DE CALÇADAS EM FRENTE À ESCOLA CLASSE 17 LOCALIZADA NA VILA RABELO, REGIÃO ADMINISTRATIVA DE SOBRADINHO - RA V.</w:t>
            </w:r>
          </w:p>
        </w:tc>
      </w:tr>
      <w:tr w:rsidR="00F44772" w:rsidRPr="00147D88" w:rsidTr="00F44772">
        <w:tc>
          <w:tcPr>
            <w:tcW w:w="8788" w:type="dxa"/>
          </w:tcPr>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2434/2011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Chico Leite</w:t>
            </w:r>
          </w:p>
          <w:p w:rsidR="00F44772" w:rsidRPr="00147D88" w:rsidRDefault="00F44772" w:rsidP="007B654E">
            <w:pPr>
              <w:jc w:val="both"/>
              <w:rPr>
                <w:rFonts w:ascii="Tahoma" w:hAnsi="Tahoma" w:cs="Tahoma"/>
                <w:b/>
                <w:sz w:val="24"/>
                <w:szCs w:val="24"/>
                <w:u w:val="single"/>
              </w:rPr>
            </w:pPr>
            <w:r>
              <w:t>SUGERE AO EXCELENTÍSSIMO SENHOR GOVERNADOR DO DISTRITO FEDERAL, POR INTERMÉDIO DA SECRETARIA DE ESTADO DE DESENVOLVIMENTO SOCIAL E TRANSFERÊNCIA DE RENDA DO DISTRITO FEDERAL, A IMPLANTAÇÃO DE UM RESTAURANTE COMUNITÁRIO NO PLANO PILOTO, REGIÃO ADMINISTRATIVA I.</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2795/2011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Chico Leite</w:t>
            </w:r>
          </w:p>
          <w:p w:rsidR="00F44772" w:rsidRPr="00147D88" w:rsidRDefault="00F44772" w:rsidP="00B30A0F">
            <w:pPr>
              <w:jc w:val="both"/>
              <w:rPr>
                <w:rFonts w:ascii="Tahoma" w:hAnsi="Tahoma" w:cs="Tahoma"/>
                <w:b/>
                <w:sz w:val="24"/>
                <w:szCs w:val="24"/>
                <w:u w:val="single"/>
              </w:rPr>
            </w:pPr>
            <w:r>
              <w:t>SUGERE AO SENHOR ADMINISTRADOR DO GUARÁ A REFORMA DA PISTA DE COOPER DO GUARÁ 2 - RA X.</w:t>
            </w:r>
          </w:p>
        </w:tc>
      </w:tr>
      <w:tr w:rsidR="00F44772" w:rsidRPr="00147D88" w:rsidTr="00F44772">
        <w:tc>
          <w:tcPr>
            <w:tcW w:w="8788" w:type="dxa"/>
          </w:tcPr>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2446/2011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Chico Vigilante</w:t>
            </w:r>
          </w:p>
          <w:p w:rsidR="00F44772" w:rsidRPr="00147D88" w:rsidRDefault="00F44772" w:rsidP="007B654E">
            <w:pPr>
              <w:jc w:val="both"/>
              <w:rPr>
                <w:rFonts w:ascii="Tahoma" w:hAnsi="Tahoma" w:cs="Tahoma"/>
                <w:b/>
                <w:sz w:val="24"/>
                <w:szCs w:val="24"/>
                <w:u w:val="single"/>
              </w:rPr>
            </w:pPr>
            <w:r>
              <w:t>SUGERE À SECRETARIA DE ESTADO DE EDUCAÇÃO DO DISTRITO FEDERAL AS PROVIDÊNCIAS CABÍVEIS PARA A CONSTRUÇÃO DE QUADRA DE ESPORTE COBERTA E BIBLIOTECA NA ESCOLA CLASSE N°14 DO P SUL, CEILÂNDIA.</w:t>
            </w:r>
          </w:p>
        </w:tc>
      </w:tr>
      <w:tr w:rsidR="00F44772" w:rsidRPr="00147D88" w:rsidTr="00F44772">
        <w:tc>
          <w:tcPr>
            <w:tcW w:w="8788" w:type="dxa"/>
          </w:tcPr>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2441/2011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Cláudio Abrantes</w:t>
            </w:r>
          </w:p>
          <w:p w:rsidR="00F44772" w:rsidRPr="00147D88" w:rsidRDefault="00F44772" w:rsidP="007B654E">
            <w:pPr>
              <w:jc w:val="both"/>
              <w:rPr>
                <w:rFonts w:ascii="Tahoma" w:hAnsi="Tahoma" w:cs="Tahoma"/>
                <w:b/>
                <w:sz w:val="24"/>
                <w:szCs w:val="24"/>
                <w:u w:val="single"/>
              </w:rPr>
            </w:pPr>
            <w:r>
              <w:t>SUGERE AO EXCELENTÍSSIMO SENHOR SECRETÁRIO DE EDUCAÇÃO DO DISTRITO FEDERAL A CONSTRUÇÃO DE CENTRO DE CAPACITAÇÃO PROFISSIONAL NA REGIÃO ADMINISTRATIVA DE PLANALTINA (DF).</w:t>
            </w:r>
          </w:p>
        </w:tc>
      </w:tr>
      <w:tr w:rsidR="00F44772" w:rsidRPr="00147D88" w:rsidTr="00F44772">
        <w:tc>
          <w:tcPr>
            <w:tcW w:w="8788" w:type="dxa"/>
          </w:tcPr>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2613/2011</w:t>
            </w:r>
          </w:p>
          <w:p w:rsidR="00F44772" w:rsidRDefault="00F44772" w:rsidP="007B654E">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Dr Michel</w:t>
            </w:r>
          </w:p>
          <w:p w:rsidR="00F44772" w:rsidRPr="00147D88" w:rsidRDefault="00F44772" w:rsidP="007B654E">
            <w:pPr>
              <w:jc w:val="both"/>
              <w:rPr>
                <w:rFonts w:ascii="Tahoma" w:hAnsi="Tahoma" w:cs="Tahoma"/>
                <w:b/>
                <w:sz w:val="24"/>
                <w:szCs w:val="24"/>
                <w:u w:val="single"/>
              </w:rPr>
            </w:pPr>
            <w:r>
              <w:t>SUGERE A COMPANHIA ENERGÉTICA DE BRASÍLIA - CEB/DF, A ILUMINAÇÃO DA DF-330.</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2885/2011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Dr Michel</w:t>
            </w:r>
          </w:p>
          <w:p w:rsidR="00F44772" w:rsidRPr="00147D88" w:rsidRDefault="00F44772" w:rsidP="007B654E">
            <w:pPr>
              <w:jc w:val="both"/>
              <w:rPr>
                <w:rFonts w:ascii="Tahoma" w:hAnsi="Tahoma" w:cs="Tahoma"/>
                <w:b/>
                <w:sz w:val="24"/>
                <w:szCs w:val="24"/>
                <w:u w:val="single"/>
              </w:rPr>
            </w:pPr>
            <w:r>
              <w:t>SUGERE A SECRETARIA DE ESTADO DE OBRAS, A PAVIMENTAÇÃO ASFÁLTICA DA DF-335, LOCALIZADO NA REGIÃO ADMINISTRATIVA DE PLANALTINA DF, RA-VI.</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2886/2011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Dr Michel</w:t>
            </w:r>
          </w:p>
          <w:p w:rsidR="00F44772" w:rsidRPr="00147D88" w:rsidRDefault="00F44772" w:rsidP="007B654E">
            <w:pPr>
              <w:jc w:val="both"/>
              <w:rPr>
                <w:rFonts w:ascii="Tahoma" w:hAnsi="Tahoma" w:cs="Tahoma"/>
                <w:b/>
                <w:sz w:val="24"/>
                <w:szCs w:val="24"/>
                <w:u w:val="single"/>
              </w:rPr>
            </w:pPr>
            <w:r>
              <w:t>SUGERE A COMPANHIA ENERGÉTICA DE BRASÍLIA-CEB/DF, A ILUMINAÇÃO DA DF-440.</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2449/2011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7B654E">
            <w:pPr>
              <w:jc w:val="both"/>
              <w:rPr>
                <w:rFonts w:ascii="Tahoma" w:hAnsi="Tahoma" w:cs="Tahoma"/>
                <w:b/>
                <w:sz w:val="24"/>
                <w:szCs w:val="24"/>
                <w:u w:val="single"/>
              </w:rPr>
            </w:pPr>
            <w:r>
              <w:t>SUGERE AO PODER EXCUTIVO DO DISTRITO FEDERAL, POR INTERMÉDIO DA COMPANHIA URBANIZADORA DA NOVA CAPITAL - NOVACAP, A IMPLANTAÇÃO DE PONTOS DE ENCONTRO COMUNITÁRIO (PECS) NA QUADRA 15 E NA PRAÇA CENTRAL DA VILA ESTRUTURAL, LOCALIZADA NA REGIÃO ADMINISTRATIVA DO SETOR COMPLEMENTAR DE INDÚSTRIA E ABASTECIMENTO - SCIA, RA XXV.</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2567/2011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7B654E">
            <w:pPr>
              <w:jc w:val="both"/>
              <w:rPr>
                <w:rFonts w:ascii="Tahoma" w:hAnsi="Tahoma" w:cs="Tahoma"/>
                <w:b/>
                <w:sz w:val="24"/>
                <w:szCs w:val="24"/>
                <w:u w:val="single"/>
              </w:rPr>
            </w:pPr>
            <w:r>
              <w:t>SUGERE AO SENHOR GOVERNADOR DO DISTRITO FEDERAL, POR INTERMÉDIO DA SECRETARIA DE ESTADO DE DESENVOLVIMENTO SOCIAL E TRANSFERÊNCIA DE RENDA - SEDEST, A CONSTRUÇÃO DE UM RESTAURANTE COMUNITÁRIO NO PLANO PILOTO.</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2614/2011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7B654E">
            <w:pPr>
              <w:jc w:val="both"/>
              <w:rPr>
                <w:rFonts w:ascii="Tahoma" w:hAnsi="Tahoma" w:cs="Tahoma"/>
                <w:b/>
                <w:sz w:val="24"/>
                <w:szCs w:val="24"/>
                <w:u w:val="single"/>
              </w:rPr>
            </w:pPr>
            <w:r>
              <w:t>SUGERE À SECRETARIA DE ESTADO DE TRANSPORTE GESTÃO JUNTO À INFRAERO PARA SOLUÇÃO DO QUE ABAIXO ESPECIFICA.</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2615/2011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7B654E">
            <w:pPr>
              <w:jc w:val="both"/>
              <w:rPr>
                <w:rFonts w:ascii="Tahoma" w:hAnsi="Tahoma" w:cs="Tahoma"/>
                <w:b/>
                <w:sz w:val="24"/>
                <w:szCs w:val="24"/>
                <w:u w:val="single"/>
              </w:rPr>
            </w:pPr>
            <w:r>
              <w:t>SUGERE À SECRETARIA DE ESTADO DE TRANSPORTE A REESTRUTURAÇÃO DO DEPARTAMENTO DE CONCESSÕES DE LICENÇA DE TAXISTA.</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2857/2011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931AE0">
            <w:pPr>
              <w:jc w:val="both"/>
              <w:rPr>
                <w:rFonts w:ascii="Tahoma" w:hAnsi="Tahoma" w:cs="Tahoma"/>
                <w:b/>
                <w:sz w:val="24"/>
                <w:szCs w:val="24"/>
                <w:u w:val="single"/>
              </w:rPr>
            </w:pPr>
            <w:r>
              <w:t>SUGERE AO PODER EXECUTIVO DO DISTRITO FEDERAL, POR INTERMÉDIO DA COMPANHIA ENERGÉTICA DE BRASÍLIA - CEB, A MELHORIA DE ILUMINAÇÃO PÚBLICA EM TODA ESTÂNCIA PLANALTINA, REGIÃO ADMINISTRATIVA DE PLANALTINA - RA VI.</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2861/2011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931AE0">
            <w:pPr>
              <w:jc w:val="both"/>
              <w:rPr>
                <w:rFonts w:ascii="Tahoma" w:hAnsi="Tahoma" w:cs="Tahoma"/>
                <w:b/>
                <w:sz w:val="24"/>
                <w:szCs w:val="24"/>
                <w:u w:val="single"/>
              </w:rPr>
            </w:pPr>
            <w:r>
              <w:t xml:space="preserve">SUGERE AO PODER EXECUTIVO DO DISTRITO FEDERAL, POR INTERMÉDIO DA SECRETARIA DE ESTADO DE OBRAS, A COLOCAÇÃO DE ASFALTO EM TODAS AS VIAS DO SETOR ESTÂNCIA PLANALTINA, REGIÃO ADMINISTRATIVA DE PLANALTINA - RA </w:t>
            </w:r>
            <w:proofErr w:type="gramStart"/>
            <w:r>
              <w:t>VI</w:t>
            </w:r>
            <w:proofErr w:type="gramEnd"/>
            <w:r>
              <w:t>.</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2862/2011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931AE0">
            <w:pPr>
              <w:jc w:val="both"/>
              <w:rPr>
                <w:rFonts w:ascii="Tahoma" w:hAnsi="Tahoma" w:cs="Tahoma"/>
                <w:b/>
                <w:sz w:val="24"/>
                <w:szCs w:val="24"/>
                <w:u w:val="single"/>
              </w:rPr>
            </w:pPr>
            <w:r>
              <w:t xml:space="preserve">SUGERE AO PODER EXECUTIVO DO DISTRITO FEDERAL, POR INTERMÉDIO DA ADMINISTRAÇÃO REGIONAL DE PLANALTINA E A SECRETARIA DE ESTADO DE OBRAS, A CONSTRUÇÃO DE CALÇADAS E A EXECUÇÃO DE OBRAS DE URBANIZAÇÃO NO SETOR ESTÂNCIA PLANALTINA, REGIÃO ADMINISTRATIVA DE PLANALTINA - RA </w:t>
            </w:r>
            <w:proofErr w:type="gramStart"/>
            <w:r>
              <w:t>VI</w:t>
            </w:r>
            <w:proofErr w:type="gramEnd"/>
            <w:r>
              <w:t>.</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2863/2011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931AE0">
            <w:pPr>
              <w:jc w:val="both"/>
              <w:rPr>
                <w:rFonts w:ascii="Tahoma" w:hAnsi="Tahoma" w:cs="Tahoma"/>
                <w:b/>
                <w:sz w:val="24"/>
                <w:szCs w:val="24"/>
                <w:u w:val="single"/>
              </w:rPr>
            </w:pPr>
            <w:r>
              <w:t xml:space="preserve">SUGERE AO PODER EXECUTIVO DO DISTRITO FEDERAL, POR INTERMÉDIO DA SECRETARIA DE ESTADO DE OBRAS, A IMPLANTAÇÃO DE CICLOVIA NO SETOR ESTÂNCIA PLANALTINA, REGIÃO ADMINISTRATIVA DE PLANALTINA - RA </w:t>
            </w:r>
            <w:proofErr w:type="gramStart"/>
            <w:r>
              <w:t>VI</w:t>
            </w:r>
            <w:proofErr w:type="gramEnd"/>
            <w:r>
              <w:t>.</w:t>
            </w:r>
          </w:p>
        </w:tc>
      </w:tr>
      <w:tr w:rsidR="00F44772" w:rsidRPr="00147D88" w:rsidTr="00F44772">
        <w:tc>
          <w:tcPr>
            <w:tcW w:w="8788" w:type="dxa"/>
          </w:tcPr>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2864/2011</w:t>
            </w:r>
          </w:p>
          <w:p w:rsidR="00F44772" w:rsidRDefault="00F44772" w:rsidP="00B30A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931AE0">
            <w:pPr>
              <w:jc w:val="both"/>
              <w:rPr>
                <w:rFonts w:ascii="Tahoma" w:hAnsi="Tahoma" w:cs="Tahoma"/>
                <w:b/>
                <w:sz w:val="24"/>
                <w:szCs w:val="24"/>
                <w:u w:val="single"/>
              </w:rPr>
            </w:pPr>
            <w:r>
              <w:t xml:space="preserve">SUGERE A SECRETARIA DE ESTADO DE TRANSPORTES, POR INTERMÉDIO DO DFTRANS, A IMPLANTAÇÃO DE NOVAS LINHAS DE ÔNIBUS PARA ATENDER A COMUNIDADE DO SETOR ESTÂNCIA PLANALTINA, REGIÃO ADMINISTRATIVA DE PLANALTINA - RA </w:t>
            </w:r>
            <w:proofErr w:type="gramStart"/>
            <w:r>
              <w:t>VI</w:t>
            </w:r>
            <w:proofErr w:type="gramEnd"/>
            <w:r>
              <w:t>.</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2890/2011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B30A0F">
            <w:pPr>
              <w:jc w:val="both"/>
              <w:rPr>
                <w:rFonts w:ascii="Tahoma" w:hAnsi="Tahoma" w:cs="Tahoma"/>
                <w:b/>
                <w:sz w:val="24"/>
                <w:szCs w:val="24"/>
                <w:u w:val="single"/>
              </w:rPr>
            </w:pPr>
            <w:r>
              <w:t>SUGERE AO PODER EXECUTIVO DO DISTRITO FEDERAL, POR INTERMÉDIO DA COMPANHIA ENERGÉTICA DE BRASÍLIA - CEB, A IMPLANTAÇÃO ILUMINAÇÃO PÚBLICA COM A INSTALAÇÃO DE QUATRO POSTES, COM LUMINÁRIAS, NO CONJUNTO 02 DA QS 106, DA REGIÃO ADMINISTRATIVA DE SAMAMBAIA-RA XII.</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2891/2011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Eliana Pedrosa</w:t>
            </w:r>
          </w:p>
          <w:p w:rsidR="00F44772" w:rsidRPr="00147D88" w:rsidRDefault="00F44772" w:rsidP="00B30A0F">
            <w:pPr>
              <w:jc w:val="both"/>
              <w:rPr>
                <w:rFonts w:ascii="Tahoma" w:hAnsi="Tahoma" w:cs="Tahoma"/>
                <w:b/>
                <w:sz w:val="24"/>
                <w:szCs w:val="24"/>
                <w:u w:val="single"/>
              </w:rPr>
            </w:pPr>
            <w:r>
              <w:t>SUGERE AO PODER EXECUTIVO DO DISTRITO FEDERAL, POR INTERMÉDIO DO DEPARTAMENTO DE TRÂNSITO-DETRAN/DF, A IMPLANTAÇÃO DE SEMÁFOROS NO CRUZAMENTO EXISTENTE NA AVENIDA HÉLIO PRATES, NA ALTURA DA ÁREA ESPECIAL L, DA QNN 28, REGIÃO ADMINISTRATIVA DE CEILÂNDIA - RA IX.</w:t>
            </w:r>
          </w:p>
        </w:tc>
      </w:tr>
      <w:tr w:rsidR="00F44772" w:rsidRPr="00147D88" w:rsidTr="00F44772">
        <w:tc>
          <w:tcPr>
            <w:tcW w:w="8788" w:type="dxa"/>
          </w:tcPr>
          <w:p w:rsidR="00F44772" w:rsidRDefault="00F44772" w:rsidP="003D346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2461</w:t>
            </w:r>
            <w:r w:rsidRPr="00147D88">
              <w:rPr>
                <w:rFonts w:ascii="Tahoma" w:hAnsi="Tahoma" w:cs="Tahoma"/>
                <w:b/>
                <w:sz w:val="24"/>
                <w:szCs w:val="24"/>
                <w:u w:val="single"/>
              </w:rPr>
              <w:t xml:space="preserve"> </w:t>
            </w:r>
            <w:r>
              <w:rPr>
                <w:rFonts w:ascii="Tahoma" w:hAnsi="Tahoma" w:cs="Tahoma"/>
                <w:b/>
                <w:sz w:val="24"/>
                <w:szCs w:val="24"/>
                <w:u w:val="single"/>
              </w:rPr>
              <w:t>/2011</w:t>
            </w:r>
          </w:p>
          <w:p w:rsidR="00F44772" w:rsidRDefault="00F44772" w:rsidP="003D346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931AE0">
            <w:pPr>
              <w:jc w:val="both"/>
              <w:rPr>
                <w:rFonts w:ascii="Tahoma" w:hAnsi="Tahoma" w:cs="Tahoma"/>
                <w:b/>
                <w:sz w:val="24"/>
                <w:szCs w:val="24"/>
                <w:u w:val="single"/>
              </w:rPr>
            </w:pPr>
            <w:r>
              <w:t xml:space="preserve">SUGERE À SECRETARIA DE ESTADO DE ESPORTE DO DISTRITO FEDERAL, PROVIDÊNCIAS PARA REFORMA DA QUADRA POLIESPORTIVA E A CONSTRUÇAO DE MAIS </w:t>
            </w:r>
            <w:proofErr w:type="gramStart"/>
            <w:r>
              <w:t>2</w:t>
            </w:r>
            <w:proofErr w:type="gramEnd"/>
            <w:r>
              <w:t xml:space="preserve"> (DUAS) QUADRAS DE ESPORTES E 1 (UM) PLAYGROUD NA EQNN 07/09, CEILÂNDIA NORTE, REGIÃO ADMINISTRATIVA DE CEILÂNDIA - RA IX.</w:t>
            </w:r>
          </w:p>
        </w:tc>
      </w:tr>
      <w:tr w:rsidR="00F44772" w:rsidRPr="00147D88" w:rsidTr="00F44772">
        <w:tc>
          <w:tcPr>
            <w:tcW w:w="8788" w:type="dxa"/>
          </w:tcPr>
          <w:p w:rsidR="00F44772" w:rsidRDefault="00F44772" w:rsidP="003D346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2462/2011</w:t>
            </w:r>
          </w:p>
          <w:p w:rsidR="00F44772" w:rsidRDefault="00F44772" w:rsidP="003D346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3D346B">
            <w:pPr>
              <w:jc w:val="both"/>
              <w:rPr>
                <w:rFonts w:ascii="Tahoma" w:hAnsi="Tahoma" w:cs="Tahoma"/>
                <w:b/>
                <w:sz w:val="24"/>
                <w:szCs w:val="24"/>
                <w:u w:val="single"/>
              </w:rPr>
            </w:pPr>
            <w:r>
              <w:t>SUGERE À CEB - COMPANHIA ENERGÉTICA DE BRASÍLIA, ILUMINAÇÃO DA QUADRA DE ESPORTE NA QR 401, SAMAMBAIA NORTE, REGIÃO ADMINISTRATIVA DE SAMAMBAIA - RA XII.</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2463/2011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931AE0">
            <w:pPr>
              <w:jc w:val="both"/>
              <w:rPr>
                <w:rFonts w:ascii="Tahoma" w:hAnsi="Tahoma" w:cs="Tahoma"/>
                <w:b/>
                <w:sz w:val="24"/>
                <w:szCs w:val="24"/>
                <w:u w:val="single"/>
              </w:rPr>
            </w:pPr>
            <w:r>
              <w:t>SUGERE À SECRETARIADE ESTADO DE ESPORTE DO DISTRITO FEDERAL, PROVIDÊNCIAS PARA REFORMA DA QUADRA POLIESPORTIVA NA QR 401 - SAMAMBAIA NORTE, REGIÃO ADMINISTRATIVA DE SAMAMBAIA - RA XII.</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2464/2011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931AE0">
            <w:pPr>
              <w:jc w:val="both"/>
              <w:rPr>
                <w:rFonts w:ascii="Tahoma" w:hAnsi="Tahoma" w:cs="Tahoma"/>
                <w:b/>
                <w:sz w:val="24"/>
                <w:szCs w:val="24"/>
                <w:u w:val="single"/>
              </w:rPr>
            </w:pPr>
            <w:r>
              <w:t>SUGERE À SECRETARIA DE ESTADO DE ESPORTE DO DISTRITO FEDERAL, PROVIDÊNCIAS PARA REFORMA DA QUADRA POLIESPORTIVA DA EQNN 07/09, CEILÂNDIA NORTE, REGIÃO ADMINISTRATIVA DE CEILÂNDIA - RA IX.</w:t>
            </w:r>
          </w:p>
        </w:tc>
      </w:tr>
      <w:tr w:rsidR="00F44772" w:rsidRPr="00147D88" w:rsidTr="00F44772">
        <w:tc>
          <w:tcPr>
            <w:tcW w:w="8788" w:type="dxa"/>
          </w:tcPr>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2466/2011</w:t>
            </w:r>
          </w:p>
          <w:p w:rsidR="00F44772" w:rsidRDefault="00F44772" w:rsidP="00931AE0">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931AE0">
            <w:pPr>
              <w:jc w:val="both"/>
              <w:rPr>
                <w:rFonts w:ascii="Tahoma" w:hAnsi="Tahoma" w:cs="Tahoma"/>
                <w:b/>
                <w:sz w:val="24"/>
                <w:szCs w:val="24"/>
                <w:u w:val="single"/>
              </w:rPr>
            </w:pPr>
            <w:r>
              <w:t xml:space="preserve">SUGERE À SECRETARIA DE ESPORTES DO DISTRITO FEDERAL, PROVIDÊNCIAS PARA REFORMA DAS QUADRAS ESPORTIVAS DO JARDIM RORIZ, REGIÃO ADMINISTRATIVA DE PLANALTINA - RA </w:t>
            </w:r>
            <w:proofErr w:type="gramStart"/>
            <w:r>
              <w:t>VI</w:t>
            </w:r>
            <w:proofErr w:type="gramEnd"/>
            <w:r>
              <w:t>.</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2944/2011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Evandro Garla</w:t>
            </w:r>
          </w:p>
          <w:p w:rsidR="00F44772" w:rsidRPr="00147D88" w:rsidRDefault="00F44772" w:rsidP="00D16C8B">
            <w:pPr>
              <w:jc w:val="both"/>
              <w:rPr>
                <w:rFonts w:ascii="Tahoma" w:hAnsi="Tahoma" w:cs="Tahoma"/>
                <w:b/>
                <w:sz w:val="24"/>
                <w:szCs w:val="24"/>
                <w:u w:val="single"/>
              </w:rPr>
            </w:pPr>
            <w:r>
              <w:t xml:space="preserve">SUGERE A SECRETARIA DE INFRA-ESTRUTURA E OBRAS DO DISTRITO FEDERAL, POR INTERMÉDIO DO DER - DEPARTAMENTO DE ESTRADAS E RODAGEM, A REFORMA DO PONTO DE ÔNIBUS LOCALIZADO NA EQNO 11/13 SETOR </w:t>
            </w:r>
            <w:proofErr w:type="gramStart"/>
            <w:r>
              <w:t>O, CEILÂNDIA NORTE</w:t>
            </w:r>
            <w:proofErr w:type="gramEnd"/>
            <w:r>
              <w:t>.</w:t>
            </w:r>
          </w:p>
        </w:tc>
      </w:tr>
      <w:tr w:rsidR="00F44772" w:rsidRPr="00147D88" w:rsidTr="00F44772">
        <w:tc>
          <w:tcPr>
            <w:tcW w:w="8788" w:type="dxa"/>
          </w:tcPr>
          <w:p w:rsidR="00F44772" w:rsidRDefault="00F44772" w:rsidP="00597652">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2571/2011</w:t>
            </w:r>
          </w:p>
          <w:p w:rsidR="00F44772" w:rsidRDefault="00F44772" w:rsidP="00597652">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Israel Batista</w:t>
            </w:r>
          </w:p>
          <w:p w:rsidR="00F44772" w:rsidRPr="00147D88" w:rsidRDefault="00F44772" w:rsidP="00931AE0">
            <w:pPr>
              <w:jc w:val="both"/>
              <w:rPr>
                <w:rFonts w:ascii="Tahoma" w:hAnsi="Tahoma" w:cs="Tahoma"/>
                <w:b/>
                <w:sz w:val="24"/>
                <w:szCs w:val="24"/>
                <w:u w:val="single"/>
              </w:rPr>
            </w:pPr>
            <w:r>
              <w:t>SUGERE AO PODER EXECUTIVO, POR INTERMÉDIO DA SECRETARIA DE ESTADO DE JUVENTUDE E DA SECRETARIA DE ESTADO DE JUSTIÇA, DIREITOS HUMANOS E CIDADANIA, A REALIZAÇÃO, ATÉ O DIA 30/09/2011, DE CONFERÊNCIAS LIVRES, COMO ETAPA INTEGRANTE DA 2ª CONFERÊNCIA NACIONAL DE POLÍTICAS PÚBLICAS DE JUVENTUDE, NAS UNIDADES DISTRITAIS DE EXECUÇÃO DE MEDIDAS SOCIOEDUCATIVAS.</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2780/2011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AO DEPARTAMENTO DE ESTRADAS E RODAGENS DO DISTRITO FEDERAL - DER/DF, NO SENTIDO DE PROMOVER A PAVIMENTAÇÃO ASFÁLTICA DA RODOVIA DF 01 PRÓXIMO A REGIÃO ADMINISTRATIVA DO RIACHO FUNDO II - RA XXI.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2781/2011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À SECRETARIA DE OBRAS NO SENTIDO DE PROMOVER A CONSTRUÇÃO DE CALÇADA PÚBLICA E IMPLANTAÇÃO DE MEIO FIO NAS RUAS DA QUADRAS QS 14 - QS 16 E QS 18, NA REGIÃO ADMINISTRATIVA DO RIACHO FUNDO II - RA XXI.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2782/2011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AO DEPARTAMENTO DE ESTRADAS E RODAGENS DO DISTRITO FEDERAL - DER/DF, NO SENTIDO DE PROMOVER A PAVIMENTAÇÃO ASFÁLTICA DA RODOVIA DF 01 PRÓXIMO A REGIÃO ADMINISTRATIVA DO RIACHO FUNDO II - RA XXI.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2783/2011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A SECRETARIA DE OBRAS E A COMPANHIA URBANIZADORA DA NOVA CAPITAL - NOVACAP NO SENTIDO DE PROMOVER A IMPLANTAÇÃO DE PRAÇAS DOTADAS DE PLAYGROUND NAS SEGUINTES QUADRAS RESIDENCIAIS QS 14 - QS 16 E QS 18 DA REGIÃO ADMINISTRATIVA DO RIACHO FUNDO II - RA XXI.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2785/2011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AO DEPARTAMENTO DE TRÂNSITO DO DISTRITO FEDERAL - DETRAN/DF, NO SENTIDO DE PROMOVER A INSTALAÇÃO DE QUEBRA-MOLAS NAS RUAS DO SETOR QS DA REGIÃO ADMINISTRATIVA DO RIACHO FUNDO II - RA XXI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2788/2011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À SECRETARIA DE ESTADO DE OBRAS PARA A CONSTRUÇÃO DE ABRIGOS NAS PARADS DE ÔNIBUS NA REGIÃO ADMINISTRATIVA DO GAMA - RA II.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2789/2011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 xml:space="preserve">SUGERE AO CHEFE DO PODER EXECUTIVO, PROVIDÊNCIAS JUNTO À SECRETARIA DE ESTADO DE OBRAS NO SENTIDO DE MELHORAR </w:t>
            </w:r>
            <w:proofErr w:type="gramStart"/>
            <w:r>
              <w:t>AS CONDIÇÕES DAS VIAS NO NÚCLEO RURAL</w:t>
            </w:r>
            <w:proofErr w:type="gramEnd"/>
            <w:r>
              <w:t xml:space="preserve"> RECANTO DOS BURITIS NA REGIÃO ADMINISTRATIVA DO GAMA - RA II.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2790/2011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A COMPANHIA DE SANEAMENTO DO DISTRITO FEDERAL - CAESB, NO SENTIDO DE PROMOVER A LIMPEZA E MANUTENÇÃO PREVENTIVA REDE DE ESGOTOS LOCALIZADAS NA VILA RORIZ DA REGIÃO ADMINISTRATIVA DO GAMA - RA II.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2792/2011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 xml:space="preserve">SUGERE AO CHEFE DO PODER EXECUTIVO, PROVIDÊNCIAS JUNTO AO SERVIÇO DE LIMPEZA URBANA - SLU, PARA A REMOÇÃO DE LIXO EM DIAS E HORÁRIOS </w:t>
            </w:r>
            <w:proofErr w:type="gramStart"/>
            <w:r>
              <w:t>FIXOS NO NÚCLEO RURAL</w:t>
            </w:r>
            <w:proofErr w:type="gramEnd"/>
            <w:r>
              <w:t xml:space="preserve"> RECANTO DOS BURITIS NA REGIÃO ADMINISTRATIVA DO GAMA - RA II.</w:t>
            </w:r>
          </w:p>
        </w:tc>
      </w:tr>
      <w:tr w:rsidR="00F44772" w:rsidRPr="00147D88" w:rsidTr="00F44772">
        <w:tc>
          <w:tcPr>
            <w:tcW w:w="8788" w:type="dxa"/>
          </w:tcPr>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2793/2011</w:t>
            </w:r>
          </w:p>
          <w:p w:rsidR="00F44772" w:rsidRDefault="00F44772" w:rsidP="007478D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7478DA">
            <w:pPr>
              <w:jc w:val="both"/>
              <w:rPr>
                <w:rFonts w:ascii="Tahoma" w:hAnsi="Tahoma" w:cs="Tahoma"/>
                <w:b/>
                <w:sz w:val="24"/>
                <w:szCs w:val="24"/>
                <w:u w:val="single"/>
              </w:rPr>
            </w:pPr>
            <w:r>
              <w:t>SUGERE AO CHEFE DO PODER EXECUTIVO, PROVIDÊNCIAS JUNTO À COMPANHIA ENERGÉTICA DE BRASÍLIA - CEB, PARA A ALTERAÇÃO DA CLASSIFICAÇÃO DAS CONTAS DE LUZ DE URBANA PARA RURAL NO NÚCLEO RURAL RECANTO DOS BURITIS NA REGIÃO ADMINISTRATIVA DO GAMA - RA 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2843/2011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SECRETARIA DE TRANSPORTES NO SENTIDO DE PROMOVER A IMPLANTAÇÃO DA LINHA DE ÔNIBUS COM ITINERÁRIO: NÚCLEO RURAL RECANTO DOS BURITIS / CENTRO DA REGIÃO ADMINISTRATIVA DO GAMA - RA 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2844/2011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AO DEPARTAMENTO DE ESTRADA E RODAGEM DO DISTRITO FEDERAL - DER/DF, NO SENTIDO DE PROMOVER A INSTALAÇÃO DE REDUTORES DE VELOCIDADE NOS KMS 07 E 09 DA RODOVIA DF 290, PRÓXIMO AO NÚCLEO RURAL RECANTO DOS BURITIS - SENTIDO À REGIÃO ADMINISTRATIVA DO GAMA - RA 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2845/2011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COMPANHIA ENERGÉTICA DE BRASÍLIA - CEB, NO SENTIDO DE PROMOVER A MANUTENÇÃO GERAL E CONTÍNUA DA ENERGIA ELÉTRICA NO NÚCLEO RURAL RECANTO DOS BURITIS NA REGIÃO ADMINISTRATIVA DO GAMA - RA 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2848/2011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SECRETARIA DE OBRAS NO SENTIDO DE PROMOVER A REFORMA DA QUADRA POLIESPORTIVA SITUADA NA QUADRA SQS 102/103 NA REGIÃO ADMINISTRATIVA DE BRASÍLIA - RA 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2851/2011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SECRETARIA DE TRANSPORTE / DF TRANS NO SENTIDO DE CONSTRUIR PARADAS DE ÔNIBUS NA RODOVIA DF 270 PRÓXIMO AO NÚCLEO RURAL CAFÉ SEM TROCO, NA REGIÃO ADMINISTRATIVA DO PARANOÁ - RA VII.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2853/2011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COMPANHIA ENERGÉTICA DE BRASÍLIA - CEB, NO SENTIDO DE PROMOVER A MANUTENÇÃO GERAL E CONTÍNUA DA ENERGIA ELÉTRICA NA COMUNIDADE DA DF 270 - NÚCLEO RURAL CAFÉ SEM TROCO, NA REGIÃO ADMINISTRATIVA DO PARANOÁ - RA VII.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2854/2011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COMPANHIA DE SANEAMENTO DO DISTRITO FEDERAL - CAESB, NO SENTIDO DE PROMOVER A REGULARIZAÇÃO DO FORNECIMENTO DE ÁGUA POTÁVEL NA COMUNIDADE DF 270, NO NÚCLEO RURAL CAFÉ SEM TROCO, NA REGIÃO ADMINISTRATIVA DO PARANOÁ - RA VII.</w:t>
            </w:r>
          </w:p>
        </w:tc>
      </w:tr>
      <w:tr w:rsidR="00F44772" w:rsidRPr="00147D88" w:rsidTr="00F44772">
        <w:tc>
          <w:tcPr>
            <w:tcW w:w="8788" w:type="dxa"/>
          </w:tcPr>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2855/2011</w:t>
            </w:r>
          </w:p>
          <w:p w:rsidR="00F44772" w:rsidRDefault="00F44772"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AO ADMINISTRADOR DO PARANOÁ E O SERVIÇO DE LIMPEZA URBANA - SLU, NO SENTIDO DE PROMOVER A REGULARIZAÇÃO DA COLETA SELETIVA DE LIXO, A REMOÇÃO DE ENTULHOS, À INTENSIFICAÇÃO DA VARRIÇÃO E LIMPEZA PÚBLICA DAS RUAS, CALÇADAS E ÁREAS DESOCUPADAS DO NÚCLEO RURAL CAFÉ SEM TROCO, NA REGIÃO ADMINISTRATIVA DO PARANOÁ - RA VII.</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2934/2011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SUGERE AO CHEFE DO PODER EXECUTIVO, PROVIDÊNCIAS JUNTO À SECRETARIA DE TRANSPORTE - DFTRANS NO SENTIDO DE CONSTRUIR PARADAS DE ONIBUS NO NÚCLEO RURAL RODEADOR NA REGIÃO DE BRAZLÂNDIA - RA IV.</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2935/2011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D16C8B">
            <w:pPr>
              <w:jc w:val="both"/>
              <w:rPr>
                <w:rFonts w:ascii="Tahoma" w:hAnsi="Tahoma" w:cs="Tahoma"/>
                <w:b/>
                <w:sz w:val="24"/>
                <w:szCs w:val="24"/>
                <w:u w:val="single"/>
              </w:rPr>
            </w:pPr>
            <w:r>
              <w:t>SUGERE AO CHEFE DO PODER EXECUTIVO, PROVIDÊNCIAS JUNTO AO DEPARTAMENTO DE ESTRADAS DE RODAGEM NO SENTIDO DE PAVIMENTAR TRECHOS DA DF 220 NO NÚCLEO RURAL RODEADOR NA REGIÃO DE BRAZLÂNDIA-RA IV.</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2938/2011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D16C8B">
            <w:pPr>
              <w:jc w:val="both"/>
              <w:rPr>
                <w:rFonts w:ascii="Tahoma" w:hAnsi="Tahoma" w:cs="Tahoma"/>
                <w:b/>
                <w:sz w:val="24"/>
                <w:szCs w:val="24"/>
                <w:u w:val="single"/>
              </w:rPr>
            </w:pPr>
            <w:r>
              <w:t>SUGERE AO CHEFE DO PODER EXECUTIVO, PROVIDÊNCIAS JUNTO À COMPANHIA ENERGÉTICA DE BRASÍLIA-CEB NO SENTIDO DE REFORÇAR O FORNECIMENTO DE ENERGIA TRANSFORMANDO-A EM TRÍ-FÁSICA NO NÚCLEO RURAL RODEADOR NA REGIÃO DE BRAZLÂNDIA-RA IV.</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2939/2011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D16C8B">
            <w:pPr>
              <w:jc w:val="both"/>
              <w:rPr>
                <w:rFonts w:ascii="Tahoma" w:hAnsi="Tahoma" w:cs="Tahoma"/>
                <w:b/>
                <w:sz w:val="24"/>
                <w:szCs w:val="24"/>
                <w:u w:val="single"/>
              </w:rPr>
            </w:pPr>
            <w:r>
              <w:t>SUGERE AO CHEFE DO PODER EXECUTIVO, PROVIDÊNCIAS JUNTO AO SERVIÇO DE LIMPEZA URBANA NO SENTIDO DE REFORÇAR A COLETA DE LIXO NO NÚCLEO RURAL RODEADOR NA REGIÃO DE BRAZLÂNDIA-RA IV.</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2941/2011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A4267C">
            <w:pPr>
              <w:jc w:val="both"/>
              <w:rPr>
                <w:rFonts w:ascii="Tahoma" w:hAnsi="Tahoma" w:cs="Tahoma"/>
                <w:b/>
                <w:sz w:val="24"/>
                <w:szCs w:val="24"/>
                <w:u w:val="single"/>
              </w:rPr>
            </w:pPr>
            <w:r>
              <w:t xml:space="preserve">SUGERE AO CHEFE DO PODER </w:t>
            </w:r>
            <w:proofErr w:type="gramStart"/>
            <w:r>
              <w:t>EXECUTIVO ,</w:t>
            </w:r>
            <w:proofErr w:type="gramEnd"/>
            <w:r>
              <w:t xml:space="preserve"> PROVIDÊNCIAS JUNTO À SECRETARIA DE ESTADO DE DESENVOLVIMENTO SOCIAL E TRANSFERÊNCIA DE RENDA - SEDEST NO SENTIDO DE CONSTRUIR SEDE PARA O CONSELHO TUTELAR NA REGIÃO DE BRAZLÂNDIA-RA IV.</w:t>
            </w:r>
          </w:p>
        </w:tc>
      </w:tr>
      <w:tr w:rsidR="00F44772" w:rsidRPr="00147D88" w:rsidTr="00F44772">
        <w:tc>
          <w:tcPr>
            <w:tcW w:w="8788" w:type="dxa"/>
          </w:tcPr>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2943/2011</w:t>
            </w:r>
          </w:p>
          <w:p w:rsidR="00F44772" w:rsidRDefault="00F44772" w:rsidP="00D16C8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Joe Valle</w:t>
            </w:r>
          </w:p>
          <w:p w:rsidR="00F44772" w:rsidRPr="00147D88" w:rsidRDefault="00F44772" w:rsidP="0019543C">
            <w:pPr>
              <w:jc w:val="both"/>
              <w:rPr>
                <w:rFonts w:ascii="Tahoma" w:hAnsi="Tahoma" w:cs="Tahoma"/>
                <w:b/>
                <w:sz w:val="24"/>
                <w:szCs w:val="24"/>
                <w:u w:val="single"/>
              </w:rPr>
            </w:pPr>
            <w:r>
              <w:t>SUGERE AO CHEFE DO PODER EXECUTIVO, PROVIDÊNCIAS JUNTO À SECRETARIA DE TRANSPORTE - DETRANS NO SENTIDO DE CONSTRUIR PARADAS DE ÔNIBUS AO LONGO DA DF001 NA REGIÃO DE BRAZLÂNDIA-RA IV.</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2682/2011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ILUSTRÍSSIMO SENHOR ADMINISTRADOR REGIONAL DE CEILÂNDIA - RA IX, PARA A MELHORIA DO SISTEMA DE ILUMINAÇÃO DA ENTREQUADRA DA EQNM 21/23 DA CEILÂNDIA SUL, DA REGIÃO ADMINISTRATIVA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2683/2011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ILUSTRÍSSIMO SENHOR ADMINISTRADOR REGIONAL DE CEILÂNDIA - RA IX, PARA A MELHORIA DO SISTEMA DE ILUMINAÇÃO DA ENTREQUADRA DA EQNM 24/26 DA CEILÂNDIA NORTE, DA REGIÃO ADMINISTRATIVA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2684/2011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CONSTRUÇÃO DE CALÇADAS EQNM 21/23 DA CEILÂNDIA SUL, DA REGIÃO ADMINISTRATIVA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2685/2011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CONSTRUÇÃO DE UMA ACADEMIA POPULAR NA EQNM 21/23 DA CEILÂNDIA SUL, DA REGIÃO ADMINISTRATIVA DE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2689/2011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DUPLICAÇÃO DA VIA BOCA DA MATA ENTRE TAGUATINGA E SAMAMBAIA.</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2690/2011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ILUSTRÍSSIMO SENHOR ADMINISTRADOR REGIONAL DE CEILÂNDIA - RA IX, PARA A MELHORIA DO SISTEMA DE ILUMINAÇÃO DAS VIAS PRINCIPAIS E ENTREQUADRAS DA QNQ, DA REGIÃO ADMINISTRATIVA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2691/2011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IMPLANTAÇÃO DE ALAMBRADOS AO REDOR DA FEIRA DO GUARAPARI NA QNM 05/07, DA REGIÃO ADMINISTRATIVA DE CEILÂNDIA - RA IX.</w:t>
            </w:r>
          </w:p>
        </w:tc>
      </w:tr>
      <w:tr w:rsidR="00F44772" w:rsidRPr="00147D88" w:rsidTr="00F44772">
        <w:tc>
          <w:tcPr>
            <w:tcW w:w="8788" w:type="dxa"/>
          </w:tcPr>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2768/2011</w:t>
            </w:r>
          </w:p>
          <w:p w:rsidR="00F44772" w:rsidRDefault="00F44772" w:rsidP="00376AF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IMPLANTAÇÃO DA COBERTURA DA FEIRA DO GUARAPARI NA QNM 05/07, DA REGIÃO ADMINISTRATIVA DE CEILÂNDIA - RA IX.</w:t>
            </w:r>
          </w:p>
        </w:tc>
      </w:tr>
      <w:tr w:rsidR="00F44772" w:rsidRPr="00147D88" w:rsidTr="00F44772">
        <w:tc>
          <w:tcPr>
            <w:tcW w:w="8788" w:type="dxa"/>
          </w:tcPr>
          <w:p w:rsidR="00F44772" w:rsidRDefault="00F44772" w:rsidP="004E0A62">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2865/2011</w:t>
            </w:r>
          </w:p>
          <w:p w:rsidR="00F44772" w:rsidRDefault="00F44772" w:rsidP="004E0A62">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CONSTRUÇÃO DE UMA ACADEMIA POPULAR NA EQNM 17/19 EM CEILÂNDIA SUL, DA REGIÃO ADMINISTRATIVA DE CEILÂNDIA - RA IX.</w:t>
            </w:r>
          </w:p>
        </w:tc>
      </w:tr>
      <w:tr w:rsidR="00F44772" w:rsidRPr="00147D88" w:rsidTr="00F44772">
        <w:tc>
          <w:tcPr>
            <w:tcW w:w="8788" w:type="dxa"/>
          </w:tcPr>
          <w:p w:rsidR="00F44772" w:rsidRDefault="00F44772" w:rsidP="004E0A62">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2866/2011</w:t>
            </w:r>
          </w:p>
          <w:p w:rsidR="00F44772" w:rsidRDefault="00F44772" w:rsidP="004E0A62">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376AFF">
            <w:pPr>
              <w:jc w:val="both"/>
              <w:rPr>
                <w:rFonts w:ascii="Tahoma" w:hAnsi="Tahoma" w:cs="Tahoma"/>
                <w:b/>
                <w:sz w:val="24"/>
                <w:szCs w:val="24"/>
                <w:u w:val="single"/>
              </w:rPr>
            </w:pPr>
            <w:r>
              <w:t>SUGERE PROVIDÊNCIAS AO EXCELENTÍSSIMO SENHOR SECRETÁRIO DE ESTADO DE OBRAS DO DISTRITO FEDERAL, PARA A CONSTRUÇÃO DE UMA ACADEMIA POPULAR NA EQNM 21/23 EM CEILÂNDIA SUL, DA REGIÃO ADMINISTRATIVA DE CEILÂNDIA - RA IX.</w:t>
            </w:r>
          </w:p>
        </w:tc>
      </w:tr>
      <w:tr w:rsidR="00F44772" w:rsidRPr="00147D88" w:rsidTr="00F44772">
        <w:tc>
          <w:tcPr>
            <w:tcW w:w="8788" w:type="dxa"/>
          </w:tcPr>
          <w:p w:rsidR="00F44772" w:rsidRDefault="00F44772" w:rsidP="0019543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2887/2011</w:t>
            </w:r>
          </w:p>
          <w:p w:rsidR="00F44772" w:rsidRDefault="00F44772" w:rsidP="0019543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4E0A62">
            <w:pPr>
              <w:jc w:val="both"/>
              <w:rPr>
                <w:rFonts w:ascii="Tahoma" w:hAnsi="Tahoma" w:cs="Tahoma"/>
                <w:b/>
                <w:sz w:val="24"/>
                <w:szCs w:val="24"/>
                <w:u w:val="single"/>
              </w:rPr>
            </w:pPr>
            <w:r>
              <w:t>SUGERE PROVIDÊNCIAS AO ILUSTRÍSSIMO SENHOR DIRETOR-GERAL DO DEPARTAMENTO DE ESTRADAS E RODAGEM DO DISTRITO FEDERAL (DER/DF), PARA A CONSTRUÇÃO DE UMA PASSARELA NA DF 480 EM FRENTE AO CAMPUS DA UNB DO GAMA, DA REGIÃO ADMINISTRATIVA GAMA-RA II.</w:t>
            </w:r>
          </w:p>
        </w:tc>
      </w:tr>
      <w:tr w:rsidR="00F44772" w:rsidRPr="00147D88" w:rsidTr="00F44772">
        <w:tc>
          <w:tcPr>
            <w:tcW w:w="8788" w:type="dxa"/>
          </w:tcPr>
          <w:p w:rsidR="00F44772" w:rsidRDefault="00F44772" w:rsidP="0019543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2888/2011</w:t>
            </w:r>
          </w:p>
          <w:p w:rsidR="00F44772" w:rsidRDefault="00F44772" w:rsidP="0019543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Luzia de Paula</w:t>
            </w:r>
          </w:p>
          <w:p w:rsidR="00F44772" w:rsidRPr="00147D88" w:rsidRDefault="00F44772" w:rsidP="004E0A62">
            <w:pPr>
              <w:jc w:val="both"/>
              <w:rPr>
                <w:rFonts w:ascii="Tahoma" w:hAnsi="Tahoma" w:cs="Tahoma"/>
                <w:b/>
                <w:sz w:val="24"/>
                <w:szCs w:val="24"/>
                <w:u w:val="single"/>
              </w:rPr>
            </w:pPr>
            <w:r>
              <w:t>SUGERE PROVIDÊNCIAS AO ILUSTRÍSSIMO SENHOR DIRETOR-GERAL DO DEPARTAMENTO DE ESTRADAS E RODAGEM DO DISTRITO FEDERAL (DER/DF), PARA A INSTALAÇÃO DE UMA PARADA DE ÔNIBUS COBERTA NA DF 480 EM FRENTE AO CAMPUS DA UNB DO GAMA, DA REGIÃO ADMINISTRATIVA GAMA-RA 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2583</w:t>
            </w:r>
            <w:r w:rsidRPr="00147D88">
              <w:rPr>
                <w:rFonts w:ascii="Tahoma" w:hAnsi="Tahoma" w:cs="Tahoma"/>
                <w:b/>
                <w:sz w:val="24"/>
                <w:szCs w:val="24"/>
                <w:u w:val="single"/>
              </w:rPr>
              <w:t xml:space="preserve"> </w:t>
            </w:r>
            <w:r>
              <w:rPr>
                <w:rFonts w:ascii="Tahoma" w:hAnsi="Tahoma" w:cs="Tahoma"/>
                <w:b/>
                <w:sz w:val="24"/>
                <w:szCs w:val="24"/>
                <w:u w:val="single"/>
              </w:rPr>
              <w:t>/2011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SENHOR PRESIDENTE DA COMPANHIA ENERGÉTICA DE BRASÍLIA - CEB, PROVIDÊNCIAS VISANDO À CORREÇÃO DAS DEFICIÊNCIAS VERIFICADAS NO FORNECIMENTO DE ENERGIA ELÉTRICA NA QNN 3, 5, 7 E </w:t>
            </w:r>
            <w:proofErr w:type="gramStart"/>
            <w:r>
              <w:t>9</w:t>
            </w:r>
            <w:proofErr w:type="gramEnd"/>
            <w:r>
              <w:t xml:space="preserve">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2585/2011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JUNTO À ADMINSITRAÇÃO REGIONAL DE CEILÂNDIA - RA IX PARA PROMOVER A LIMPEZA E A REVITALIZAÇÃO DA QUADRA EQNP 10/06 DO SETOR P SUL DE CEILÂNDIA.</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2587/2011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À SECRETARIA DE OBRAS, PARA A IMPLANTAÇÃO E INSTALAÇÃO DE UMA PRAÇA MODELO PARA TERCEIRA IDADE NA QNO 5/7,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2588/2011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À SECRETARIA DE OBRAS, PARA A IMPLANTAÇÃO E INSTALAÇÃO DE UMA PRAÇA MODELO PARA TERCEIRA IDADE NA QNO 3/5,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2592/2011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À SECRETARIA DE OBRAS, PARA A IMPLANTAÇÃO E INSTALAÇÃO DE UMA PRAÇA MODELO PARA TERCEIRA IDADE NA QNO 13/15,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2593/2011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PARA A CONSTRUÇÃO DE UMA ACADEMIA DE GINÁSTICA COMUNITÁRIA PARA A TERCEIRA IDADE NA QNO 11/13, SETOR O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2599/2011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PROVIDÊNCIAS AO PODER EXECUTIVO PARA A CONSTRUÇÃO DE UMA ACADEMIA DE GINÁSTICA COMUNITÁRIA PARA A TERCEIRA IDADE, EM FRENTE </w:t>
            </w:r>
            <w:proofErr w:type="gramStart"/>
            <w:r>
              <w:t>A</w:t>
            </w:r>
            <w:proofErr w:type="gramEnd"/>
            <w:r>
              <w:t xml:space="preserve"> QNL 05, CONJUNTO E, SETOR QNL DE TAGUATINGA - RA III.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2600/2011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SENHOR PRESIDENTE DA COMPANHIA ENERGÉTICA DE BRASÍLIA - CEB, ILUMINAÇÃO PÚBLICA NA QUADRA DE ESPORTES, LOCALIZADA NA EQNN 19/21,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2650/2011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ADMINISTRAÇÃO REGIONAL SAMAMBAIA A REVITALIZAÇÃO DO PARQUE INFANTIL NA QR 108, EM FRENTE AO CONJUNTO </w:t>
            </w:r>
            <w:proofErr w:type="gramStart"/>
            <w:r>
              <w:t>4</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2651/2011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ADMINISTRAÇÃO REGIONAL SAMAMBAIA A REVITALIZAÇÃO DO PARQUE INFANTIL NA QR 316, EM FRENTE AO CONJUNTO 10,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2652/2011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ADMINISTRAÇÃO REGIONAL SAMAMBAIA A REVITALIZAÇÃO DO PARQUE INFANTIL NA QR 314, EM FRENTE AO CONJUNTO </w:t>
            </w:r>
            <w:proofErr w:type="gramStart"/>
            <w:r>
              <w:t>8</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2653/2011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A REVITALIZAÇÃO DA PRAÇA NA QR 104, EM FRENTE AO CONJUNTO </w:t>
            </w:r>
            <w:proofErr w:type="gramStart"/>
            <w:r>
              <w:t>8</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2654/2011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A REVITALIZAÇÃO DA PRAÇA NA QR 112, EM FRENTE AO CONJUNTO </w:t>
            </w:r>
            <w:proofErr w:type="gramStart"/>
            <w:r>
              <w:t>8</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2655/2011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REVITALIZAÇÃO DA PRAÇA NA QR 106, EM FRENTE AO CONJUNTO 13,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2656/2011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A REVITALIZAÇÃO DA PRAÇA NA QR 104, EM FRENTE AO CONJUNTO 14,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2657/2011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A REVITALIZAÇÃO DA PRAÇA DE ESPORTES NA QR 112, EM FRENTE AO CONJUNTO </w:t>
            </w:r>
            <w:proofErr w:type="gramStart"/>
            <w:r>
              <w:t>4</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2658/2011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DO DISTRITO FEDERAL A REVITALIZAÇÃO DA PRAÇA NA QR 108, EM FRENTE AO CONJUNTO </w:t>
            </w:r>
            <w:proofErr w:type="gramStart"/>
            <w:r>
              <w:t>2</w:t>
            </w:r>
            <w:proofErr w:type="gramEnd"/>
            <w:r>
              <w:t>,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proofErr w:type="gramStart"/>
            <w:r w:rsidRPr="00147D88">
              <w:rPr>
                <w:rFonts w:ascii="Tahoma" w:hAnsi="Tahoma" w:cs="Tahoma"/>
                <w:b/>
                <w:sz w:val="24"/>
                <w:szCs w:val="24"/>
                <w:u w:val="single"/>
              </w:rPr>
              <w:t>INDICAÇÃO:</w:t>
            </w:r>
            <w:proofErr w:type="gramEnd"/>
            <w:r>
              <w:rPr>
                <w:rFonts w:ascii="Tahoma" w:hAnsi="Tahoma" w:cs="Tahoma"/>
                <w:b/>
                <w:sz w:val="24"/>
                <w:szCs w:val="24"/>
                <w:u w:val="single"/>
              </w:rPr>
              <w:t>2659</w:t>
            </w:r>
            <w:r w:rsidRPr="00147D88">
              <w:rPr>
                <w:rFonts w:ascii="Tahoma" w:hAnsi="Tahoma" w:cs="Tahoma"/>
                <w:b/>
                <w:sz w:val="24"/>
                <w:szCs w:val="24"/>
                <w:u w:val="single"/>
              </w:rPr>
              <w:t xml:space="preserve"> </w:t>
            </w:r>
            <w:r>
              <w:rPr>
                <w:rFonts w:ascii="Tahoma" w:hAnsi="Tahoma" w:cs="Tahoma"/>
                <w:b/>
                <w:sz w:val="24"/>
                <w:szCs w:val="24"/>
                <w:u w:val="single"/>
              </w:rPr>
              <w:t>/2011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QNQ 4/5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2660/2011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A CONSTRUÇÃO DE CALÇADA NAS PROXIMIDADES DO CENTRO DE ENSINO FUNDAMENTAL 24 DE CEILÂNDIA, NA QNQ </w:t>
            </w:r>
            <w:proofErr w:type="gramStart"/>
            <w:r>
              <w:t>3</w:t>
            </w:r>
            <w:proofErr w:type="gramEnd"/>
            <w:r>
              <w:t xml:space="preserve"> AE B, REGIÃO ADMINISTRATIVA DE CEILÂNDIA - RA IV.</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2661/2011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OBRAS E A NOVACAP, OPERAÇÃO TAPA BURACO EM TODA QNP 30, SETOR P SUL, NA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2662/2011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JUNTO À SECRETARIA DE ESTADO DE EDUCAÇÃO, A REVITALIZAÇÃO E COBERTURA DA QUADRA DE ESPORTES LOCALIZADA NO CENTRO DE ENSINO MÉDIO 12, NA QNP 13, SETOR P NORTE,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2664/2011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ADMINISTRAÇÃO REGIONAL DE BRASÍLIA, ILUMINAÇÃO PÚBLICA EM TERRENO BALDIO NA EQN 204/205, ASA NORTE REGIÃO ADMINISTRATIVA DE BRASÍLIA - RA 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2665/2011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REVITALIZAÇÃO DA PRAÇA NA QR 306, EM FRENTE AO CONJUNTO 10, REGIÃO ADMINISTRATIVA DE SAMAMBAIA RA - XII.</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2666/2011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OBRAS E A NOVACAP, OPERAÇÃO TAPA BURACO NO SETOR QNR, NA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2668/2011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OBRAS E A NOVACAP, OPERAÇÃO TAPA BURACO EM TODA QNP 34, SETOR P SUL,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2669/2011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TRANSPORTES DO DISTRITO FEDERAL, A CONSTRUÇÃO DE PARADAS DE ÔNIBUS NAS VIAS PRINCIPAIS DO CONDOMÍNIO SOL NASCENTE, ETAPA I NA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2670/2011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OBRAS E A NOVACAP, OPERAÇÃO TAPA BURACO NA QNP 22, SETOR P SUL, NA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2671/2011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EQNP 13/17 P NORTE, EXPANSÃO DO SETOR O,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2672/2011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PROVIDÊNCIAS AO PODER EXECUTIVO ATRAVÉS DA SECRETARIA DE ESTADO DE OBRAS DO DISTRITO FEDERAL, A REVITALIZAÇÃO DA QUADRA DE ESPORTES LOCALIZADA NA QNR 04/05, REGIÃO ADMINISTRATIVA DE CEILÂNDIA RA -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2673/2011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QNQ 1/2,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2674/2011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EQNP 05/09 P NORTE,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2675/2011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QNQ 4/5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2677/2011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SUGERE AO PODER EXECUTIVO ATRAVÉS DA SECRETARIA DE ESTADO DE OBRAS DO DISTRITO FEDERAL A CONSTRUÇÃO DE ACADEMIA PARA A 3ª IDADE NA QNR 2/3 REGIÃO ADMINISTRATIVA DE CEILÂNDIA - RA IX.</w:t>
            </w:r>
          </w:p>
        </w:tc>
      </w:tr>
      <w:tr w:rsidR="00F44772" w:rsidRPr="00147D88" w:rsidTr="00F44772">
        <w:tc>
          <w:tcPr>
            <w:tcW w:w="8788" w:type="dxa"/>
          </w:tcPr>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2678/2011</w:t>
            </w:r>
          </w:p>
          <w:p w:rsidR="00F44772" w:rsidRDefault="00F44772" w:rsidP="00D347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D347DB">
            <w:pPr>
              <w:jc w:val="both"/>
              <w:rPr>
                <w:rFonts w:ascii="Tahoma" w:hAnsi="Tahoma" w:cs="Tahoma"/>
                <w:b/>
                <w:sz w:val="24"/>
                <w:szCs w:val="24"/>
                <w:u w:val="single"/>
              </w:rPr>
            </w:pPr>
            <w:r>
              <w:t xml:space="preserve">SUGERE AO PODER EXECUTIVO ATRAVÉS DA SECRETARIA DE ESTADO DE OBRAS DO DISTRITO FEDERAL A CONSTRUÇÃO DE ACADEMIA PARA A 3ª IDADE NA QNQ </w:t>
            </w:r>
            <w:proofErr w:type="gramStart"/>
            <w:r>
              <w:t>4</w:t>
            </w:r>
            <w:proofErr w:type="gramEnd"/>
            <w:r>
              <w:t>,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4540FA">
              <w:rPr>
                <w:rFonts w:ascii="Tahoma" w:hAnsi="Tahoma" w:cs="Tahoma"/>
                <w:b/>
                <w:sz w:val="24"/>
                <w:szCs w:val="24"/>
                <w:u w:val="single"/>
              </w:rPr>
              <w:t>INDICAÇÃO</w:t>
            </w:r>
            <w:r w:rsidRPr="00147D88">
              <w:rPr>
                <w:rFonts w:ascii="Tahoma" w:hAnsi="Tahoma" w:cs="Tahoma"/>
                <w:b/>
                <w:sz w:val="24"/>
                <w:szCs w:val="24"/>
                <w:u w:val="single"/>
              </w:rPr>
              <w:t xml:space="preserve">: </w:t>
            </w:r>
            <w:r>
              <w:rPr>
                <w:rFonts w:ascii="Tahoma" w:hAnsi="Tahoma" w:cs="Tahoma"/>
                <w:b/>
                <w:sz w:val="24"/>
                <w:szCs w:val="24"/>
                <w:u w:val="single"/>
              </w:rPr>
              <w:t>2692/2011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POR INTERMÉDIO DA SECRETARIA DE ESTADO DE INFRA-ESTRUTURA E OBRAS, A CONSTRUÇÃO DE TERMINAL RODOVIÁRIO EM SANTA MARIA NORTE - RA XIII.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2693/2011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POR INTERMÉDIO DA SECRETARIA DE ESTADO DE INFRA-ESTRUTURA E OBRAS, A CONSTRUÇÃO DE TERMINAL RODOVIÁRIO EM SANTA MARIA SUL - RA XIII.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2694/2011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ILUSTRÍSSIMO SENHOR ADMINISTRADOR REGIONAL DE CEILÂNDIA - RA IX, PARA CONSTRUÇÃO DE BOCA DE LOBO NA QNM 17, ALTURA DOS CONJUNTOS B, C, D, E, F, G E H DAQUELA CIDADE.</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2695/2011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ILUSTRÍSSIMO SENHOR ADMINISTRADOR REGIONAL DE CEILÂNDIA - RA IX, PARA CONSTRUÇÃO DE BOCA DE LOBO NA QNN 26, ALTURA DOS CONJUNTOS B, C, D, E, F, G E H DAQUELA CIDADE.</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2696/2011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JUNTO À SECRETARIA DE ESTADO DE OBRAS A REVITALIZAÇÃO DA QUADRA DE ESPORTES DA QNO 11/13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2697/2011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A REVITALIZAÇÃO DO PARQUE INFANTIL LOCALIZADO NA PRAÇA EM FRETE A QNL 05, BLOCO E, SETOR QNL DE TAGUATINGA- RA 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2698/2011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NO CONDOMÍNIO PRIVÊ, SETOR O,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2699/2011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EM TODA QNP 34, SETOR P SUL,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2700/2011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NO SETOR QNR,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2701/2011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NA QNP 11, SETOR P NORTE,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2702/2011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NO SETOR QNR,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2704/2011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SENHOR PRESIDENTE DA COMPANHIA ENERGÉTICA DE BRASÍLIA - CEB, ILUMINAÇÃO PÚBLICA NA QUADRA DE ESPORTES, LOCALIZADA NA QNN 11,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2705/2011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JUNTO À SECRETARIA DE ESTADO DE OBRAS DO DISTRITO FEDERAL, PARA A CONSTRUÇÃO DE UM ESTACIONAMENTO NO TERMINAL RODOVIÁRIO NO SETOR QNQ/QNR EM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2706/2011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PROVIDÊNCIAS AO PODER EXECUTIVO JUNTO À SECRETARIA DE ESTADO DE OBRAS, A REVITALIZAÇÃO DO CAMPO DE FUTEBOL LOCALIZADO NA QNL 18, VIA LN 31, EM FRENTE </w:t>
            </w:r>
            <w:proofErr w:type="gramStart"/>
            <w:r>
              <w:t>A</w:t>
            </w:r>
            <w:proofErr w:type="gramEnd"/>
            <w:r>
              <w:t xml:space="preserve"> CASA 29 DE TAGUATINGA- RA 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2707/2011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JUNTO À SECRETARIA DE ESTADO DE DESENVOLVIMENTO SOCIAL E TRANSFERÊNCIA DE RENDA - SEDEST, A CONSTRUÇÃO DE UM RESTAURANTE COMUNITÁRIO NO CONDOMÍNIO SOL NASCENTE EM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2708/2011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A REVITALIZAÇÃO DA QUADRA DE ESPORTES LOCALIZADA NA QUADRA 302, EM SANTA MARIA - RA XIII.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2709/2011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proofErr w:type="gramStart"/>
            <w:r>
              <w:t>SUGERE</w:t>
            </w:r>
            <w:proofErr w:type="gramEnd"/>
            <w:r>
              <w:t xml:space="preserve"> PROVIDÊNCIAS A SECRETARIA DE ESTADO DE ESPORTES E LAZER - SEL ATRAVÉS DA ADMINISTRAÇÃO REGIONAL DE SANTA MARIA, A CONSTRUÇÃO DE UMA PISTA DE SKATE EM SANTA MARIA - RA XIII.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2710/2011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CONSTRUÇÃO DE ACADEMIA PARA A 3ª IDADE NA QNQ </w:t>
            </w:r>
            <w:proofErr w:type="gramStart"/>
            <w:r>
              <w:t>3</w:t>
            </w:r>
            <w:proofErr w:type="gramEnd"/>
            <w:r>
              <w:t>, EM FRENTE AO CONJUNTO 01,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2711/2011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CONSTRUÇÃO DE ACADEMIA PARA A 3ª IDADE NA EQNP 09/13 P NORTE,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2712/2011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NAS QUADRAS QNN 36, 38 E 40,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2713/2011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NA QNP 12, SETOR P SUL,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2714/2011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TRANSPORTES DO DISTRITO FEDERAL, A CONSTRUÇÃO DE ABRIGOS DE ÔNIBUS NAS VIAS P1, P2, P3 E P4 SETOR P SUL, NA REGIÃO ADMINISTRATIVA DE CEILÂNDIA, RA -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2715/2011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ADMINISTRAÇÃO REGIONAL DE CEILÂNDIA, A SINALIZAÇÃO DE IDENTIFICAÇÃO DAS QUADRAS DO SETOR QNR, REGIÃO ADMINISTRATIVA DE CEILÂNDIA - RA IV.</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2716/2011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 ADMINISTRAÇÃO REGIONAL DE CEILÂNDIA, ILUMINAÇÃO PÚBLICA NA PASSARELA QUE LIGA O SETOR O AO CONDOMÍNIO PRIVÊ, NA BR 070 REGIÃO ADMINISTRATIVA DE CEILÂNDIA, RA -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2717/2011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TRANSPORTES A AMPLIAÇÃO DA LINHA DO METRÔ DE CEILÂNDIA, ATÉ O SETOR QNR,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2718/2011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 ADMINISTRAÇÃO REGIONAL DE CEILÂNDIA, ILUMINAÇÃO PÚBLICA NAS PASSARELAS QUE LIGAM À ESTAÇÃO DO METRÔ TERMINAL CEILÂNDIA AS ÁREAS COMERCIAIS DA EQNN 23/25 E QNN 7/9,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2719/2011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E A NOVACAP, OPERAÇÃO TAPA BURACO NO SETOR PRÓ-DF DO P SUL, NA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2720/2011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PROVIDÊNCIAS AO PODER EXECUTIVO ATRAVÉS DA SECRETARIA DE ESTADO DE OBRAS DO DISTRITO FEDERAL, A REVITALIZAÇÃO DA QUADRA DE ESPORTES LOCALIZADA NA EQNM 7/9, REGIÃO ADMINISTRATIVA DE CEILÂNDIA RA -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2721/2011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CONSTRUÇÃO DE ACADEMIA PARA A 3ª IDADE NA QNR </w:t>
            </w:r>
            <w:proofErr w:type="gramStart"/>
            <w:r>
              <w:t>1</w:t>
            </w:r>
            <w:proofErr w:type="gramEnd"/>
            <w:r>
              <w:t>, EM FRENTE AO CONJUNTO 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2722/2011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CONSTRUÇÃO DE ACADEMIA PARA A 3ª IDADE NA EQNP 05/09 P NORTE,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2723/2011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CONSTRUÇÃO DE ACADEMIA PARA A 3ª IDADE NA QNR </w:t>
            </w:r>
            <w:proofErr w:type="gramStart"/>
            <w:r>
              <w:t>1</w:t>
            </w:r>
            <w:proofErr w:type="gramEnd"/>
            <w:r>
              <w:t>, EM FRENTE AO CONJUNTO 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2724/2011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CONSTRUÇÃO DE ACADEMIA PARA A 3ª IDADE NA EQNP 23/25 P NORTE,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2725/2011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CONSTRUÇÃO DE ACADEMIA PARA A 3ª IDADE NA QNO 19, PRÓXIMO AO CONJUNTO 22, EXPANSÃO DO SETOR O,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2726/2011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CONSTRUÇÃO DE ACADEMIA PARA A 3ª IDADE NA EQNP 11/15 P NORTE, REGIÃO ADMINISTRATIVA DE CEILÂNDIA - RA IX.</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2727/2011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A REVITALIZAÇÃO DA PRAÇA NA QR 110, EM FRENTE AO CONJUNTO 17, REGIÃO ADMINISTRATIVA DE SAMAMBAIA RA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2728/2011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A CONSTRUÇÃO DE UMA QUADRA POLIESPORTIVA NA QR 110, EM FRENTE AO CONJUNTO 15, REGIÃO ADMINISTRATIVA DE SAMAMBAIA, RA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2729/2011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REVITALIZAÇÃO DA QUADRA DE ESPORTES LOCALIZADA NA QR 316 EM FRENTE AO CONJUNTO </w:t>
            </w:r>
            <w:proofErr w:type="gramStart"/>
            <w:r>
              <w:t>4</w:t>
            </w:r>
            <w:proofErr w:type="gramEnd"/>
            <w:r>
              <w:t>, LOTE 6,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2730/2011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NOVACAP, A PODA DE ÁRVORES NA ÁREA EXTERNA DA ESCOLA CLASSE 108 NA QS 110, REGIÃO ADMINISTRATIVA DE SAMAMBAIA - RA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2731/2011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NOVACAP, A PODA DE ÁRVORES NAS ÁREAS INTERNA E EXTERNA DO CENTRO DE ENSINO MÉDIO 304 NA QR 304, REGIÃO ADMINISTRATIVA DE SAMAMBAIA - RA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2732/2011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ADMINISTRAÇÃO REGIONAL DE SAMAMBAIA NO SENTIDO DE PROMOVER A REVITALIZAÇÃO DO CAMPO DE FUTEBOL LOCALIZADO NA QR 304/306,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2733/2011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REVITALIZAÇÃO DA PRAÇA E DO PARQUE INFANTIL NA QR 107, EM FRENTE AO CONJUNTO </w:t>
            </w:r>
            <w:proofErr w:type="gramStart"/>
            <w:r>
              <w:t>2</w:t>
            </w:r>
            <w:proofErr w:type="gramEnd"/>
            <w:r>
              <w:t>,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2734/2011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ADMINISTRAÇÃO REGIONAL DE SAMAMBAIA NO SENTIDO DE PROMOVER A REVITALIZAÇÃO DO CAMPO DE FUTEBOL LOCALIZADO NA QR 308, EM FRENTE AO CONJUNTO 12,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2735/2011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REVITALIZAÇÃO DA QUADRA DE ESPORTES LOCALIZADA NA QR 316 EM FRENTE AO CONJUNTO </w:t>
            </w:r>
            <w:proofErr w:type="gramStart"/>
            <w:r>
              <w:t>4</w:t>
            </w:r>
            <w:proofErr w:type="gramEnd"/>
            <w:r>
              <w:t>, LOTE 6,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2736/2011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ADMINISTRAÇÃO REGIONAL DE SAMAMBAIA, ILUMINAÇÃO PÚBLICA NA QUADRA DE ESPORTES NA QR 109, EM FRENTE AO CONJUNTO </w:t>
            </w:r>
            <w:proofErr w:type="gramStart"/>
            <w:r>
              <w:t>2</w:t>
            </w:r>
            <w:proofErr w:type="gramEnd"/>
            <w:r>
              <w:t>, NA REGIÃO ADMINISTRATIVA DE SAMAMBAIA - RA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2737/2011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REVITALIZAÇÃO DA PRAÇA NA QR 431, EM FRENTE AO CONJUNTO 21,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2738/2011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SUGERE AO PODER EXECUTIVO ATRAVÉS DA SECRETARIA DE ESTADO DE OBRAS DO DISTRITO FEDERAL A REVITALIZAÇÃO DA PRAÇA NA QR 431, EM FRENTE AO CONJUNTO 17, REGIÃO ADMINISTRATIVA DE SAMAMBAIA RA - XII.</w:t>
            </w:r>
          </w:p>
        </w:tc>
      </w:tr>
      <w:tr w:rsidR="00F44772" w:rsidRPr="00147D88" w:rsidTr="00F44772">
        <w:tc>
          <w:tcPr>
            <w:tcW w:w="8788" w:type="dxa"/>
          </w:tcPr>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2739/2011</w:t>
            </w:r>
          </w:p>
          <w:p w:rsidR="00F44772" w:rsidRDefault="00F44772"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REVITALIZAÇÃO DA QUADRA DE ESPORTES LOCALIZADA NA QR 303 AO LADO DO CONJUNTO </w:t>
            </w:r>
            <w:proofErr w:type="gramStart"/>
            <w:r>
              <w:t>4</w:t>
            </w:r>
            <w:proofErr w:type="gramEnd"/>
            <w:r>
              <w:t>, LOTE 6, REGIÃO ADMINISTRATIVA DE SAMAMBAIA RA - XII.</w:t>
            </w:r>
          </w:p>
        </w:tc>
      </w:tr>
      <w:tr w:rsidR="00F44772" w:rsidRPr="00147D88" w:rsidTr="00F44772">
        <w:tc>
          <w:tcPr>
            <w:tcW w:w="8788" w:type="dxa"/>
          </w:tcPr>
          <w:p w:rsidR="00F44772" w:rsidRPr="004540FA" w:rsidRDefault="00F44772" w:rsidP="004540FA">
            <w:pPr>
              <w:jc w:val="both"/>
              <w:rPr>
                <w:rFonts w:ascii="Tahoma" w:hAnsi="Tahoma" w:cs="Tahoma"/>
                <w:b/>
                <w:sz w:val="24"/>
                <w:szCs w:val="24"/>
                <w:u w:val="single"/>
              </w:rPr>
            </w:pPr>
            <w:r w:rsidRPr="004540FA">
              <w:rPr>
                <w:rFonts w:ascii="Tahoma" w:hAnsi="Tahoma" w:cs="Tahoma"/>
                <w:b/>
                <w:sz w:val="24"/>
                <w:szCs w:val="24"/>
                <w:u w:val="single"/>
              </w:rPr>
              <w:t>INDICAÇÃO: 2740/2011</w:t>
            </w:r>
          </w:p>
          <w:p w:rsidR="00F44772" w:rsidRPr="004540FA" w:rsidRDefault="00F44772" w:rsidP="004540FA">
            <w:pPr>
              <w:jc w:val="both"/>
              <w:rPr>
                <w:rFonts w:ascii="Tahoma" w:hAnsi="Tahoma" w:cs="Tahoma"/>
                <w:b/>
                <w:sz w:val="24"/>
                <w:szCs w:val="24"/>
                <w:u w:val="single"/>
              </w:rPr>
            </w:pPr>
            <w:r w:rsidRPr="004540FA">
              <w:rPr>
                <w:rFonts w:ascii="Tahoma" w:hAnsi="Tahoma" w:cs="Tahoma"/>
                <w:b/>
                <w:sz w:val="24"/>
                <w:szCs w:val="24"/>
                <w:u w:val="single"/>
              </w:rPr>
              <w:t>Autoria: Deputado Olair Francisco</w:t>
            </w:r>
          </w:p>
          <w:p w:rsidR="00F44772" w:rsidRPr="00147D88" w:rsidRDefault="00F44772" w:rsidP="004540FA">
            <w:pPr>
              <w:jc w:val="both"/>
              <w:rPr>
                <w:rFonts w:ascii="Tahoma" w:hAnsi="Tahoma" w:cs="Tahoma"/>
                <w:b/>
                <w:sz w:val="24"/>
                <w:szCs w:val="24"/>
                <w:u w:val="single"/>
              </w:rPr>
            </w:pPr>
            <w:r>
              <w:t xml:space="preserve">SUGERE AO PODER EXECUTIVO ATRAVÉS DA SECRETARIA DE ESTADO DE OBRAS DO DISTRITO FEDERAL A CONSTRUÇÃO DE ACADEMIA PARA A 3ª IDADE NA QR 310, EM FRENTE AO CONJUNTO </w:t>
            </w:r>
            <w:proofErr w:type="gramStart"/>
            <w:r>
              <w:t>6</w:t>
            </w:r>
            <w:proofErr w:type="gramEnd"/>
            <w:r>
              <w:t>, REGIÃO ADMINISTRATIVA DE SAMAMBAIA - RA XII.</w:t>
            </w:r>
          </w:p>
        </w:tc>
      </w:tr>
    </w:tbl>
    <w:p w:rsidR="004540FA" w:rsidRDefault="004540FA">
      <w:pPr>
        <w:jc w:val="center"/>
        <w:rPr>
          <w:rFonts w:ascii="Tahoma" w:hAnsi="Tahoma" w:cs="Tahoma"/>
          <w:sz w:val="24"/>
          <w:szCs w:val="24"/>
        </w:rPr>
      </w:pPr>
    </w:p>
    <w:tbl>
      <w:tblPr>
        <w:tblW w:w="949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8788"/>
      </w:tblGrid>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 xml:space="preserve">SUGERE AO PODER EXECUTIVO ATRAVÉS DA SECRETARIA DE ESTADO DE OBRAS DO DISTRITO FEDERAL A CONSTRUÇÃO DE ACADEMIA PARA A 3ª IDADE NA QR 308, EM FRENTE AO CONJUNTO </w:t>
            </w:r>
            <w:proofErr w:type="gramStart"/>
            <w:r>
              <w:t>5</w:t>
            </w:r>
            <w:proofErr w:type="gramEnd"/>
            <w:r>
              <w:t>, REGIÃO ADMINISTRATIVA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 xml:space="preserve">SUGERE AO PODER EXECUTIVO ATRAVÉS DA SECRETARIA DE ESTADO DE OBRAS DO DISTRITO FEDERAL A REVITALIZAÇÃO DA PRAÇA NA QR 431, EM FRENTE AO CONJUNTO </w:t>
            </w:r>
            <w:proofErr w:type="gramStart"/>
            <w:r>
              <w:t>1</w:t>
            </w:r>
            <w:proofErr w:type="gramEnd"/>
            <w:r>
              <w:t>, REGIÃO ADMINISTRATIVA DE SAMAMBAIA RA -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REVITALIZAÇÃO DA PRAÇA NA QR 306, EM FRENTE AO CONJUNTO 10, REGIÃO ADMINISTRATIVA DE SAMABAIA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2744/2011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REVITALIZAÇÃO DA PRAÇA NA QR 306, EM FRENTE AO CONJUNTO 14, REGIÃO ADMINISTRATIVA DE SAMAMBAIA RA -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2745/2011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REVITALIZAÇÃO DA PRAÇA NA QR 312, EM FRENTE AO CONJUNTO 10, REGIÃO ADMINISTRATIVA DE SAMAMBAIA RA -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2746/2011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REVITALIZAÇÃO DA PRAÇA NA QR 306, EM FRENTE AO CONJUNTO 16, REGIÃO ADMINISTRATIVA DE SAMAMBAIA RA -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CONSTRUÇÃO DE ACADEMIA PARA A 3ª IDADE NA QR 306, EM FRENTE AO CONJUNTO 10, REGIÃO ADMINISTRATIVA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CONSTRUÇÃO DE ACADEMIA PARA A 3ª IDADE NA QR 110, EM FRENTE AO CONJUNTO 12, REGIÃO ADMINISTRATIVA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2749/2011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AO PODER EXECUTIVO ATRAVÉS DA SECRETARIA DE ESTADO DE OBRAS DO DISTRITO FEDERAL A CONSTRUÇÃO DE ACADEMIA PARA A 3ª IDADE NA QR 104, EM FRENTE AO CONJUNTO 16, REGIÃO ADMINISTRATIVA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2750/2011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 xml:space="preserve">SUGERE PROVIDÊNCIAS AO PODER EXECUTIVO ATRAVÉS DA SECRETARIA DE ESTADO DE OBRAS, A REVITALIZAÇÃO E IMPLANTAÇÃO DE BANCOS DE CONCRETO NA PRAÇA EM FRENTE </w:t>
            </w:r>
            <w:proofErr w:type="gramStart"/>
            <w:r>
              <w:t>A</w:t>
            </w:r>
            <w:proofErr w:type="gramEnd"/>
            <w:r>
              <w:t xml:space="preserve"> QNL 05, BLOCO E, SETOR QNL DE TAGUATINGA - RA III.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PODER EXECUTIVO PARA A CONSTRUÇÃO DE UMA ACADEMIA DE GINÁSTICA COMUNITÁRIA PARA A TERCEIRA IDADE NA QNN 11, ALTURA DA VIA 11B, REGIÃO ADMINISTRATIVA DE CEILÂNDIA - RA IX.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 RA IX, PARA CONSTRUÇÃO DE BOCA DE LOBO NA QNN 17,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PODER EXECUTIVO ATRAVÉS DA SECRETARIA DE ESTADO DE OBRAS A REVITALIZAÇÃO DA PRAÇA LOCALIZADA NA QNL 18, NA ALTURA DA VIA LN 30 DE TAGUATINGA - RA III.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2754/2011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PODER EXECUTIVO ATRAVÉS DA SECRETARIA DE ESTADO DE OBRAS, A IMPLANTAÇÃO DE CALÇADA PARA CAMINHADA AO REDOR DA QUADRA DA QNO 11/13 DE CEILÂNDIA - RA IX.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2755/2011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PODER EXECUTIVO ATRAVÉS DA SECRETARIA DE ESTADO DE OBRAS, A REVITALIZAÇÃO DO PARQUE INFANTIL EM FRENTE À ESCOLA CLASSE 48, NAS PROXIMIDADES DA QNL 28, SETOR L NORTE DE TAGUATINGA - RA III.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2756/2011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PODER EXECUTIVO ATRAVÉS DA SECRETARIA DE ESTADO DE OBRAS A CONSTRUÇÃO DE UMA ACADEMIA AO AR LIVRE NA PRAÇA DA QNL 21, BLOCO H DE TAGUATINGA - RA III.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 RA IX, PARA CONSTRUÇÃO DE BOCA DE LOBO NA QNM 10,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 RA IX, PARA CONSTRUÇÃO DE BOCA DE LOBO NA QNM 09,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2759/2011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 RA IX, PARA CONSTRUÇÃO DE BOCA DE LOBO NA QNN 01,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 RA IX, PARA CONSTRUÇÃO DE BOCA DE LOBO NA QNN 18,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RA IX, PARA CONSTRUÇÃO DE BOCA DE LOBO NA QNM 25, ALTURA DOS CONJUNTOS B, C, D, E, F, G E H DAQUELA CIDADE.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4540FA" w:rsidRPr="00147D88" w:rsidRDefault="004540FA" w:rsidP="004540FA">
            <w:pPr>
              <w:jc w:val="both"/>
              <w:rPr>
                <w:rFonts w:ascii="Tahoma" w:hAnsi="Tahoma" w:cs="Tahoma"/>
                <w:b/>
                <w:sz w:val="24"/>
                <w:szCs w:val="24"/>
                <w:u w:val="single"/>
              </w:rPr>
            </w:pPr>
            <w:r>
              <w:t>SUGERE PROVIDÊNCIAS AO ILUSTRÍSSIMO SENHOR ADMINISTRADOR REGIONAL DE CEILÂNDIA- RA IX, PARA CONSTRUÇÃO DE BOCA DE LOBO NA QNN 10, ALTURA DOS CONJUNTOS B, C, D, E, F, G E H DAQUELA CIDADE.</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2816/2011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4540FA">
            <w:pPr>
              <w:jc w:val="both"/>
              <w:rPr>
                <w:rFonts w:ascii="Tahoma" w:hAnsi="Tahoma" w:cs="Tahoma"/>
                <w:b/>
                <w:sz w:val="24"/>
                <w:szCs w:val="24"/>
                <w:u w:val="single"/>
              </w:rPr>
            </w:pPr>
            <w:r>
              <w:t>SUGERE PROVIDÊNCIAS AO PODER EXECUTIVO JUNTO À SECRETARIA DE ESTADO DE OBRAS, A CONSTRUÇÃO DE UM CAMPO DE FUTEBOL DE GRAMA SINTÉTICA LOCALIZADO NA QUADRA 402 DA 1ª ETAPA DO CONDOMÍNIO PORTO RICO, EM SANTA MARIA - RA XIII.</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2818/2011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SUGERE PROVIDÊNCIAS AO PODER EXECUTIVO ATRAVÉS DA SECRETARIA DE ESTADO DE OBRAS, A REVITALIZAÇÃO DA QUADRA DE ESPORTES LOCALIZADA NA QUADRA 403, EM SANTA MARIA - RA XIII.</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2819/2011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SUGERE PROVIDÊNCIAS AO PODER EXECUTIVO ATRAVÉS DA SECRETARIA DE ESTADO DE OBRAS, A REVITALIZAÇÃO DA QUADRA DE ESPORTES LOCALIZADA NA QUADRA 116, EM SANTA MARIA - RA XIII.</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2820/2011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SUGERE PROVIDÊNCIAS AO PODER EXECUTIVO ATRAVÉS DA SECRETARIA DE ESTADO DE OBRAS, A REVITALIZAÇÃO DA QUADRA DE ESPORTES LOCALIZADA NA QUADRA QC 01, EM SANTA MARIA - RA XIII.</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2821/2011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SUGERE PROVIDÊNCIAS AO PODER EXECUTIVO ATRAVÉS DA SECRETARIA DE ESTADO DE OBRAS, A REVITALIZAÇÃO DA QUADRA DE ESPORTES LOCALIZADA NA QUADRA 118, EM SANTA MARIA - RA XIII.</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2823/2011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 xml:space="preserve">SUGERE AO PODER EXECUTIVO ATRAVÉS DA SECRETARIA D ESTADO DE OBRAS DO DISTRITO FEDERAL A CONSTRUÇÃO DE ACADEMIA PARA A 3ª IDADE NA QNQ </w:t>
            </w:r>
            <w:proofErr w:type="gramStart"/>
            <w:r>
              <w:t>1</w:t>
            </w:r>
            <w:proofErr w:type="gramEnd"/>
            <w:r>
              <w:t>, PRÓXIMO A ESCOLA CLASSE 62, REGIÃO ADMINISTRATIVA DE CEILÂNDIA - RA IX.</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2824/2011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SUGERE PROVIDÊNCIAS AO PODER EXECUTIVO JUNTO À SECRETARIA DE ESTADO DE DESENVOLVIMENTO SOCIAL E TRANSFERÊNCIA DE RENDA - SEDEST, A CONSTRUÇÃO DE UM RESTAURANTE COMUNITÁRIO NO CONDOMÍNIO SOL NASCENTE EM CEILÂNDIA - RA IX.</w:t>
            </w:r>
          </w:p>
        </w:tc>
      </w:tr>
      <w:tr w:rsidR="00A4267C" w:rsidRPr="00147D88" w:rsidTr="004540FA">
        <w:tc>
          <w:tcPr>
            <w:tcW w:w="709" w:type="dxa"/>
          </w:tcPr>
          <w:p w:rsidR="00A4267C" w:rsidRPr="00147D88" w:rsidRDefault="00A4267C" w:rsidP="004540FA">
            <w:pPr>
              <w:numPr>
                <w:ilvl w:val="0"/>
                <w:numId w:val="1"/>
              </w:numPr>
              <w:tabs>
                <w:tab w:val="left" w:pos="253"/>
              </w:tabs>
              <w:ind w:left="0" w:firstLine="0"/>
              <w:rPr>
                <w:rFonts w:ascii="Tahoma" w:hAnsi="Tahoma" w:cs="Tahoma"/>
                <w:b/>
                <w:sz w:val="24"/>
                <w:szCs w:val="24"/>
              </w:rPr>
            </w:pPr>
          </w:p>
        </w:tc>
        <w:tc>
          <w:tcPr>
            <w:tcW w:w="8788" w:type="dxa"/>
          </w:tcPr>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2825/2011</w:t>
            </w:r>
          </w:p>
          <w:p w:rsidR="00A4267C" w:rsidRDefault="00A4267C" w:rsidP="00A4267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A4267C" w:rsidRPr="00147D88" w:rsidRDefault="00A4267C" w:rsidP="00A4267C">
            <w:pPr>
              <w:jc w:val="both"/>
              <w:rPr>
                <w:rFonts w:ascii="Tahoma" w:hAnsi="Tahoma" w:cs="Tahoma"/>
                <w:b/>
                <w:sz w:val="24"/>
                <w:szCs w:val="24"/>
                <w:u w:val="single"/>
              </w:rPr>
            </w:pPr>
            <w:r>
              <w:t xml:space="preserve">SUGERE AO PODER EXECUTIVO ATRAVÉS DA SECRETARIA DE ESTADO DE OBRAS DO DISTRITO FEDERAL A CONSTRUÇÃO DE ACADEMIA PARA A 3ª IDADE NA QNR </w:t>
            </w:r>
            <w:proofErr w:type="gramStart"/>
            <w:r>
              <w:t>1</w:t>
            </w:r>
            <w:proofErr w:type="gramEnd"/>
            <w:r>
              <w:t>, EM FRENTE AO CONJUNTO E,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2904/2011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PODER EXECUTIVO ATRAVÉS DA SECRETARIA DE ESTADO DE TRANSPORTES DO DISTRITO FEDERAL, CRIAR NOVAS LINHAS DE TRANSPORTE COLETIVO NO SETOR DE MANSÕES DE SOBRADINHO II, NA REGIÃO ADMINISTRATIVA DE SOBRADINHO II, RA - XXVI.</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2906/2011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 xml:space="preserve">SUGERE PROVIDÊNCIAS JUNTO À ADMINISTRAÇÃO REGIONAL DE SOBRADINHO II, NO SENTIDO DE PROMOVER A REVITALIZAÇÃO DO CAMPO DE FUTEBOL LOCALIZADO </w:t>
            </w:r>
            <w:proofErr w:type="gramStart"/>
            <w:r>
              <w:t>NA AR 19</w:t>
            </w:r>
            <w:proofErr w:type="gramEnd"/>
            <w:r>
              <w:t>, RA - XXVI.</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2907/2011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20/22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2908/2011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22/24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2909/2011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18/20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2910/2011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02/04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2911/2011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04/06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2912/2011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EXCELENTÍSSIMO SENHOR GOVERNADOR DO DISTRITO FEDERAL POR INTERMÉDIO DA ADMINISTRAÇÃO REGIONAL DE CEILÂNDIA, A COLOCAÇÃO DE 01 (UM) CONTÊINER PARA COLETA DE LIXO ENTRE AS QUADRAS QNN 08/10 NA REGIÃO ADMINISTRATIVA DE CEILÂNDIA - RA IX.</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2913/2011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CE0FDB" w:rsidP="00A4267C">
            <w:pPr>
              <w:jc w:val="both"/>
              <w:rPr>
                <w:rFonts w:ascii="Tahoma" w:hAnsi="Tahoma" w:cs="Tahoma"/>
                <w:b/>
                <w:sz w:val="24"/>
                <w:szCs w:val="24"/>
                <w:u w:val="single"/>
              </w:rPr>
            </w:pPr>
            <w:r>
              <w:t>SUGERE PROVIDÊNCIAS AO ILUSTRÍSSIMO PRESIDENTE DA COMPANHIA ENERGÉTICA DE BRASÍLIA - CEB, À ADOÇÃO DE MEDIDAS PARA PODAR AS ÁRVORES NA PRAÇA DA QNL 22, VIA LN 31, CASA 05 DE TAGUATINGA - RA III.</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A54D48">
              <w:rPr>
                <w:rFonts w:ascii="Tahoma" w:hAnsi="Tahoma" w:cs="Tahoma"/>
                <w:b/>
                <w:sz w:val="24"/>
                <w:szCs w:val="24"/>
                <w:u w:val="single"/>
              </w:rPr>
              <w:t>914</w:t>
            </w:r>
            <w:r>
              <w:rPr>
                <w:rFonts w:ascii="Tahoma" w:hAnsi="Tahoma" w:cs="Tahoma"/>
                <w:b/>
                <w:sz w:val="24"/>
                <w:szCs w:val="24"/>
                <w:u w:val="single"/>
              </w:rPr>
              <w:t>/2011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A54D48" w:rsidP="00A4267C">
            <w:pPr>
              <w:jc w:val="both"/>
              <w:rPr>
                <w:rFonts w:ascii="Tahoma" w:hAnsi="Tahoma" w:cs="Tahoma"/>
                <w:b/>
                <w:sz w:val="24"/>
                <w:szCs w:val="24"/>
                <w:u w:val="single"/>
              </w:rPr>
            </w:pPr>
            <w:r>
              <w:t>SUGERE PROVIDÊNCIAS AO ILUSTRÍSSIMO PRESIDENTE DA COMPANHIA ENERGÉTICA DE BRASÍLIA - CEB, À ADOÇÃO DE MEDIDAS PARA PODAR AS ÁRVORES NA PRAÇA DA QNL 28, NAS PROXIMIDADES DA DE TAGUATINGA - RA III.</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A54D48">
              <w:rPr>
                <w:rFonts w:ascii="Tahoma" w:hAnsi="Tahoma" w:cs="Tahoma"/>
                <w:b/>
                <w:sz w:val="24"/>
                <w:szCs w:val="24"/>
                <w:u w:val="single"/>
              </w:rPr>
              <w:t>915</w:t>
            </w:r>
            <w:r>
              <w:rPr>
                <w:rFonts w:ascii="Tahoma" w:hAnsi="Tahoma" w:cs="Tahoma"/>
                <w:b/>
                <w:sz w:val="24"/>
                <w:szCs w:val="24"/>
                <w:u w:val="single"/>
              </w:rPr>
              <w:t>/2011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A54D48" w:rsidP="00A4267C">
            <w:pPr>
              <w:jc w:val="both"/>
              <w:rPr>
                <w:rFonts w:ascii="Tahoma" w:hAnsi="Tahoma" w:cs="Tahoma"/>
                <w:b/>
                <w:sz w:val="24"/>
                <w:szCs w:val="24"/>
                <w:u w:val="single"/>
              </w:rPr>
            </w:pPr>
            <w:r>
              <w:t>SUGERE PROVIDÊNCIAS JUNTO À SECRETARIA DE ESTADO DE OBRAS DISTRITO FEDERAL E A NOVACAP, RECAPEAMENTO DO ASFALTO NAS VIAS DE ACESSO AO CONDOMÍNIO SETOR DE MANSÕES DE SOBRADINHO, REGIÃO ADMINISTRATIVA DE SOBRADINHO II - RA XXVI.</w:t>
            </w:r>
          </w:p>
        </w:tc>
      </w:tr>
      <w:tr w:rsidR="00CE0FDB" w:rsidRPr="00147D88" w:rsidTr="004540FA">
        <w:tc>
          <w:tcPr>
            <w:tcW w:w="709" w:type="dxa"/>
          </w:tcPr>
          <w:p w:rsidR="00CE0FDB" w:rsidRPr="00147D88" w:rsidRDefault="00CE0FDB" w:rsidP="004540FA">
            <w:pPr>
              <w:numPr>
                <w:ilvl w:val="0"/>
                <w:numId w:val="1"/>
              </w:numPr>
              <w:tabs>
                <w:tab w:val="left" w:pos="253"/>
              </w:tabs>
              <w:ind w:left="0" w:firstLine="0"/>
              <w:rPr>
                <w:rFonts w:ascii="Tahoma" w:hAnsi="Tahoma" w:cs="Tahoma"/>
                <w:b/>
                <w:sz w:val="24"/>
                <w:szCs w:val="24"/>
              </w:rPr>
            </w:pPr>
          </w:p>
        </w:tc>
        <w:tc>
          <w:tcPr>
            <w:tcW w:w="8788" w:type="dxa"/>
          </w:tcPr>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A54D48">
              <w:rPr>
                <w:rFonts w:ascii="Tahoma" w:hAnsi="Tahoma" w:cs="Tahoma"/>
                <w:b/>
                <w:sz w:val="24"/>
                <w:szCs w:val="24"/>
                <w:u w:val="single"/>
              </w:rPr>
              <w:t>920</w:t>
            </w:r>
            <w:r>
              <w:rPr>
                <w:rFonts w:ascii="Tahoma" w:hAnsi="Tahoma" w:cs="Tahoma"/>
                <w:b/>
                <w:sz w:val="24"/>
                <w:szCs w:val="24"/>
                <w:u w:val="single"/>
              </w:rPr>
              <w:t>/2011</w:t>
            </w:r>
          </w:p>
          <w:p w:rsidR="00CE0FDB" w:rsidRDefault="00CE0FDB" w:rsidP="00CE0FD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Olair Francisco</w:t>
            </w:r>
          </w:p>
          <w:p w:rsidR="00CE0FDB" w:rsidRPr="00147D88" w:rsidRDefault="00A54D48" w:rsidP="00A4267C">
            <w:pPr>
              <w:jc w:val="both"/>
              <w:rPr>
                <w:rFonts w:ascii="Tahoma" w:hAnsi="Tahoma" w:cs="Tahoma"/>
                <w:b/>
                <w:sz w:val="24"/>
                <w:szCs w:val="24"/>
                <w:u w:val="single"/>
              </w:rPr>
            </w:pPr>
            <w:r>
              <w:t>SUGERE PROVIDÊNCIAS JUNTO À ADMINISTRAÇÃO REGIONAL DE ÁGUAS CLARAS À ILUMINAÇÃO PÚBLICA NO ESTACIONAMENTO DA QS RUA 212, LOTES 11/15, REGIÃO ADMINISTRATIVA DE ÁGUAS CLARAS - XX.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2679/2011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Patrício</w:t>
            </w:r>
          </w:p>
          <w:p w:rsidR="004540FA" w:rsidRPr="00147D88" w:rsidRDefault="004540FA" w:rsidP="004540FA">
            <w:pPr>
              <w:jc w:val="both"/>
              <w:rPr>
                <w:rFonts w:ascii="Tahoma" w:hAnsi="Tahoma" w:cs="Tahoma"/>
                <w:b/>
                <w:sz w:val="24"/>
                <w:szCs w:val="24"/>
                <w:u w:val="single"/>
              </w:rPr>
            </w:pPr>
            <w:r>
              <w:t>SUGERE À SECRETARIA DE TRANSPORTES DO DISTRITO FEDERAL O AUMENTO DO NÚMERO DE ÔNIBUS NAS LINHAS QUE ATENDEM A CIDADE SATÉLITE DO GAMA RA 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Patrício</w:t>
            </w:r>
          </w:p>
          <w:p w:rsidR="004540FA" w:rsidRPr="00147D88" w:rsidRDefault="004540FA" w:rsidP="004540FA">
            <w:pPr>
              <w:jc w:val="both"/>
              <w:rPr>
                <w:rFonts w:ascii="Tahoma" w:hAnsi="Tahoma" w:cs="Tahoma"/>
                <w:b/>
                <w:sz w:val="24"/>
                <w:szCs w:val="24"/>
                <w:u w:val="single"/>
              </w:rPr>
            </w:pPr>
            <w:r>
              <w:t>SUGERE À COMPANHIA ENERGÉTICA DE BRASÍLIA - CEB, A INSTALAÇÃO DE POSTE DE ILUMINAÇÃO PÚBLICA NA VIA DA QUADRA 07 FRENTE LOTE 01 DO SETOR LESTE DA CIDADE SATÉLITE DO GAMA - RA 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2681/2011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Patrício</w:t>
            </w:r>
          </w:p>
          <w:p w:rsidR="004540FA" w:rsidRPr="00147D88" w:rsidRDefault="004540FA" w:rsidP="004540FA">
            <w:pPr>
              <w:jc w:val="both"/>
              <w:rPr>
                <w:rFonts w:ascii="Tahoma" w:hAnsi="Tahoma" w:cs="Tahoma"/>
                <w:b/>
                <w:sz w:val="24"/>
                <w:szCs w:val="24"/>
                <w:u w:val="single"/>
              </w:rPr>
            </w:pPr>
            <w:r>
              <w:t>SUGERE AO CHEFE DO PODER EXECUTIVO DO DISTRITO FEDERAL A CRIAÇÃO DO SERVIÇO DE ATENDIMENTO IMEDIATO AO CIDADÃO - NA HORA - MÓVEL.</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2794/2011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Raad Massouh</w:t>
            </w:r>
          </w:p>
          <w:p w:rsidR="004E17CB" w:rsidRPr="00147D88" w:rsidRDefault="004E17CB" w:rsidP="004E17CB">
            <w:pPr>
              <w:jc w:val="both"/>
              <w:rPr>
                <w:rFonts w:ascii="Tahoma" w:hAnsi="Tahoma" w:cs="Tahoma"/>
                <w:b/>
                <w:sz w:val="24"/>
                <w:szCs w:val="24"/>
                <w:u w:val="single"/>
              </w:rPr>
            </w:pPr>
            <w:r>
              <w:t>SUGERE AO DEPARTAMENTO DE ESTRADAS E RODAGENS DO DISTRITO FEDERAL - DER-DF, O COMPLEMENTO DA PAVIMENTAÇÃO DA RODOVIA DF - 001 NO TRECHO ENTRE SOBRADINHO - RA V E BRAZLÂNDIA - RA IV NO DISTRITO FEDERAL.</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2467/2011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REFORMA DE DUAS QUADRAS DE ESPORTES COM IMPLANTAÇÃO DE COBERTURA NO CENTRO DE ENSINO FUNDAMENTAL 619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2468/2011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604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2469/2011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512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COBERTURA NA QUADRA DE ESPORTES DA ESCOLA CLASSE 614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501 DE SAMAMBAIA-RA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REFORMA DA QUADRA DE ESPORTES COM COBERTURA NA ESCOLA CLASSE 318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317 DE SAMAMBAIA - RA XII.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2474/2011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COBERTURA NA QUADRA DE ESPORTES DA ESCOLA CLASSE 02 DA CIDADE ESTRUTURAL/SCIA - RA XXV.</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2475/2011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COBERTURA NA QUADRA DE ESPORTES DA ESCOLA CLASSE 01 DA CIDADE ESTRUTURAL / SCIA - RA XXV.</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2476/2011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07 DO GUARÁ - RA 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NA ESCOLA CLASSE 05 DO GUARÁ-RA 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DA ESCOLA CLASSE 03 DO GUARÁ - RA 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2479/2011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QUADRA DE ESPORTES COM COBERTURA NO CENTRO EDUCACIONAL 04 DO GUARÁ - RA 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EDUCAÇÃO DO DISTRITO FEDERAL NO SENTIDO DE PROMOVER A IMPLANTAÇÃO DE COBERTURA NA QUADRA DE ESPORTES DA ESCOLA CLASSE 01 DO GUARÁ - RA X.</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2573/2011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SUGERE AO CHEFE DO PODER EXECUTIVO DO DISTRITO FEDERAL, ATRAVÉS DA COMPANHIA ENERGÉTICA DE BRASÍLIA - CEB, A IMPLANTAÇÃO DE ILUMINAÇÃO PÚBLICA NA QUADRA 378, REGIÃO ADMINISTRATIVA DE ITAPUÃ/DF.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2578/2011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Rejane Pitanga</w:t>
            </w:r>
          </w:p>
          <w:p w:rsidR="004540FA" w:rsidRPr="00147D88" w:rsidRDefault="004540FA" w:rsidP="004540FA">
            <w:pPr>
              <w:jc w:val="both"/>
              <w:rPr>
                <w:rFonts w:ascii="Tahoma" w:hAnsi="Tahoma" w:cs="Tahoma"/>
                <w:b/>
                <w:sz w:val="24"/>
                <w:szCs w:val="24"/>
                <w:u w:val="single"/>
              </w:rPr>
            </w:pPr>
            <w:r>
              <w:t xml:space="preserve">SUGERE AO CHEFE DO PODER EXECUTIVO DO DISTRITO FEDERAL, ATRAVÉS DA SECRETARIA DE ESTADO DE EDUCAÇÃO, PROVIDÊNCIAS NO SENTIDO DE PROMOVER A IMPLANTAÇÃO E </w:t>
            </w:r>
            <w:proofErr w:type="gramStart"/>
            <w:r>
              <w:t>IMPLEMENTAÇÃO</w:t>
            </w:r>
            <w:proofErr w:type="gramEnd"/>
            <w:r>
              <w:t xml:space="preserve"> DE CRECHE NA QUADRA 378, REGIÃO ADMINISTRATIVA DE ITAPUÃ/DF.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2560/2011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Rôney Nemer</w:t>
            </w:r>
          </w:p>
          <w:p w:rsidR="004540FA" w:rsidRPr="00147D88" w:rsidRDefault="004540FA" w:rsidP="004540FA">
            <w:pPr>
              <w:jc w:val="both"/>
              <w:rPr>
                <w:rFonts w:ascii="Tahoma" w:hAnsi="Tahoma" w:cs="Tahoma"/>
                <w:b/>
                <w:sz w:val="24"/>
                <w:szCs w:val="24"/>
                <w:u w:val="single"/>
              </w:rPr>
            </w:pPr>
            <w:r>
              <w:t>SUGERE AO SENHOR SECRETARIO DE ESTADO DE OBRAS DO DISTRITO FEDERAL E À ADMINISTRAÇÃO REGIONAL A URBANIZAÇÃO DA PRAÇA DA QUADRA 407, NO RECANTO DAS EMAS - RA XV.</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2562/2011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Rôney Nemer</w:t>
            </w:r>
          </w:p>
          <w:p w:rsidR="004540FA" w:rsidRPr="00147D88" w:rsidRDefault="004540FA" w:rsidP="004540FA">
            <w:pPr>
              <w:jc w:val="both"/>
              <w:rPr>
                <w:rFonts w:ascii="Tahoma" w:hAnsi="Tahoma" w:cs="Tahoma"/>
                <w:b/>
                <w:sz w:val="24"/>
                <w:szCs w:val="24"/>
                <w:u w:val="single"/>
              </w:rPr>
            </w:pPr>
            <w:r>
              <w:t xml:space="preserve">SUGERE A SECRETARIA DE ESTADO DE </w:t>
            </w:r>
            <w:proofErr w:type="gramStart"/>
            <w:r>
              <w:t>INFRA ESTRUTURA</w:t>
            </w:r>
            <w:proofErr w:type="gramEnd"/>
            <w:r>
              <w:t xml:space="preserve"> E OBRAS DO DISTRITO FEDERAL E À ADMINISTRAÇÃO REGIONAL A CONSTRUÇÃO DE ACADEMIA POPULAR DIRECIONADA ÀS PESSOAS DA TERCEIRA IDADE, NA PROXIMIDADE DA QUADRA 407 NO RECANTO DAS EMAS - RA XV</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2765/2011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Rôney Nemer</w:t>
            </w:r>
          </w:p>
          <w:p w:rsidR="004540FA" w:rsidRPr="00147D88" w:rsidRDefault="004540FA" w:rsidP="004540FA">
            <w:pPr>
              <w:jc w:val="both"/>
              <w:rPr>
                <w:rFonts w:ascii="Tahoma" w:hAnsi="Tahoma" w:cs="Tahoma"/>
                <w:b/>
                <w:sz w:val="24"/>
                <w:szCs w:val="24"/>
                <w:u w:val="single"/>
              </w:rPr>
            </w:pPr>
            <w:r>
              <w:t>SUGERE AO SENHOR DIRETOR-GERAL DO DEPARTAMENTO DE TRÂNSITO DO DISTRITO FEDERAL DETRAN-DF, A INSTALAÇÃO DE FAIXAS DE PEDESTRES NO ENTORNO DO PARQUE URBANO BOSQUE DO SUDOESTE - RA XXII.</w:t>
            </w:r>
          </w:p>
        </w:tc>
      </w:tr>
      <w:tr w:rsidR="00A54D48" w:rsidRPr="00147D88" w:rsidTr="004540FA">
        <w:tc>
          <w:tcPr>
            <w:tcW w:w="709" w:type="dxa"/>
          </w:tcPr>
          <w:p w:rsidR="00A54D48" w:rsidRPr="00147D88" w:rsidRDefault="00A54D48" w:rsidP="004540FA">
            <w:pPr>
              <w:numPr>
                <w:ilvl w:val="0"/>
                <w:numId w:val="1"/>
              </w:numPr>
              <w:tabs>
                <w:tab w:val="left" w:pos="253"/>
              </w:tabs>
              <w:ind w:left="0" w:firstLine="0"/>
              <w:rPr>
                <w:rFonts w:ascii="Tahoma" w:hAnsi="Tahoma" w:cs="Tahoma"/>
                <w:b/>
                <w:sz w:val="24"/>
                <w:szCs w:val="24"/>
              </w:rPr>
            </w:pPr>
          </w:p>
        </w:tc>
        <w:tc>
          <w:tcPr>
            <w:tcW w:w="8788" w:type="dxa"/>
          </w:tcPr>
          <w:p w:rsidR="00A54D48" w:rsidRDefault="00A54D48" w:rsidP="00A54D48">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2882/2011</w:t>
            </w:r>
          </w:p>
          <w:p w:rsidR="00A54D48" w:rsidRDefault="00A54D48" w:rsidP="00A54D48">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Rôney Nemer</w:t>
            </w:r>
          </w:p>
          <w:p w:rsidR="00A54D48" w:rsidRPr="00147D88" w:rsidRDefault="00A54D48" w:rsidP="004540FA">
            <w:pPr>
              <w:jc w:val="both"/>
              <w:rPr>
                <w:rFonts w:ascii="Tahoma" w:hAnsi="Tahoma" w:cs="Tahoma"/>
                <w:b/>
                <w:sz w:val="24"/>
                <w:szCs w:val="24"/>
                <w:u w:val="single"/>
              </w:rPr>
            </w:pPr>
            <w:r>
              <w:t xml:space="preserve">SUGERE A SECRETARIA DE ESTADO DE </w:t>
            </w:r>
            <w:proofErr w:type="gramStart"/>
            <w:r>
              <w:t>INFRA ESTRUTURA</w:t>
            </w:r>
            <w:proofErr w:type="gramEnd"/>
            <w:r>
              <w:t xml:space="preserve"> E OBRAS DO DISTRITO FEDERAL E À ADMINISTRAÇÃO REGIONAL A CONSTRUÇÃO DE ACADEMIA POPULAR, NAS PROXIMIDADES DA QUADRA POLIESPORTIVA DA QD. 204 NO RECANTO DAS EMAS-RA XV.</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2503/2011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EDUCAÇÃO E DA SECRETARIA DE ESTADO DE OBRAS, A COBERTURA DA QUADRA POLIESPORTIVA DO CENTRO DE ENSINO FUNDAMENTAL 16 DE TAGUATINGA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2507/2011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OBRAS, A CONSTRUÇÃO DE PONTO DE ENCONTRO COMUNITÁRIO NO NÚCLEO RURAL CASA GRANDE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2508/2011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OBRAS E ADMINISTRAÇÃO REGIONAL DE BRASÍLIA, A INSTALAÇÃO DE PECS. NOS PARQUES DAS QUADRAS EM BRASÍLIA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2509/2011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ESPORTES E ADMINISTRAÇÃO REGIONAL, REVITALIZAÇÃO DA QUADRA DE ESPORTES DA SQN 209.</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2510/2011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OBRAS E ADMINISTRAÇÃO REGIONAL DE BRASÍLIA, A INSTALAÇÃO DE PECS. NOS PARQUES DA SQN 209, BRASÍLIA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2516/2011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ADMINISTRAÇÃO REGIONAL E CEB, ILUMINAÇÃO DA ÁREA DO ESTACIONAMENTO DA PARÓQUIA NOSSA SENHORA DA NATIVIDADE, NA EQNN 21/23, EM CEILÂNDIA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2521/2011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CHEFE DO PODER EXECUTIVO, PROVIDÊNCIAS JUNTO À SECRETARIA DE ESTADO DE OBRAS NO SENTIDO DE REALIZAR REPAROS NO ASFALTO DO CONJUNTO 06 DO SETOR HABITACIONAL ARNIQUEIRAS - ÁGUAS CLARAS/DF.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2522/2011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CHEFE DO PODER EXECUTIVO, PROVIDÊNCIAS JUNTO À ADMINISTRAÇÃO REGIONAL E CEB NO SENTIDO DE IMPLANTAR ILUMINAÇÃO PÚBLICA COM LUMINÁRIAS TIPO QUATRO PÉTALAS NA QUADRA DE ESPORTES LOCALIZADA NA QNN 40 - GUARIROBA - CEILÂNDIA/DF.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2616/2011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TRANSPORTES E SECRETARIA DE ESTADO DE OBRAS, A CONSTRUÇÃO DE UMA NOVA RODOVIÁRIA, EM TAGUATINGA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2617/2011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OBRAS, CONSTRUÇÃO DE ACADEMIA AO AR LIVRE CONJUGADA A PARQUE INFANTIL NA QUADRA 112, N RECANTO DAS EMAS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2618/2011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OBRAS E ADMINISTRAÇÃO REGIONAL DE BRASÍLIA, A RECUPERAÇÃO DA PAVIMENTAÇÃO ASFÁLTICA DOS EIXOS W E L, NAS ASAS NORTE E SUL DE BRASÍLIA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2623/2011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540FA" w:rsidRPr="00147D88" w:rsidRDefault="004540FA" w:rsidP="004540FA">
            <w:pPr>
              <w:jc w:val="both"/>
              <w:rPr>
                <w:rFonts w:ascii="Tahoma" w:hAnsi="Tahoma" w:cs="Tahoma"/>
                <w:b/>
                <w:sz w:val="24"/>
                <w:szCs w:val="24"/>
                <w:u w:val="single"/>
              </w:rPr>
            </w:pPr>
            <w:r>
              <w:t>SUGERE AO EXCELENTÍSSIMO SENHOR GOVERNADOR DO DISTRITO FEDERAL, POR INTERMÉDIO DA SECRETARIA DE ESTADO DE OBRAS E ADMINISTRAÇÃO REGIONAL, REVITALIZAÇÃO E IMPLANTAÇÃO DE PEC NA PRAÇA DA QSA 04 EM TAGUATINGA DF.</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2805/2011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E17CB" w:rsidRPr="00147D88" w:rsidRDefault="004E17CB" w:rsidP="004540FA">
            <w:pPr>
              <w:jc w:val="both"/>
              <w:rPr>
                <w:rFonts w:ascii="Tahoma" w:hAnsi="Tahoma" w:cs="Tahoma"/>
                <w:b/>
                <w:sz w:val="24"/>
                <w:szCs w:val="24"/>
                <w:u w:val="single"/>
              </w:rPr>
            </w:pPr>
            <w:r>
              <w:t>SUGERE AO EXCELENTÍSSIMO SENHOR GOVERNADOR DO DISTRITO FEDERAL, POR INTERMÉDIO DA SECRETARIA DE ESTADO DE GOVERNO E DO DETRAN DF, A IMPLANTAÇÃO DE SINALIZAÇÃO DE TRÂNSITO, COM TEMPO INTERCALADO, NAS AVENIDAS CASTANHEIRAS E ARAUCÁRIAS, EM ÁGUAS CLARAS DF.</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2809/2011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E17CB" w:rsidRPr="00147D88" w:rsidRDefault="004E17CB" w:rsidP="004540FA">
            <w:pPr>
              <w:jc w:val="both"/>
              <w:rPr>
                <w:rFonts w:ascii="Tahoma" w:hAnsi="Tahoma" w:cs="Tahoma"/>
                <w:b/>
                <w:sz w:val="24"/>
                <w:szCs w:val="24"/>
                <w:u w:val="single"/>
              </w:rPr>
            </w:pPr>
            <w:r>
              <w:t>SUGERE AO EXCELENTÍSSIMO SENHOR GOVERNADOR DO DISTRITO FEDERAL, POR INTERMÉDIO DA SECRETARIA DE ESTADO DE OBRAS E ADMINISTRAÇÃO REGIONAL, A PAVIMENTAÇÃO ASFÁLTICA DA VIA QUE DÁ ACESSO À ESCOLA CLASSE DO JARDIM BOTÂNICO.</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2813/2011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Washington Mesquita</w:t>
            </w:r>
          </w:p>
          <w:p w:rsidR="004E17CB" w:rsidRPr="00147D88" w:rsidRDefault="004E17CB" w:rsidP="004540FA">
            <w:pPr>
              <w:jc w:val="both"/>
              <w:rPr>
                <w:rFonts w:ascii="Tahoma" w:hAnsi="Tahoma" w:cs="Tahoma"/>
                <w:b/>
                <w:sz w:val="24"/>
                <w:szCs w:val="24"/>
                <w:u w:val="single"/>
              </w:rPr>
            </w:pPr>
            <w:r>
              <w:t>SUGERE AO EXCELENTÍSSIMO SENHOR GOVERNADOR DO DISTRITO FEDERAL, POR INTERMÉDIO DA SECRETARIA DE ESTADO DE GOVERNO E DO DETRAN DF, A RETIRADA DE SINALIZAÇÃO DE TRÂNSITO (TARTARUGAS), NA AVENIDA ARAUCÁRIAS, PRÓXIMO AO VIADUTO DO METRÔ, EM ÁGUAS CLARAS DF.</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2625/2011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540FA" w:rsidRPr="00147D88" w:rsidRDefault="004540FA" w:rsidP="004540FA">
            <w:pPr>
              <w:jc w:val="both"/>
              <w:rPr>
                <w:rFonts w:ascii="Tahoma" w:hAnsi="Tahoma" w:cs="Tahoma"/>
                <w:b/>
                <w:sz w:val="24"/>
                <w:szCs w:val="24"/>
                <w:u w:val="single"/>
              </w:rPr>
            </w:pPr>
            <w:r>
              <w:t>SUGERE AO PODER EXECUTIVO A REFORMA DAS QUADRAS DE ESPORTE LOCALIZADAS NAS QUADRAS 27/29 SO SETOR LESTE DO GAMA, NA REGIÃO ADMINISTRATIVA DO GAMA, R.A.II.</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2628/2011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540FA" w:rsidRPr="00147D88" w:rsidRDefault="004540FA" w:rsidP="004540FA">
            <w:pPr>
              <w:jc w:val="both"/>
              <w:rPr>
                <w:rFonts w:ascii="Tahoma" w:hAnsi="Tahoma" w:cs="Tahoma"/>
                <w:b/>
                <w:sz w:val="24"/>
                <w:szCs w:val="24"/>
                <w:u w:val="single"/>
              </w:rPr>
            </w:pPr>
            <w:r>
              <w:t xml:space="preserve">SUGERE AO PODER EXECUTIVO </w:t>
            </w:r>
            <w:proofErr w:type="gramStart"/>
            <w:r>
              <w:t>Á AMPLIAÇÃO DE LINHAS DE ÔNIBUS, RODOVIÁRIA - PAPUDA, E PAPUDA - RODOVIÁRIA NOS DIAS DE VISITAS</w:t>
            </w:r>
            <w:proofErr w:type="gramEnd"/>
            <w:r>
              <w:t>, A FIM DE ATENDER AOS SERVIDORES DO SISTEMA PREVIDENCIÁRIO E Á COMUNIDADE.</w:t>
            </w:r>
          </w:p>
        </w:tc>
      </w:tr>
      <w:tr w:rsidR="004540FA" w:rsidRPr="00147D88" w:rsidTr="004540FA">
        <w:tc>
          <w:tcPr>
            <w:tcW w:w="709" w:type="dxa"/>
          </w:tcPr>
          <w:p w:rsidR="004540FA" w:rsidRPr="00147D88" w:rsidRDefault="004540FA" w:rsidP="004540FA">
            <w:pPr>
              <w:numPr>
                <w:ilvl w:val="0"/>
                <w:numId w:val="1"/>
              </w:numPr>
              <w:tabs>
                <w:tab w:val="left" w:pos="253"/>
              </w:tabs>
              <w:ind w:left="0" w:firstLine="0"/>
              <w:rPr>
                <w:rFonts w:ascii="Tahoma" w:hAnsi="Tahoma" w:cs="Tahoma"/>
                <w:b/>
                <w:sz w:val="24"/>
                <w:szCs w:val="24"/>
              </w:rPr>
            </w:pPr>
          </w:p>
        </w:tc>
        <w:tc>
          <w:tcPr>
            <w:tcW w:w="8788" w:type="dxa"/>
          </w:tcPr>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2630/2011</w:t>
            </w:r>
          </w:p>
          <w:p w:rsidR="004540FA" w:rsidRDefault="004540FA" w:rsidP="004540FA">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540FA" w:rsidRPr="00147D88" w:rsidRDefault="004540FA" w:rsidP="004540FA">
            <w:pPr>
              <w:jc w:val="both"/>
              <w:rPr>
                <w:rFonts w:ascii="Tahoma" w:hAnsi="Tahoma" w:cs="Tahoma"/>
                <w:b/>
                <w:sz w:val="24"/>
                <w:szCs w:val="24"/>
                <w:u w:val="single"/>
              </w:rPr>
            </w:pPr>
            <w:r>
              <w:t>SUGERE AO PODER EXECUTIVO A COLOCAÇÃO DE MASSA ASFÁLTICA NA PISTA DE ACESSO E A REVITALIZAÇÃO DOS BANHEIROS DA TRADICIONAL FEIRA DOS GOIANOS, LOCALIZADA ENTRE AS QUADRAS 29/36 NO SETOR LESTE DO GAMA-DF, NA REGIÃO ADMINISTRATIVA RA II.</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2868/2011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E17CB" w:rsidRPr="00147D88" w:rsidRDefault="004E17CB" w:rsidP="004540FA">
            <w:pPr>
              <w:jc w:val="both"/>
              <w:rPr>
                <w:rFonts w:ascii="Tahoma" w:hAnsi="Tahoma" w:cs="Tahoma"/>
                <w:b/>
                <w:sz w:val="24"/>
                <w:szCs w:val="24"/>
                <w:u w:val="single"/>
              </w:rPr>
            </w:pPr>
            <w:r>
              <w:t>SUGERE À DFTRANS O CUMPRIMENTO DOS ITINERÁRIOS DAS LINHAS DE ÔNIBUS QUE PASSAM NAS QUADRAS 13/15 DO SETOR SUL DO GAMA, NA REGIÃO ADMINISTRATIVA DO GAMA, R.A II.</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2869/2011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E17CB" w:rsidRPr="00147D88" w:rsidRDefault="004E17CB" w:rsidP="004540FA">
            <w:pPr>
              <w:jc w:val="both"/>
              <w:rPr>
                <w:rFonts w:ascii="Tahoma" w:hAnsi="Tahoma" w:cs="Tahoma"/>
                <w:b/>
                <w:sz w:val="24"/>
                <w:szCs w:val="24"/>
                <w:u w:val="single"/>
              </w:rPr>
            </w:pPr>
            <w:r>
              <w:t xml:space="preserve">SUGERE AO PODER EXECUTIVO A AMPLIAÇÃO DAS LINHAS DE ÔNIBUS, QUE TRANSITA PELA ESTRUTURAL COM DESTINOS TAGUATINGA CENTRO, </w:t>
            </w:r>
            <w:proofErr w:type="gramStart"/>
            <w:r>
              <w:t>RODOVIÁRIA PLANO</w:t>
            </w:r>
            <w:proofErr w:type="gramEnd"/>
            <w:r>
              <w:t xml:space="preserve"> PILOTO, GUARÁ E SIA, NO SETOR COMPLEMENTAR DE INDÚSTRIA E ABASTECIMENTO - (SCIA)- R.A XXV.</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982C47">
              <w:rPr>
                <w:rFonts w:ascii="Tahoma" w:hAnsi="Tahoma" w:cs="Tahoma"/>
                <w:b/>
                <w:sz w:val="24"/>
                <w:szCs w:val="24"/>
                <w:u w:val="single"/>
              </w:rPr>
              <w:t>874</w:t>
            </w:r>
            <w:r>
              <w:rPr>
                <w:rFonts w:ascii="Tahoma" w:hAnsi="Tahoma" w:cs="Tahoma"/>
                <w:b/>
                <w:sz w:val="24"/>
                <w:szCs w:val="24"/>
                <w:u w:val="single"/>
              </w:rPr>
              <w:t>/2011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E17CB" w:rsidRPr="00147D88" w:rsidRDefault="00106AEE" w:rsidP="004540FA">
            <w:pPr>
              <w:jc w:val="both"/>
              <w:rPr>
                <w:rFonts w:ascii="Tahoma" w:hAnsi="Tahoma" w:cs="Tahoma"/>
                <w:b/>
                <w:sz w:val="24"/>
                <w:szCs w:val="24"/>
                <w:u w:val="single"/>
              </w:rPr>
            </w:pPr>
            <w:r>
              <w:t>SUGERE AO PODER EXECUTIVO A REFORMA DA QUADRA DE ESPORTE LOCALIZADA NA QUADRA 29 DO SETOR LESTE DO GAMA, NA REGIÃO ADMINISTRATIVA DO GAMA, RA II.</w:t>
            </w:r>
          </w:p>
        </w:tc>
      </w:tr>
      <w:tr w:rsidR="004E17CB" w:rsidRPr="00147D88" w:rsidTr="004540FA">
        <w:tc>
          <w:tcPr>
            <w:tcW w:w="709" w:type="dxa"/>
          </w:tcPr>
          <w:p w:rsidR="004E17CB" w:rsidRPr="00147D88" w:rsidRDefault="004E17CB" w:rsidP="004540FA">
            <w:pPr>
              <w:numPr>
                <w:ilvl w:val="0"/>
                <w:numId w:val="1"/>
              </w:numPr>
              <w:tabs>
                <w:tab w:val="left" w:pos="253"/>
              </w:tabs>
              <w:ind w:left="0" w:firstLine="0"/>
              <w:rPr>
                <w:rFonts w:ascii="Tahoma" w:hAnsi="Tahoma" w:cs="Tahoma"/>
                <w:b/>
                <w:sz w:val="24"/>
                <w:szCs w:val="24"/>
              </w:rPr>
            </w:pPr>
          </w:p>
        </w:tc>
        <w:tc>
          <w:tcPr>
            <w:tcW w:w="8788" w:type="dxa"/>
          </w:tcPr>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106AEE">
              <w:rPr>
                <w:rFonts w:ascii="Tahoma" w:hAnsi="Tahoma" w:cs="Tahoma"/>
                <w:b/>
                <w:sz w:val="24"/>
                <w:szCs w:val="24"/>
                <w:u w:val="single"/>
              </w:rPr>
              <w:t>875</w:t>
            </w:r>
            <w:r>
              <w:rPr>
                <w:rFonts w:ascii="Tahoma" w:hAnsi="Tahoma" w:cs="Tahoma"/>
                <w:b/>
                <w:sz w:val="24"/>
                <w:szCs w:val="24"/>
                <w:u w:val="single"/>
              </w:rPr>
              <w:t>/2011</w:t>
            </w:r>
          </w:p>
          <w:p w:rsidR="004E17CB" w:rsidRDefault="004E17CB" w:rsidP="004E17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Deputado Wellington Luiz</w:t>
            </w:r>
          </w:p>
          <w:p w:rsidR="004E17CB" w:rsidRPr="00147D88" w:rsidRDefault="00106AEE" w:rsidP="004540FA">
            <w:pPr>
              <w:jc w:val="both"/>
              <w:rPr>
                <w:rFonts w:ascii="Tahoma" w:hAnsi="Tahoma" w:cs="Tahoma"/>
                <w:b/>
                <w:sz w:val="24"/>
                <w:szCs w:val="24"/>
                <w:u w:val="single"/>
              </w:rPr>
            </w:pPr>
            <w:r>
              <w:t xml:space="preserve">SUGERE AO PODER EXECUTIVO A AMPLIAÇÃO DAS LINHAS DE ÔNIBUS, QUE TRANSITA PELA ESTRUTURAL COM DESTINOS TAGUATINGA CENTRO, </w:t>
            </w:r>
            <w:proofErr w:type="gramStart"/>
            <w:r>
              <w:t>RODOVIÁRIA PLANO</w:t>
            </w:r>
            <w:proofErr w:type="gramEnd"/>
            <w:r>
              <w:t xml:space="preserve"> PILOTO, GUARÁ E SIA, NO SETOR COMPLEMENTAR DE INDÚSTRIA E ABASTECIMENTO - (SCIA) - RA XXV.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2482/2011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ESPORTES A DESTINAÇÃO DE PROFESSORES DE EDUCAÇÃO FÍSICA PARA AS ESCOLINHAS DA VILA OLIMPICA NA REGIÃO ADMINISTRATIVA DE SAMAMBAIA - RA XII.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2483/2011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ADMINSTRAÇÃO REGIONAL DO RECANTO DAS EMAS E DA SECRETARIA DE OBRAS A CONSTRUÇÃO DO CENTRO COMUNITÁRIO DA QUADRA 508 NA REGIÃO ADMINISTRATIVA DO RECANTO DAS EMAS - RA XV.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2486/2011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 xml:space="preserve">SUGERE AO PODER EXECUTIVO DO DISTRITO FEDERAL POR INTERMÉDIO DA SECRETARIA DE OBRAS A INSTALAÇÃO DE BOCAS DE LOBO NA CNR </w:t>
            </w:r>
            <w:proofErr w:type="gramStart"/>
            <w:r>
              <w:t>1</w:t>
            </w:r>
            <w:proofErr w:type="gramEnd"/>
            <w:r>
              <w:t xml:space="preserve"> DE CEILÂNDIA NORTE NA REGIÃO ADMINISTRATIVA DE CEILÂNDIA - RA IX.</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2488/2011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COMPANHIA ENERGÉTICA DE BRASILIA - CEB A ILUMINAÇÃO PÚBLICA NO CAMPO DE FUTEBOL SINTÉTICO DA QUADRA 05 DO SETOR VEREDAS NA REGIÃO ADMINISTRATIVA DE BRAZLÂNDIA - RA IV.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2489/2011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COMPANHIA ENERGÉTICA DE BRASÍLIA - CEB A ILUMINAÇÃO PÚBLICA NA QUADRA DE ESPORTE DA QUADRA 47 DO NOVO ASSENTAMENTO NA REGIÃO ADMINISTRATIVA DE BRAZLÂNDIA - RA IV.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2494/2011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ESPORTES A DESTINAÇÃO DE PROFESSORES DE EDUCAÇÃO FÍSICA PARA AS ESCOLINHAS DA VILA OLÍMPICA NA REGIÃO ADMINISTRATIVA DE SÃO SEBASTIÃO - RA XIV.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2495/2011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A REFORMA DA SEDE DA ADMINISTRAÇÃO REGIONAL DO RECANTO DAS EMAS - RA XV.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2635/2011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ADMINISTRAÇAÕ REGIONAL DE TAGUATINGA E DA COMPANHIA URBANIZADORA DA NOVA CAPITAL DO BRASIL - NOVACAP A REVITALIZAÇÃO DE PRAÇA NA QSE 04 NA REGIÃO ADMINISTRATIVA DE TAGUATINGA - RA III.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2637/2011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DEPARTAMENTO DE TRÂNSITO DO DISTRITO FEDERAL - DETRAN/DF MAIS CELERIDADE NOS ATENDIMENTOS DE PERÍCIAS DE ACIDENTES A FIM DE EVITAR A FORMAÇÃO DE CONGESTIONAMENTOS.</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2638/2011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COMPANHIA URBANIZADORA DA NOVA CAPITAL DO BRASIL - NOVACAP E DA SECRETARIA DE OBRAS A RECUPERAÇÃO DAS CICLOVIAS NA REGIÃO ADMINISTRATIVA DO LAGO SUL - RAXVI.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INDICAÇÃO:</w:t>
            </w:r>
            <w:r>
              <w:rPr>
                <w:rFonts w:ascii="Tahoma" w:hAnsi="Tahoma" w:cs="Tahoma"/>
                <w:b/>
                <w:sz w:val="24"/>
                <w:szCs w:val="24"/>
                <w:u w:val="single"/>
              </w:rPr>
              <w:t xml:space="preserve"> 2643/2011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COMPANHIA URBANIZADORA DA NOVA CAPITAL DO BRASIL - NOVACAP A RECUPERAÇÃO DE MEIO-FIOS E CALÇADAS NA REGIÃO ADMINISTRATIVA DO LAGO SUL - RA XVI.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2644/2011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TRANSPORTE URBANO DO DISTRITO FEDERAL - DFTRANS A MELHORIA DE ACESSO E INFORMAÇÃO PARA O USUÁRIO DO TRANSPORTE PÚBLICO QUE UTILIZA A RODOVIÁRIA INTERESTADUAL DE BRASÍLIA.</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2645/2011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E DA ADMINISTRAÇÃO REGIONAL DO GUARÁ A REFORMA E REVITALIZAÇÃO DA FEIRA DO GUARÁ NA REGIÃO ADMINISTRATIVA DO GUARÁ - RA X.</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2646/2011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E DA ADMINISTRAÇÃO REGIONAL DO RECANTO DAS EMAS A REFORMA E REVITALIZAÇÃO DA FEIRA LOCALIZADA NAS PROXIMIDADES DA QUADRA 311 NA REGIÃO ADMINISTRATIVA DO RECANTO DAS EMAS - RA XV.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2647/2011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E DA ADMINISTRAÇÃO REGIONAL DO GAMA QUE PROVIDENCIA UMA ESTRUTURA FÍSICA DEFINITIVA E APROPRIADA PARA A FEIRA DOS GOIANOS DO GAMA NA REGIÃO ADMINISTRATIVA DO GAMA - RA II.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2648/2011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TRANSPORTE PROVIDENCIAR LINHAS DE ÔNIBUS QUE ATENDAM AO CONJUNTO Z DA QUADRA 100 NA REGIÃO ADMINISTRATIVA DE SANTA MARIA - RA XIII.</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2649/2011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 xml:space="preserve">SUGERE AO PODER EXECUTIVO DO DISTRITO FEDERAL POR INTERMÉDIO DA SECRETARIA DE TRANSPORTES E DA SECRETARIA DE OBRAS </w:t>
            </w:r>
            <w:proofErr w:type="gramStart"/>
            <w:r>
              <w:t>INCENTIVAR</w:t>
            </w:r>
            <w:proofErr w:type="gramEnd"/>
            <w:r>
              <w:t xml:space="preserve"> O USO DE BICICLETAS POR MEIO DA IMPLANTAÇÃO DE CICLOVIAS E BICICLETÁRIOS EM TODO O DISTRITO FEDERAL.</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2771/2011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SERVIÇO DE LIMPEZA URBANA - SLU E DA ADMINISTRAÇÃO REGIONAL DO SOBRADINHO A INTENSIFICAÇÃO DO SERVIÇO DE LIMPEZA DAS BOCAS DE LOBO EM TODO O SOBRADINHO POR CONTA DA PROXIMIDADE DO PERÍODO DE CHUVAS.</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2772/2011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CULTURA A REFORMA E A RECUPERAÇÃO DO MUSEU DE ARTE DE BRASÍLIA.</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2773/2011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ADMINISTRAÇÃO REGIONAL DO PARK WAY E DA SECRETARIA DE OBRAS A AMPLIAÇÃO E MELHORAMENTO DA VIA DE LIGAÇÃO ENTRE A ESTRADA PARQUE NÚCLEO BANDEIRANTE - EPNB E A ESTRADA PARQUE VICENTE PIRES - EPVP NA REGIÃO ADMINISTRATIVA DO PARK WAY - RA XXIV.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2774/2011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SERVIÇO DE LIMPEZA URBANA - SLU E DA ADMINISTRAÇÃO REGIONAL DE SÃO SEBASTIÃO A INTENSIFICAÇÃO DO SERVIÇO DE LIMPEZA DAS BOCAS DE LOBO EM TODO A CIDADE, POR CONTA DA PROXIMIDADE DO PERÍODO DE CHUVAS - RA XIV.</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2775/2011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QUE SE PROVIDENCIE UMA REDE DE CAPTAÇÃO DE ÁGUAS PLUVIAIS EFICIENTE NA ESTRADA PARQUE DO GUARÁ - EPGU, NO TRECHO EM FRENTE AO ZOOLÓGICO.</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2776/2011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DEPARTAMENTO DE ESTRADAS E RODAGENS DO DISTRITO FEDERAL - DER/DF A MELHORIA DA SINALIZAÇÃO HORIZONTAL E VERTICAL NA ESTRADA PARQUE TAGUATINGA - EPTG, PRINCIPALMENTE NO TRECHO RECÉM CONSTRUÍDO.</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2777/2011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DO SERVIÇO DE LIMPEZA URBANA - SLU E DA ADMINISTRAÇÃO REGIONAL DO GAMA A INTENSIFICAÇÃO DO SERVIÇO DE LIMPEZA DAS BOCAS DE LOBO EM TODO O GAMA POR CONTA DA PROXIMIDADE DO PERÍODO DE CHUVAS.</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2778/2011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POR INTERMÉDIO DA ADMINISTRAÇÃO REGIONAL DE CEILÂNDIA E DA SECRETARIA DE OBRAS A CONSTRUÇÃO DE UMA CICLOVIA EM CEILÂNDIA NORTE NA REGIÃO ADMINISTRATIVA DE CEILÂNDIA - RA IX.</w:t>
            </w:r>
          </w:p>
        </w:tc>
      </w:tr>
      <w:tr w:rsidR="00FC70CB" w:rsidRPr="00147D88" w:rsidTr="00FC70CB">
        <w:tc>
          <w:tcPr>
            <w:tcW w:w="709" w:type="dxa"/>
          </w:tcPr>
          <w:p w:rsidR="00FC70CB" w:rsidRPr="00147D88" w:rsidRDefault="00FC70CB" w:rsidP="00FC70CB">
            <w:pPr>
              <w:numPr>
                <w:ilvl w:val="0"/>
                <w:numId w:val="1"/>
              </w:numPr>
              <w:tabs>
                <w:tab w:val="left" w:pos="253"/>
              </w:tabs>
              <w:ind w:left="0" w:firstLine="0"/>
              <w:rPr>
                <w:rFonts w:ascii="Tahoma" w:hAnsi="Tahoma" w:cs="Tahoma"/>
                <w:b/>
                <w:sz w:val="24"/>
                <w:szCs w:val="24"/>
              </w:rPr>
            </w:pPr>
          </w:p>
        </w:tc>
        <w:tc>
          <w:tcPr>
            <w:tcW w:w="8788" w:type="dxa"/>
          </w:tcPr>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2779/2011</w:t>
            </w:r>
          </w:p>
          <w:p w:rsidR="00FC70CB" w:rsidRDefault="00FC70CB" w:rsidP="00FC70CB">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FC70CB" w:rsidRPr="00147D88" w:rsidRDefault="00FC70CB" w:rsidP="00FC70CB">
            <w:pPr>
              <w:jc w:val="both"/>
              <w:rPr>
                <w:rFonts w:ascii="Tahoma" w:hAnsi="Tahoma" w:cs="Tahoma"/>
                <w:b/>
                <w:sz w:val="24"/>
                <w:szCs w:val="24"/>
                <w:u w:val="single"/>
              </w:rPr>
            </w:pPr>
            <w:r>
              <w:t>SUGERE AO PODER EXECUTIVO DO DISTRITO FEDERAL POR INTERMÉDIO DA SECRETARIA DE OBRAS E DA COMPANHIA URBANIZADORA DA NOVA CAPITAL DO BRASIL - NOVACAP A ADAPTAÇÃO AOS DEFICIENTES VISUAIS NAS CALÇADAS DO SETOR COMERCIAL SUL NA REGIÃO ADMINISTRATIVA DE BRASÍLIA - RA 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w:t>
            </w:r>
            <w:r w:rsidR="00AD1BD9">
              <w:rPr>
                <w:rFonts w:ascii="Tahoma" w:hAnsi="Tahoma" w:cs="Tahoma"/>
                <w:b/>
                <w:sz w:val="24"/>
                <w:szCs w:val="24"/>
                <w:u w:val="single"/>
              </w:rPr>
              <w:t>96</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DA COMPANHIA URBANIZADORA DA NOVA CAPITAL DO BRASIL - NOVACAP A LIMPAR E PINTAR O MEIO FIO DA PONTE DAS GARÇAS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w:t>
            </w:r>
            <w:r w:rsidR="00AD1BD9">
              <w:rPr>
                <w:rFonts w:ascii="Tahoma" w:hAnsi="Tahoma" w:cs="Tahoma"/>
                <w:b/>
                <w:sz w:val="24"/>
                <w:szCs w:val="24"/>
                <w:u w:val="single"/>
              </w:rPr>
              <w:t>9</w:t>
            </w:r>
            <w:r>
              <w:rPr>
                <w:rFonts w:ascii="Tahoma" w:hAnsi="Tahoma" w:cs="Tahoma"/>
                <w:b/>
                <w:sz w:val="24"/>
                <w:szCs w:val="24"/>
                <w:u w:val="single"/>
              </w:rPr>
              <w:t>7/2011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DO DEPARTAMENTO DE ESTRADAS E RODAGENS DO DISTRITO FEDERAL - DER/DF A MELHORIA DA SINALIZAÇÃO HORIZONTAL E VERTICAL NA ESTRADA PARQUE TAGUATINGA - EPTG, PRINCIPALMENTE NO TRECHO RECÉM CONSTRUÍDO.</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w:t>
            </w:r>
            <w:r w:rsidR="00AD1BD9">
              <w:rPr>
                <w:rFonts w:ascii="Tahoma" w:hAnsi="Tahoma" w:cs="Tahoma"/>
                <w:b/>
                <w:sz w:val="24"/>
                <w:szCs w:val="24"/>
                <w:u w:val="single"/>
              </w:rPr>
              <w:t>98</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DA COMPANHIA URBANIZADORA DA NOVA CAPITAL DO BRASIL - NOVACAP A LIMPAR E PINTAR O MEIO FIO DA PONTE COSTA E SILVA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279</w:t>
            </w:r>
            <w:r w:rsidR="00AD1BD9">
              <w:rPr>
                <w:rFonts w:ascii="Tahoma" w:hAnsi="Tahoma" w:cs="Tahoma"/>
                <w:b/>
                <w:sz w:val="24"/>
                <w:szCs w:val="24"/>
                <w:u w:val="single"/>
              </w:rPr>
              <w:t>9</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DA COMPANHIA URBANIZADORA DA NOVA CAPITAL DO BRASIL - NOVACAP A LIMPAR E PINTAR O MEIO FIO DA PONTE DAS GARÇAS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sidR="00AD1BD9">
              <w:rPr>
                <w:rFonts w:ascii="Tahoma" w:hAnsi="Tahoma" w:cs="Tahoma"/>
                <w:b/>
                <w:sz w:val="24"/>
                <w:szCs w:val="24"/>
                <w:u w:val="single"/>
              </w:rPr>
              <w:t>2800</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DA COMPANHIA URBANIZADORA DA NOVA CAPITAL DO BRASIL - NOVACAP A LIMPAR E PINTAR O MEIO FIO DA PONTE JUSCELINO KUBITSCHECK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AD1BD9">
              <w:rPr>
                <w:rFonts w:ascii="Tahoma" w:hAnsi="Tahoma" w:cs="Tahoma"/>
                <w:b/>
                <w:sz w:val="24"/>
                <w:szCs w:val="24"/>
                <w:u w:val="single"/>
              </w:rPr>
              <w:t>801</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DISTRTO FEDERAL POR INTERMÉDIO DA COMPANHIA URBANIZADORA DA NOVA CAPITAL DO BRASIL - NOVACAP A REESTRUTURAÇÃO DO GUARD RAIL DA PONTE DAS GARÇAS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w:t>
            </w:r>
            <w:r w:rsidR="00AD1BD9">
              <w:rPr>
                <w:rFonts w:ascii="Tahoma" w:hAnsi="Tahoma" w:cs="Tahoma"/>
                <w:b/>
                <w:sz w:val="24"/>
                <w:szCs w:val="24"/>
                <w:u w:val="single"/>
              </w:rPr>
              <w:t>802</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DISTRITO FEDERAL POR INTERMÉDIO DA COMPANHIA URBANIZADORA DA NOVA CAPITAL DO BRASIL - NOVACAP A REESTRUTURAÇÃO DO GUARD RAIL DA PONTE COSTA E SILVA NA REGIÃO ADMINISTRATIVA DO LAGO SUL - RA XVI.</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sidR="00AD1BD9">
              <w:rPr>
                <w:rFonts w:ascii="Tahoma" w:hAnsi="Tahoma" w:cs="Tahoma"/>
                <w:b/>
                <w:sz w:val="24"/>
                <w:szCs w:val="24"/>
                <w:u w:val="single"/>
              </w:rPr>
              <w:t>2803</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DISTRITO FEDERAL POR INTERMÉDIO DO SERVIÇO DE LIMPEZA URBANA - SLU E DA ADMINISTRAÇÃO REGIONAL DO GUARÁ A INTENSIFICAÇÃO DO SERVIÇO DE LIMPEZA DAS BOCAS DE LOBO EM TODO O GUARÁ POR CONTA DA PROXIMIDADE DO PERÍODO DE CHUVAS.</w:t>
            </w:r>
          </w:p>
        </w:tc>
      </w:tr>
      <w:tr w:rsidR="0062240F" w:rsidRPr="00147D88" w:rsidTr="00FC70CB">
        <w:tc>
          <w:tcPr>
            <w:tcW w:w="709" w:type="dxa"/>
          </w:tcPr>
          <w:p w:rsidR="0062240F" w:rsidRPr="00147D88" w:rsidRDefault="0062240F" w:rsidP="00FC70CB">
            <w:pPr>
              <w:numPr>
                <w:ilvl w:val="0"/>
                <w:numId w:val="1"/>
              </w:numPr>
              <w:tabs>
                <w:tab w:val="left" w:pos="253"/>
              </w:tabs>
              <w:ind w:left="0" w:firstLine="0"/>
              <w:rPr>
                <w:rFonts w:ascii="Tahoma" w:hAnsi="Tahoma" w:cs="Tahoma"/>
                <w:b/>
                <w:sz w:val="24"/>
                <w:szCs w:val="24"/>
              </w:rPr>
            </w:pPr>
          </w:p>
        </w:tc>
        <w:tc>
          <w:tcPr>
            <w:tcW w:w="8788" w:type="dxa"/>
          </w:tcPr>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INDICAÇÃO: </w:t>
            </w:r>
            <w:r w:rsidR="00AD1BD9">
              <w:rPr>
                <w:rFonts w:ascii="Tahoma" w:hAnsi="Tahoma" w:cs="Tahoma"/>
                <w:b/>
                <w:sz w:val="24"/>
                <w:szCs w:val="24"/>
                <w:u w:val="single"/>
              </w:rPr>
              <w:t>2804</w:t>
            </w:r>
            <w:r>
              <w:rPr>
                <w:rFonts w:ascii="Tahoma" w:hAnsi="Tahoma" w:cs="Tahoma"/>
                <w:b/>
                <w:sz w:val="24"/>
                <w:szCs w:val="24"/>
                <w:u w:val="single"/>
              </w:rPr>
              <w:t>/2011</w:t>
            </w:r>
          </w:p>
          <w:p w:rsidR="0062240F" w:rsidRDefault="0062240F" w:rsidP="0062240F">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62240F" w:rsidRPr="00147D88" w:rsidRDefault="00AD1BD9" w:rsidP="0062240F">
            <w:pPr>
              <w:jc w:val="both"/>
              <w:rPr>
                <w:rFonts w:ascii="Tahoma" w:hAnsi="Tahoma" w:cs="Tahoma"/>
                <w:b/>
                <w:sz w:val="24"/>
                <w:szCs w:val="24"/>
                <w:u w:val="single"/>
              </w:rPr>
            </w:pPr>
            <w:r>
              <w:t>SUGERE AO PODER EXECUTIVO DO DISTRITO FEDERAL POR INTERMÉDIO DA SECRETARIA DE OBRAS A DRAGAGEM DE PONTOS CRÍTICOS DE ASSOREAMENTO NO LAGO PARANOÁ NA REGIÃO ADMINISTRATIVA DO LAGO SUL - RA XVI.</w:t>
            </w:r>
          </w:p>
        </w:tc>
      </w:tr>
      <w:tr w:rsidR="0019543C" w:rsidRPr="00147D88" w:rsidTr="00FC70CB">
        <w:tc>
          <w:tcPr>
            <w:tcW w:w="709" w:type="dxa"/>
          </w:tcPr>
          <w:p w:rsidR="0019543C" w:rsidRPr="00147D88" w:rsidRDefault="0019543C" w:rsidP="00FC70CB">
            <w:pPr>
              <w:numPr>
                <w:ilvl w:val="0"/>
                <w:numId w:val="1"/>
              </w:numPr>
              <w:tabs>
                <w:tab w:val="left" w:pos="253"/>
              </w:tabs>
              <w:ind w:left="0" w:firstLine="0"/>
              <w:rPr>
                <w:rFonts w:ascii="Tahoma" w:hAnsi="Tahoma" w:cs="Tahoma"/>
                <w:b/>
                <w:sz w:val="24"/>
                <w:szCs w:val="24"/>
              </w:rPr>
            </w:pPr>
          </w:p>
        </w:tc>
        <w:tc>
          <w:tcPr>
            <w:tcW w:w="8788" w:type="dxa"/>
          </w:tcPr>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2950/2011</w:t>
            </w:r>
          </w:p>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19543C" w:rsidRPr="00147D88" w:rsidRDefault="0019543C" w:rsidP="0062240F">
            <w:pPr>
              <w:jc w:val="both"/>
              <w:rPr>
                <w:rFonts w:ascii="Tahoma" w:hAnsi="Tahoma" w:cs="Tahoma"/>
                <w:b/>
                <w:sz w:val="24"/>
                <w:szCs w:val="24"/>
                <w:u w:val="single"/>
              </w:rPr>
            </w:pPr>
            <w:r>
              <w:t xml:space="preserve">SUGERE AO PODER EXECUTIVO DO DISTRITO FEDERAL POR INTERMÉDIO DA ADMINISTRAÇÃO REGIONAL DO GAMA E DA SECRETARIA DE OBRAS A IMPLANTAÇÃO DE UM PONTO DE ENCONTRO COMUNITÁRIO - PEC NA PRAÇA QUE SE LOCALIZA </w:t>
            </w:r>
            <w:proofErr w:type="gramStart"/>
            <w:r>
              <w:t>NA AR 09</w:t>
            </w:r>
            <w:proofErr w:type="gramEnd"/>
            <w:r>
              <w:t xml:space="preserve"> NA REGIÃO ADMINISTRATIVA DE SOBRADINHO II - RA XXVI.</w:t>
            </w:r>
          </w:p>
        </w:tc>
      </w:tr>
      <w:tr w:rsidR="0019543C" w:rsidRPr="00147D88" w:rsidTr="00FC70CB">
        <w:tc>
          <w:tcPr>
            <w:tcW w:w="709" w:type="dxa"/>
          </w:tcPr>
          <w:p w:rsidR="0019543C" w:rsidRPr="00147D88" w:rsidRDefault="0019543C" w:rsidP="00FC70CB">
            <w:pPr>
              <w:numPr>
                <w:ilvl w:val="0"/>
                <w:numId w:val="1"/>
              </w:numPr>
              <w:tabs>
                <w:tab w:val="left" w:pos="253"/>
              </w:tabs>
              <w:ind w:left="0" w:firstLine="0"/>
              <w:rPr>
                <w:rFonts w:ascii="Tahoma" w:hAnsi="Tahoma" w:cs="Tahoma"/>
                <w:b/>
                <w:sz w:val="24"/>
                <w:szCs w:val="24"/>
              </w:rPr>
            </w:pPr>
          </w:p>
        </w:tc>
        <w:tc>
          <w:tcPr>
            <w:tcW w:w="8788" w:type="dxa"/>
          </w:tcPr>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2951/2011</w:t>
            </w:r>
          </w:p>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19543C" w:rsidRPr="00147D88" w:rsidRDefault="0019543C" w:rsidP="0062240F">
            <w:pPr>
              <w:jc w:val="both"/>
              <w:rPr>
                <w:rFonts w:ascii="Tahoma" w:hAnsi="Tahoma" w:cs="Tahoma"/>
                <w:b/>
                <w:sz w:val="24"/>
                <w:szCs w:val="24"/>
                <w:u w:val="single"/>
              </w:rPr>
            </w:pPr>
            <w:r>
              <w:t xml:space="preserve">SUGERE AO PODER EXECUTIVO POR INTERMÉDIO DA SECRETARIA DE OBRAS E DA COMAPANHIA ENERGÉTICA DE BRASÍLIA - CEB A IMPLANTAÇÃO DE ILUMINAÇÃO PÚBLICA DA PRAÇA QUE SE LOCALIZA </w:t>
            </w:r>
            <w:proofErr w:type="gramStart"/>
            <w:r>
              <w:t>NA AR</w:t>
            </w:r>
            <w:proofErr w:type="gramEnd"/>
            <w:r>
              <w:t xml:space="preserve"> 09 NA REGIÃO ADMINISTRATIVA DE SOBRADINHO II - RA XXVI.</w:t>
            </w:r>
          </w:p>
        </w:tc>
      </w:tr>
      <w:tr w:rsidR="0019543C" w:rsidRPr="00147D88" w:rsidTr="00FC70CB">
        <w:tc>
          <w:tcPr>
            <w:tcW w:w="709" w:type="dxa"/>
          </w:tcPr>
          <w:p w:rsidR="0019543C" w:rsidRPr="00147D88" w:rsidRDefault="0019543C" w:rsidP="00FC70CB">
            <w:pPr>
              <w:numPr>
                <w:ilvl w:val="0"/>
                <w:numId w:val="1"/>
              </w:numPr>
              <w:tabs>
                <w:tab w:val="left" w:pos="253"/>
              </w:tabs>
              <w:ind w:left="0" w:firstLine="0"/>
              <w:rPr>
                <w:rFonts w:ascii="Tahoma" w:hAnsi="Tahoma" w:cs="Tahoma"/>
                <w:b/>
                <w:sz w:val="24"/>
                <w:szCs w:val="24"/>
              </w:rPr>
            </w:pPr>
          </w:p>
        </w:tc>
        <w:tc>
          <w:tcPr>
            <w:tcW w:w="8788" w:type="dxa"/>
          </w:tcPr>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INDICAÇÃO: </w:t>
            </w:r>
            <w:r>
              <w:rPr>
                <w:rFonts w:ascii="Tahoma" w:hAnsi="Tahoma" w:cs="Tahoma"/>
                <w:b/>
                <w:sz w:val="24"/>
                <w:szCs w:val="24"/>
                <w:u w:val="single"/>
              </w:rPr>
              <w:t>2953/2011</w:t>
            </w:r>
          </w:p>
          <w:p w:rsidR="0019543C" w:rsidRDefault="0019543C" w:rsidP="0019543C">
            <w:pPr>
              <w:jc w:val="both"/>
              <w:rPr>
                <w:rFonts w:ascii="Tahoma" w:hAnsi="Tahoma" w:cs="Tahoma"/>
                <w:b/>
                <w:sz w:val="24"/>
                <w:szCs w:val="24"/>
                <w:u w:val="single"/>
              </w:rPr>
            </w:pPr>
            <w:r w:rsidRPr="00147D88">
              <w:rPr>
                <w:rFonts w:ascii="Tahoma" w:hAnsi="Tahoma" w:cs="Tahoma"/>
                <w:b/>
                <w:sz w:val="24"/>
                <w:szCs w:val="24"/>
                <w:u w:val="single"/>
              </w:rPr>
              <w:t xml:space="preserve">Autoria: </w:t>
            </w:r>
            <w:r>
              <w:rPr>
                <w:rFonts w:ascii="Tahoma" w:hAnsi="Tahoma" w:cs="Tahoma"/>
                <w:b/>
                <w:sz w:val="24"/>
                <w:szCs w:val="24"/>
                <w:u w:val="single"/>
              </w:rPr>
              <w:t>Deputada Liliane Roriz</w:t>
            </w:r>
          </w:p>
          <w:p w:rsidR="0019543C" w:rsidRPr="00147D88" w:rsidRDefault="0019543C" w:rsidP="0062240F">
            <w:pPr>
              <w:jc w:val="both"/>
              <w:rPr>
                <w:rFonts w:ascii="Tahoma" w:hAnsi="Tahoma" w:cs="Tahoma"/>
                <w:b/>
                <w:sz w:val="24"/>
                <w:szCs w:val="24"/>
                <w:u w:val="single"/>
              </w:rPr>
            </w:pPr>
            <w:r>
              <w:t>SUGERE AO PODER EXECUTIVO DO DISTRITO FEDERAL POR INTERMÉDIO DO SERVIÇO DE LIMPEZA URBANA - SLU A IMPLANTAÇÃO DE COLETA DE LIXO DIÁRIA NOS BAIRROS RESIDENCIAIS ITAIPÚ, SÃO GABRIEL E MORRO DA CRUZ NA REGIÃO ADMINISTRATIVA DE SÃO SEBASTIÃO - RA XIV.</w:t>
            </w:r>
          </w:p>
        </w:tc>
      </w:tr>
    </w:tbl>
    <w:p w:rsidR="004540FA" w:rsidRDefault="004540FA" w:rsidP="004540FA">
      <w:pPr>
        <w:jc w:val="center"/>
        <w:rPr>
          <w:rFonts w:ascii="Tahoma" w:hAnsi="Tahoma" w:cs="Tahoma"/>
          <w:sz w:val="24"/>
          <w:szCs w:val="24"/>
        </w:rPr>
      </w:pPr>
    </w:p>
    <w:p w:rsidR="004540FA" w:rsidRDefault="004540FA" w:rsidP="004540FA">
      <w:pPr>
        <w:jc w:val="center"/>
        <w:rPr>
          <w:rFonts w:ascii="Tahoma" w:hAnsi="Tahoma" w:cs="Tahoma"/>
          <w:sz w:val="24"/>
          <w:szCs w:val="24"/>
        </w:rPr>
      </w:pPr>
      <w:r>
        <w:rPr>
          <w:rFonts w:ascii="Tahoma" w:hAnsi="Tahoma" w:cs="Tahoma"/>
          <w:sz w:val="24"/>
          <w:szCs w:val="24"/>
        </w:rPr>
        <w:t xml:space="preserve">Brasília, </w:t>
      </w:r>
      <w:r w:rsidR="0019543C">
        <w:rPr>
          <w:rFonts w:ascii="Tahoma" w:hAnsi="Tahoma" w:cs="Tahoma"/>
          <w:sz w:val="24"/>
          <w:szCs w:val="24"/>
        </w:rPr>
        <w:t>26</w:t>
      </w:r>
      <w:r>
        <w:rPr>
          <w:rFonts w:ascii="Tahoma" w:hAnsi="Tahoma" w:cs="Tahoma"/>
          <w:sz w:val="24"/>
          <w:szCs w:val="24"/>
        </w:rPr>
        <w:t xml:space="preserve"> de Agosto de 2011</w:t>
      </w:r>
    </w:p>
    <w:p w:rsidR="004540FA" w:rsidRDefault="004540FA" w:rsidP="004540FA">
      <w:pPr>
        <w:jc w:val="center"/>
        <w:rPr>
          <w:rFonts w:ascii="Tahoma" w:hAnsi="Tahoma" w:cs="Tahoma"/>
          <w:sz w:val="24"/>
          <w:szCs w:val="24"/>
        </w:rPr>
      </w:pPr>
    </w:p>
    <w:p w:rsidR="004540FA" w:rsidRDefault="004540FA" w:rsidP="004540FA">
      <w:pPr>
        <w:jc w:val="center"/>
        <w:rPr>
          <w:rFonts w:ascii="Tahoma" w:hAnsi="Tahoma" w:cs="Tahoma"/>
          <w:sz w:val="24"/>
          <w:szCs w:val="24"/>
        </w:rPr>
      </w:pPr>
    </w:p>
    <w:p w:rsidR="004540FA" w:rsidRPr="00AF0EC1" w:rsidRDefault="004540FA" w:rsidP="004540FA">
      <w:pPr>
        <w:jc w:val="center"/>
        <w:rPr>
          <w:rFonts w:ascii="Tahoma" w:hAnsi="Tahoma" w:cs="Tahoma"/>
          <w:b/>
          <w:i/>
          <w:sz w:val="24"/>
          <w:szCs w:val="24"/>
        </w:rPr>
      </w:pPr>
      <w:r w:rsidRPr="00AF0EC1">
        <w:rPr>
          <w:rFonts w:ascii="Tahoma" w:hAnsi="Tahoma" w:cs="Tahoma"/>
          <w:b/>
          <w:i/>
          <w:sz w:val="24"/>
          <w:szCs w:val="24"/>
        </w:rPr>
        <w:t>EGERINEU MARQUES B. JÚNIOR</w:t>
      </w:r>
    </w:p>
    <w:p w:rsidR="004540FA" w:rsidRDefault="004540FA" w:rsidP="004540FA">
      <w:pPr>
        <w:jc w:val="center"/>
        <w:rPr>
          <w:rFonts w:ascii="Tahoma" w:hAnsi="Tahoma" w:cs="Tahoma"/>
          <w:sz w:val="24"/>
          <w:szCs w:val="24"/>
        </w:rPr>
      </w:pPr>
      <w:r>
        <w:rPr>
          <w:rFonts w:ascii="Tahoma" w:hAnsi="Tahoma" w:cs="Tahoma"/>
          <w:sz w:val="24"/>
          <w:szCs w:val="24"/>
        </w:rPr>
        <w:t>Secretário da CAS</w:t>
      </w:r>
    </w:p>
    <w:p w:rsidR="004540FA" w:rsidRDefault="004540FA" w:rsidP="004540FA">
      <w:pPr>
        <w:jc w:val="center"/>
        <w:rPr>
          <w:rFonts w:ascii="Tahoma" w:hAnsi="Tahoma" w:cs="Tahoma"/>
          <w:sz w:val="24"/>
          <w:szCs w:val="24"/>
        </w:rPr>
      </w:pPr>
    </w:p>
    <w:p w:rsidR="00FC70CB" w:rsidRPr="00925166" w:rsidRDefault="00FC70CB">
      <w:pPr>
        <w:jc w:val="center"/>
        <w:rPr>
          <w:rFonts w:ascii="Tahoma" w:hAnsi="Tahoma" w:cs="Tahoma"/>
          <w:i/>
          <w:sz w:val="24"/>
          <w:szCs w:val="24"/>
        </w:rPr>
      </w:pPr>
    </w:p>
    <w:sectPr w:rsidR="00FC70CB" w:rsidRPr="00925166" w:rsidSect="00A279CA">
      <w:footerReference w:type="even" r:id="rId10"/>
      <w:footerReference w:type="default" r:id="rId11"/>
      <w:pgSz w:w="12240" w:h="15840" w:code="1"/>
      <w:pgMar w:top="851" w:right="1327" w:bottom="1276"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481" w:rsidRDefault="00321481">
      <w:r>
        <w:separator/>
      </w:r>
    </w:p>
  </w:endnote>
  <w:endnote w:type="continuationSeparator" w:id="0">
    <w:p w:rsidR="00321481" w:rsidRDefault="00321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E2C" w:rsidRDefault="004208CF">
    <w:pPr>
      <w:pStyle w:val="Rodap"/>
      <w:framePr w:wrap="around" w:vAnchor="text" w:hAnchor="margin" w:xAlign="right" w:y="1"/>
      <w:rPr>
        <w:rStyle w:val="Nmerodepgina"/>
      </w:rPr>
    </w:pPr>
    <w:r>
      <w:rPr>
        <w:rStyle w:val="Nmerodepgina"/>
      </w:rPr>
      <w:fldChar w:fldCharType="begin"/>
    </w:r>
    <w:r w:rsidR="00FC3E2C">
      <w:rPr>
        <w:rStyle w:val="Nmerodepgina"/>
      </w:rPr>
      <w:instrText xml:space="preserve">PAGE  </w:instrText>
    </w:r>
    <w:r>
      <w:rPr>
        <w:rStyle w:val="Nmerodepgina"/>
      </w:rPr>
      <w:fldChar w:fldCharType="separate"/>
    </w:r>
    <w:r w:rsidR="00FC3E2C">
      <w:rPr>
        <w:rStyle w:val="Nmerodepgina"/>
        <w:noProof/>
      </w:rPr>
      <w:t>2</w:t>
    </w:r>
    <w:r>
      <w:rPr>
        <w:rStyle w:val="Nmerodepgina"/>
      </w:rPr>
      <w:fldChar w:fldCharType="end"/>
    </w:r>
  </w:p>
  <w:p w:rsidR="00FC3E2C" w:rsidRDefault="00FC3E2C">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E2C" w:rsidRDefault="004208CF">
    <w:pPr>
      <w:pStyle w:val="Rodap"/>
      <w:framePr w:wrap="around" w:vAnchor="text" w:hAnchor="margin" w:xAlign="right" w:y="1"/>
      <w:rPr>
        <w:rStyle w:val="Nmerodepgina"/>
      </w:rPr>
    </w:pPr>
    <w:r>
      <w:rPr>
        <w:rStyle w:val="Nmerodepgina"/>
      </w:rPr>
      <w:fldChar w:fldCharType="begin"/>
    </w:r>
    <w:r w:rsidR="00FC3E2C">
      <w:rPr>
        <w:rStyle w:val="Nmerodepgina"/>
      </w:rPr>
      <w:instrText xml:space="preserve">PAGE  </w:instrText>
    </w:r>
    <w:r>
      <w:rPr>
        <w:rStyle w:val="Nmerodepgina"/>
      </w:rPr>
      <w:fldChar w:fldCharType="separate"/>
    </w:r>
    <w:r w:rsidR="00AF12CE">
      <w:rPr>
        <w:rStyle w:val="Nmerodepgina"/>
        <w:noProof/>
      </w:rPr>
      <w:t>1</w:t>
    </w:r>
    <w:r>
      <w:rPr>
        <w:rStyle w:val="Nmerodepgina"/>
      </w:rPr>
      <w:fldChar w:fldCharType="end"/>
    </w:r>
  </w:p>
  <w:p w:rsidR="00FC3E2C" w:rsidRDefault="00FC3E2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481" w:rsidRDefault="00321481">
      <w:r>
        <w:separator/>
      </w:r>
    </w:p>
  </w:footnote>
  <w:footnote w:type="continuationSeparator" w:id="0">
    <w:p w:rsidR="00321481" w:rsidRDefault="003214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A0BAE"/>
    <w:multiLevelType w:val="hybridMultilevel"/>
    <w:tmpl w:val="A1560A60"/>
    <w:lvl w:ilvl="0" w:tplc="5A920AB8">
      <w:start w:val="1"/>
      <w:numFmt w:val="decimal"/>
      <w:lvlText w:val="%1."/>
      <w:lvlJc w:val="left"/>
      <w:pPr>
        <w:ind w:left="1080" w:hanging="360"/>
      </w:pPr>
      <w:rPr>
        <w:rFonts w:hint="default"/>
        <w:b/>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embedSystemFonts/>
  <w:proofState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rsids>
    <w:rsidRoot w:val="00091B6B"/>
    <w:rsid w:val="00000AD5"/>
    <w:rsid w:val="00000F72"/>
    <w:rsid w:val="00000FA8"/>
    <w:rsid w:val="00001BC9"/>
    <w:rsid w:val="00003714"/>
    <w:rsid w:val="00004207"/>
    <w:rsid w:val="00004B5D"/>
    <w:rsid w:val="00006BFF"/>
    <w:rsid w:val="00012448"/>
    <w:rsid w:val="00013B96"/>
    <w:rsid w:val="00014FE2"/>
    <w:rsid w:val="000150EF"/>
    <w:rsid w:val="000164FF"/>
    <w:rsid w:val="00016D3E"/>
    <w:rsid w:val="00024000"/>
    <w:rsid w:val="00025CBC"/>
    <w:rsid w:val="00025ECA"/>
    <w:rsid w:val="000308E6"/>
    <w:rsid w:val="00030F2F"/>
    <w:rsid w:val="000329BF"/>
    <w:rsid w:val="00034BCC"/>
    <w:rsid w:val="00035ABF"/>
    <w:rsid w:val="00041BFF"/>
    <w:rsid w:val="0004354C"/>
    <w:rsid w:val="00043B01"/>
    <w:rsid w:val="00044CB7"/>
    <w:rsid w:val="00047EA0"/>
    <w:rsid w:val="00050B1E"/>
    <w:rsid w:val="00050D5F"/>
    <w:rsid w:val="000527BE"/>
    <w:rsid w:val="0005342C"/>
    <w:rsid w:val="00053D74"/>
    <w:rsid w:val="00053D91"/>
    <w:rsid w:val="00053F99"/>
    <w:rsid w:val="0005556A"/>
    <w:rsid w:val="00057CAC"/>
    <w:rsid w:val="00061408"/>
    <w:rsid w:val="000615D6"/>
    <w:rsid w:val="000628D2"/>
    <w:rsid w:val="00064C93"/>
    <w:rsid w:val="000702E0"/>
    <w:rsid w:val="00074EAD"/>
    <w:rsid w:val="00075AFF"/>
    <w:rsid w:val="0008149D"/>
    <w:rsid w:val="000838D0"/>
    <w:rsid w:val="00086882"/>
    <w:rsid w:val="00086DCA"/>
    <w:rsid w:val="0008706E"/>
    <w:rsid w:val="00091B6B"/>
    <w:rsid w:val="00092723"/>
    <w:rsid w:val="0009324E"/>
    <w:rsid w:val="00093271"/>
    <w:rsid w:val="000966C7"/>
    <w:rsid w:val="000A1F40"/>
    <w:rsid w:val="000A2C48"/>
    <w:rsid w:val="000A7337"/>
    <w:rsid w:val="000A7C94"/>
    <w:rsid w:val="000B2953"/>
    <w:rsid w:val="000B33DB"/>
    <w:rsid w:val="000B51A6"/>
    <w:rsid w:val="000B5C9B"/>
    <w:rsid w:val="000B6A10"/>
    <w:rsid w:val="000C3807"/>
    <w:rsid w:val="000C5513"/>
    <w:rsid w:val="000C5FC3"/>
    <w:rsid w:val="000C7960"/>
    <w:rsid w:val="000D51CD"/>
    <w:rsid w:val="000D6655"/>
    <w:rsid w:val="000D6E26"/>
    <w:rsid w:val="000E2919"/>
    <w:rsid w:val="000E2F45"/>
    <w:rsid w:val="000E3CF2"/>
    <w:rsid w:val="000E4721"/>
    <w:rsid w:val="000E4898"/>
    <w:rsid w:val="000E56FC"/>
    <w:rsid w:val="000E7EB2"/>
    <w:rsid w:val="000F58D1"/>
    <w:rsid w:val="000F62FB"/>
    <w:rsid w:val="000F67D1"/>
    <w:rsid w:val="00104082"/>
    <w:rsid w:val="00104204"/>
    <w:rsid w:val="001050A4"/>
    <w:rsid w:val="001053C3"/>
    <w:rsid w:val="00106A69"/>
    <w:rsid w:val="00106AEE"/>
    <w:rsid w:val="00110246"/>
    <w:rsid w:val="0011155C"/>
    <w:rsid w:val="00114348"/>
    <w:rsid w:val="001169CB"/>
    <w:rsid w:val="00116B5B"/>
    <w:rsid w:val="00117D02"/>
    <w:rsid w:val="001203EF"/>
    <w:rsid w:val="0012216A"/>
    <w:rsid w:val="00127105"/>
    <w:rsid w:val="00127DFF"/>
    <w:rsid w:val="0013162A"/>
    <w:rsid w:val="001331C1"/>
    <w:rsid w:val="001336B2"/>
    <w:rsid w:val="001336E7"/>
    <w:rsid w:val="00134525"/>
    <w:rsid w:val="001362ED"/>
    <w:rsid w:val="0013753D"/>
    <w:rsid w:val="0013764C"/>
    <w:rsid w:val="00137E03"/>
    <w:rsid w:val="00140F77"/>
    <w:rsid w:val="00143109"/>
    <w:rsid w:val="001447B2"/>
    <w:rsid w:val="001447D8"/>
    <w:rsid w:val="0014491A"/>
    <w:rsid w:val="0014772E"/>
    <w:rsid w:val="00147D31"/>
    <w:rsid w:val="00147D88"/>
    <w:rsid w:val="00150311"/>
    <w:rsid w:val="001503F7"/>
    <w:rsid w:val="001522DE"/>
    <w:rsid w:val="001522F1"/>
    <w:rsid w:val="0015245C"/>
    <w:rsid w:val="00153021"/>
    <w:rsid w:val="00153867"/>
    <w:rsid w:val="001538B0"/>
    <w:rsid w:val="001554B0"/>
    <w:rsid w:val="00156B42"/>
    <w:rsid w:val="00161255"/>
    <w:rsid w:val="00162727"/>
    <w:rsid w:val="0016365F"/>
    <w:rsid w:val="001657E6"/>
    <w:rsid w:val="00166048"/>
    <w:rsid w:val="0016682D"/>
    <w:rsid w:val="00166A61"/>
    <w:rsid w:val="0017146E"/>
    <w:rsid w:val="0017178F"/>
    <w:rsid w:val="0017197C"/>
    <w:rsid w:val="00176948"/>
    <w:rsid w:val="00177461"/>
    <w:rsid w:val="0018088E"/>
    <w:rsid w:val="001839E0"/>
    <w:rsid w:val="001855EA"/>
    <w:rsid w:val="0018702C"/>
    <w:rsid w:val="0019258E"/>
    <w:rsid w:val="001927D5"/>
    <w:rsid w:val="00194129"/>
    <w:rsid w:val="0019543C"/>
    <w:rsid w:val="0019611D"/>
    <w:rsid w:val="0019614F"/>
    <w:rsid w:val="001A0824"/>
    <w:rsid w:val="001A23C8"/>
    <w:rsid w:val="001A2503"/>
    <w:rsid w:val="001A513E"/>
    <w:rsid w:val="001A666F"/>
    <w:rsid w:val="001A6B73"/>
    <w:rsid w:val="001B416B"/>
    <w:rsid w:val="001B5215"/>
    <w:rsid w:val="001B616D"/>
    <w:rsid w:val="001C0E7C"/>
    <w:rsid w:val="001C45B7"/>
    <w:rsid w:val="001D1934"/>
    <w:rsid w:val="001D2112"/>
    <w:rsid w:val="001D29D5"/>
    <w:rsid w:val="001D4D72"/>
    <w:rsid w:val="001D7A62"/>
    <w:rsid w:val="001E3275"/>
    <w:rsid w:val="001E4318"/>
    <w:rsid w:val="001E54D0"/>
    <w:rsid w:val="001E573D"/>
    <w:rsid w:val="001E7EA3"/>
    <w:rsid w:val="001F2B92"/>
    <w:rsid w:val="001F32D8"/>
    <w:rsid w:val="002009C9"/>
    <w:rsid w:val="00201A07"/>
    <w:rsid w:val="00201F02"/>
    <w:rsid w:val="002030A2"/>
    <w:rsid w:val="00204E91"/>
    <w:rsid w:val="00205309"/>
    <w:rsid w:val="00205A2B"/>
    <w:rsid w:val="00211BE5"/>
    <w:rsid w:val="00212805"/>
    <w:rsid w:val="0021319B"/>
    <w:rsid w:val="002150E4"/>
    <w:rsid w:val="002157A2"/>
    <w:rsid w:val="00216BBA"/>
    <w:rsid w:val="00224921"/>
    <w:rsid w:val="00226FB4"/>
    <w:rsid w:val="00230EF9"/>
    <w:rsid w:val="0023193D"/>
    <w:rsid w:val="002325C5"/>
    <w:rsid w:val="002349E2"/>
    <w:rsid w:val="0023557B"/>
    <w:rsid w:val="00237691"/>
    <w:rsid w:val="00254CB2"/>
    <w:rsid w:val="00257841"/>
    <w:rsid w:val="002615F7"/>
    <w:rsid w:val="002652F7"/>
    <w:rsid w:val="00265A4C"/>
    <w:rsid w:val="00265E7C"/>
    <w:rsid w:val="00266E10"/>
    <w:rsid w:val="0027187D"/>
    <w:rsid w:val="00271ECC"/>
    <w:rsid w:val="00273019"/>
    <w:rsid w:val="0027562E"/>
    <w:rsid w:val="002756E8"/>
    <w:rsid w:val="002757E5"/>
    <w:rsid w:val="00275970"/>
    <w:rsid w:val="00276B3A"/>
    <w:rsid w:val="0027799C"/>
    <w:rsid w:val="00280CA6"/>
    <w:rsid w:val="002820A4"/>
    <w:rsid w:val="00282190"/>
    <w:rsid w:val="00283DFE"/>
    <w:rsid w:val="002848B0"/>
    <w:rsid w:val="0028516C"/>
    <w:rsid w:val="00286F1E"/>
    <w:rsid w:val="00294791"/>
    <w:rsid w:val="00294CD9"/>
    <w:rsid w:val="00295675"/>
    <w:rsid w:val="002968C7"/>
    <w:rsid w:val="00297101"/>
    <w:rsid w:val="00297702"/>
    <w:rsid w:val="00297EF8"/>
    <w:rsid w:val="002A100D"/>
    <w:rsid w:val="002A12AF"/>
    <w:rsid w:val="002A2025"/>
    <w:rsid w:val="002A245C"/>
    <w:rsid w:val="002A37BA"/>
    <w:rsid w:val="002B047D"/>
    <w:rsid w:val="002B069F"/>
    <w:rsid w:val="002B0DB6"/>
    <w:rsid w:val="002B2309"/>
    <w:rsid w:val="002B6F50"/>
    <w:rsid w:val="002C365D"/>
    <w:rsid w:val="002C3B10"/>
    <w:rsid w:val="002D1318"/>
    <w:rsid w:val="002D1AA0"/>
    <w:rsid w:val="002D77A1"/>
    <w:rsid w:val="002E1499"/>
    <w:rsid w:val="002E47D2"/>
    <w:rsid w:val="002F01B6"/>
    <w:rsid w:val="002F0885"/>
    <w:rsid w:val="002F0BB0"/>
    <w:rsid w:val="002F178B"/>
    <w:rsid w:val="002F2369"/>
    <w:rsid w:val="00300A39"/>
    <w:rsid w:val="003036EF"/>
    <w:rsid w:val="00306799"/>
    <w:rsid w:val="0030754A"/>
    <w:rsid w:val="00307F48"/>
    <w:rsid w:val="0031579D"/>
    <w:rsid w:val="00315EE4"/>
    <w:rsid w:val="00316BE3"/>
    <w:rsid w:val="00316C9E"/>
    <w:rsid w:val="00321473"/>
    <w:rsid w:val="00321481"/>
    <w:rsid w:val="00325142"/>
    <w:rsid w:val="003258F2"/>
    <w:rsid w:val="00326FF0"/>
    <w:rsid w:val="003275E0"/>
    <w:rsid w:val="0033006C"/>
    <w:rsid w:val="00332C5F"/>
    <w:rsid w:val="00333A88"/>
    <w:rsid w:val="003348A8"/>
    <w:rsid w:val="0033578E"/>
    <w:rsid w:val="00337A8B"/>
    <w:rsid w:val="00343391"/>
    <w:rsid w:val="00352105"/>
    <w:rsid w:val="00352573"/>
    <w:rsid w:val="00353293"/>
    <w:rsid w:val="003533D6"/>
    <w:rsid w:val="0035751A"/>
    <w:rsid w:val="00360B0A"/>
    <w:rsid w:val="00360E48"/>
    <w:rsid w:val="00362A42"/>
    <w:rsid w:val="00363A79"/>
    <w:rsid w:val="00366D8A"/>
    <w:rsid w:val="003709FA"/>
    <w:rsid w:val="00371BCD"/>
    <w:rsid w:val="00371ECF"/>
    <w:rsid w:val="003742D8"/>
    <w:rsid w:val="00375E58"/>
    <w:rsid w:val="00376AFF"/>
    <w:rsid w:val="003802E4"/>
    <w:rsid w:val="003807CE"/>
    <w:rsid w:val="00381D35"/>
    <w:rsid w:val="00391AF8"/>
    <w:rsid w:val="00392EB9"/>
    <w:rsid w:val="00394A6A"/>
    <w:rsid w:val="00396C1D"/>
    <w:rsid w:val="003970A7"/>
    <w:rsid w:val="003A0835"/>
    <w:rsid w:val="003A29F3"/>
    <w:rsid w:val="003A3709"/>
    <w:rsid w:val="003A3B48"/>
    <w:rsid w:val="003A3F38"/>
    <w:rsid w:val="003A57BA"/>
    <w:rsid w:val="003A6F14"/>
    <w:rsid w:val="003A7DC1"/>
    <w:rsid w:val="003B01B6"/>
    <w:rsid w:val="003B1AD4"/>
    <w:rsid w:val="003B4420"/>
    <w:rsid w:val="003B7AD1"/>
    <w:rsid w:val="003B7FD0"/>
    <w:rsid w:val="003C15C0"/>
    <w:rsid w:val="003C2812"/>
    <w:rsid w:val="003C32AA"/>
    <w:rsid w:val="003C5156"/>
    <w:rsid w:val="003C6BED"/>
    <w:rsid w:val="003D0A66"/>
    <w:rsid w:val="003D2B4A"/>
    <w:rsid w:val="003D346B"/>
    <w:rsid w:val="003D4736"/>
    <w:rsid w:val="003D5D03"/>
    <w:rsid w:val="003D79EF"/>
    <w:rsid w:val="003E08F1"/>
    <w:rsid w:val="003E2059"/>
    <w:rsid w:val="003E352B"/>
    <w:rsid w:val="003E4062"/>
    <w:rsid w:val="003E47EE"/>
    <w:rsid w:val="003E4963"/>
    <w:rsid w:val="003E4EEF"/>
    <w:rsid w:val="003E6088"/>
    <w:rsid w:val="003F25AA"/>
    <w:rsid w:val="003F324E"/>
    <w:rsid w:val="003F4C28"/>
    <w:rsid w:val="003F6887"/>
    <w:rsid w:val="003F7242"/>
    <w:rsid w:val="003F78B3"/>
    <w:rsid w:val="003F7B98"/>
    <w:rsid w:val="0040148E"/>
    <w:rsid w:val="00405D36"/>
    <w:rsid w:val="00413C41"/>
    <w:rsid w:val="00414011"/>
    <w:rsid w:val="00414730"/>
    <w:rsid w:val="004148F0"/>
    <w:rsid w:val="004208CF"/>
    <w:rsid w:val="00422E2A"/>
    <w:rsid w:val="00423A41"/>
    <w:rsid w:val="00430CFB"/>
    <w:rsid w:val="00432034"/>
    <w:rsid w:val="004326E3"/>
    <w:rsid w:val="00433C11"/>
    <w:rsid w:val="004342E0"/>
    <w:rsid w:val="00436833"/>
    <w:rsid w:val="004368EA"/>
    <w:rsid w:val="00440D17"/>
    <w:rsid w:val="00443CD4"/>
    <w:rsid w:val="004440FD"/>
    <w:rsid w:val="00444756"/>
    <w:rsid w:val="0044483A"/>
    <w:rsid w:val="00445AE7"/>
    <w:rsid w:val="0044667F"/>
    <w:rsid w:val="00446D79"/>
    <w:rsid w:val="00453A74"/>
    <w:rsid w:val="004540FA"/>
    <w:rsid w:val="004553B1"/>
    <w:rsid w:val="00463F31"/>
    <w:rsid w:val="00464CCC"/>
    <w:rsid w:val="00465650"/>
    <w:rsid w:val="00465F6F"/>
    <w:rsid w:val="0047014A"/>
    <w:rsid w:val="004704EB"/>
    <w:rsid w:val="00470CEE"/>
    <w:rsid w:val="00471107"/>
    <w:rsid w:val="004740C3"/>
    <w:rsid w:val="00477086"/>
    <w:rsid w:val="00482EC2"/>
    <w:rsid w:val="00484990"/>
    <w:rsid w:val="00484C73"/>
    <w:rsid w:val="0049121F"/>
    <w:rsid w:val="004939DA"/>
    <w:rsid w:val="0049494F"/>
    <w:rsid w:val="00497C42"/>
    <w:rsid w:val="004A0E1B"/>
    <w:rsid w:val="004A2A25"/>
    <w:rsid w:val="004A42B8"/>
    <w:rsid w:val="004A4973"/>
    <w:rsid w:val="004A5877"/>
    <w:rsid w:val="004A5C98"/>
    <w:rsid w:val="004A77B5"/>
    <w:rsid w:val="004B10F5"/>
    <w:rsid w:val="004B4547"/>
    <w:rsid w:val="004B58B6"/>
    <w:rsid w:val="004B5B6E"/>
    <w:rsid w:val="004B602C"/>
    <w:rsid w:val="004B7346"/>
    <w:rsid w:val="004C3874"/>
    <w:rsid w:val="004C3E24"/>
    <w:rsid w:val="004C506D"/>
    <w:rsid w:val="004C56B6"/>
    <w:rsid w:val="004C7379"/>
    <w:rsid w:val="004D0560"/>
    <w:rsid w:val="004E0357"/>
    <w:rsid w:val="004E0A62"/>
    <w:rsid w:val="004E17CB"/>
    <w:rsid w:val="004E19A2"/>
    <w:rsid w:val="004E6052"/>
    <w:rsid w:val="004E730C"/>
    <w:rsid w:val="004F0396"/>
    <w:rsid w:val="004F4CF3"/>
    <w:rsid w:val="00503E40"/>
    <w:rsid w:val="00506132"/>
    <w:rsid w:val="0050713D"/>
    <w:rsid w:val="00511F50"/>
    <w:rsid w:val="005131AE"/>
    <w:rsid w:val="005131B1"/>
    <w:rsid w:val="00515000"/>
    <w:rsid w:val="0052000E"/>
    <w:rsid w:val="00521E99"/>
    <w:rsid w:val="005222A0"/>
    <w:rsid w:val="00525339"/>
    <w:rsid w:val="0052627F"/>
    <w:rsid w:val="005263A4"/>
    <w:rsid w:val="00526B11"/>
    <w:rsid w:val="005273C9"/>
    <w:rsid w:val="005279D8"/>
    <w:rsid w:val="005317B7"/>
    <w:rsid w:val="00532780"/>
    <w:rsid w:val="00533BB9"/>
    <w:rsid w:val="00535467"/>
    <w:rsid w:val="00536C4D"/>
    <w:rsid w:val="00545E6D"/>
    <w:rsid w:val="0055458D"/>
    <w:rsid w:val="00554AF0"/>
    <w:rsid w:val="00555690"/>
    <w:rsid w:val="00560D8C"/>
    <w:rsid w:val="005621D4"/>
    <w:rsid w:val="00563162"/>
    <w:rsid w:val="00564BA7"/>
    <w:rsid w:val="0056599A"/>
    <w:rsid w:val="005664A7"/>
    <w:rsid w:val="005703F3"/>
    <w:rsid w:val="00570878"/>
    <w:rsid w:val="00572AE6"/>
    <w:rsid w:val="00574067"/>
    <w:rsid w:val="00575B38"/>
    <w:rsid w:val="0057720B"/>
    <w:rsid w:val="005807E3"/>
    <w:rsid w:val="00583E00"/>
    <w:rsid w:val="0058498C"/>
    <w:rsid w:val="00584A1D"/>
    <w:rsid w:val="005867AC"/>
    <w:rsid w:val="005867D6"/>
    <w:rsid w:val="00590873"/>
    <w:rsid w:val="00593E01"/>
    <w:rsid w:val="005974D3"/>
    <w:rsid w:val="00597652"/>
    <w:rsid w:val="005A33D9"/>
    <w:rsid w:val="005A471B"/>
    <w:rsid w:val="005A4B98"/>
    <w:rsid w:val="005A4C78"/>
    <w:rsid w:val="005A7B36"/>
    <w:rsid w:val="005B096B"/>
    <w:rsid w:val="005B09B5"/>
    <w:rsid w:val="005B0BAA"/>
    <w:rsid w:val="005B19DA"/>
    <w:rsid w:val="005B3727"/>
    <w:rsid w:val="005B662C"/>
    <w:rsid w:val="005B69D8"/>
    <w:rsid w:val="005B72C7"/>
    <w:rsid w:val="005C0428"/>
    <w:rsid w:val="005C151D"/>
    <w:rsid w:val="005D0CFB"/>
    <w:rsid w:val="005D4958"/>
    <w:rsid w:val="005D4B6F"/>
    <w:rsid w:val="005D5372"/>
    <w:rsid w:val="005D5BA7"/>
    <w:rsid w:val="005D61C5"/>
    <w:rsid w:val="005D65A1"/>
    <w:rsid w:val="005D674A"/>
    <w:rsid w:val="005D67A1"/>
    <w:rsid w:val="005D7B8F"/>
    <w:rsid w:val="005E1226"/>
    <w:rsid w:val="005E33D0"/>
    <w:rsid w:val="005E6BC2"/>
    <w:rsid w:val="005E6E03"/>
    <w:rsid w:val="005E7FB6"/>
    <w:rsid w:val="005F10A6"/>
    <w:rsid w:val="005F1ACD"/>
    <w:rsid w:val="005F7894"/>
    <w:rsid w:val="00600A64"/>
    <w:rsid w:val="00600E11"/>
    <w:rsid w:val="00602A1A"/>
    <w:rsid w:val="00603332"/>
    <w:rsid w:val="00604E97"/>
    <w:rsid w:val="00605493"/>
    <w:rsid w:val="00605727"/>
    <w:rsid w:val="00611A19"/>
    <w:rsid w:val="0061323C"/>
    <w:rsid w:val="0061456E"/>
    <w:rsid w:val="00615E16"/>
    <w:rsid w:val="00616275"/>
    <w:rsid w:val="0061746A"/>
    <w:rsid w:val="00617A87"/>
    <w:rsid w:val="006214FB"/>
    <w:rsid w:val="0062240F"/>
    <w:rsid w:val="00622E2F"/>
    <w:rsid w:val="00624769"/>
    <w:rsid w:val="00626424"/>
    <w:rsid w:val="00626B9F"/>
    <w:rsid w:val="00630607"/>
    <w:rsid w:val="00631B13"/>
    <w:rsid w:val="00632547"/>
    <w:rsid w:val="0063283C"/>
    <w:rsid w:val="006353B2"/>
    <w:rsid w:val="00635B11"/>
    <w:rsid w:val="0063642A"/>
    <w:rsid w:val="00637426"/>
    <w:rsid w:val="00640DAD"/>
    <w:rsid w:val="00641F17"/>
    <w:rsid w:val="006449EA"/>
    <w:rsid w:val="00644B3B"/>
    <w:rsid w:val="00650050"/>
    <w:rsid w:val="00651890"/>
    <w:rsid w:val="0065312F"/>
    <w:rsid w:val="006547FC"/>
    <w:rsid w:val="00654F0E"/>
    <w:rsid w:val="0065793E"/>
    <w:rsid w:val="00660169"/>
    <w:rsid w:val="0066092E"/>
    <w:rsid w:val="0066344B"/>
    <w:rsid w:val="00663BE5"/>
    <w:rsid w:val="00666EFB"/>
    <w:rsid w:val="00667A76"/>
    <w:rsid w:val="00667AB2"/>
    <w:rsid w:val="006739E3"/>
    <w:rsid w:val="0067772D"/>
    <w:rsid w:val="00680109"/>
    <w:rsid w:val="0068282B"/>
    <w:rsid w:val="00684F0A"/>
    <w:rsid w:val="00685463"/>
    <w:rsid w:val="00690A43"/>
    <w:rsid w:val="006979CE"/>
    <w:rsid w:val="006A4EA0"/>
    <w:rsid w:val="006A66BF"/>
    <w:rsid w:val="006A7F34"/>
    <w:rsid w:val="006B45B3"/>
    <w:rsid w:val="006B59E7"/>
    <w:rsid w:val="006C08C8"/>
    <w:rsid w:val="006C3444"/>
    <w:rsid w:val="006C460F"/>
    <w:rsid w:val="006C6D25"/>
    <w:rsid w:val="006C7188"/>
    <w:rsid w:val="006D01C7"/>
    <w:rsid w:val="006D1A2E"/>
    <w:rsid w:val="006D1F1E"/>
    <w:rsid w:val="006D41FA"/>
    <w:rsid w:val="006D451C"/>
    <w:rsid w:val="006D6AD2"/>
    <w:rsid w:val="006D7D20"/>
    <w:rsid w:val="006E102B"/>
    <w:rsid w:val="006E156E"/>
    <w:rsid w:val="006E2623"/>
    <w:rsid w:val="006E5D58"/>
    <w:rsid w:val="006E68E8"/>
    <w:rsid w:val="006E78F9"/>
    <w:rsid w:val="006E7AC7"/>
    <w:rsid w:val="006F2126"/>
    <w:rsid w:val="006F32B3"/>
    <w:rsid w:val="006F453C"/>
    <w:rsid w:val="006F4878"/>
    <w:rsid w:val="006F67A1"/>
    <w:rsid w:val="006F6814"/>
    <w:rsid w:val="007012D1"/>
    <w:rsid w:val="0070159F"/>
    <w:rsid w:val="00702ECD"/>
    <w:rsid w:val="007033F3"/>
    <w:rsid w:val="00703C5A"/>
    <w:rsid w:val="00704B7D"/>
    <w:rsid w:val="007050AA"/>
    <w:rsid w:val="007101E3"/>
    <w:rsid w:val="00713289"/>
    <w:rsid w:val="00713A0E"/>
    <w:rsid w:val="00714C3C"/>
    <w:rsid w:val="007157C8"/>
    <w:rsid w:val="0071671A"/>
    <w:rsid w:val="00717595"/>
    <w:rsid w:val="00717C65"/>
    <w:rsid w:val="00721B05"/>
    <w:rsid w:val="00721CF5"/>
    <w:rsid w:val="00724A95"/>
    <w:rsid w:val="00725239"/>
    <w:rsid w:val="0072601C"/>
    <w:rsid w:val="0072620E"/>
    <w:rsid w:val="00726FC6"/>
    <w:rsid w:val="0073232A"/>
    <w:rsid w:val="0073584B"/>
    <w:rsid w:val="00736124"/>
    <w:rsid w:val="00737A3B"/>
    <w:rsid w:val="00742207"/>
    <w:rsid w:val="00743C27"/>
    <w:rsid w:val="00744488"/>
    <w:rsid w:val="00745AD1"/>
    <w:rsid w:val="007469FF"/>
    <w:rsid w:val="007478DA"/>
    <w:rsid w:val="00753E77"/>
    <w:rsid w:val="0075494D"/>
    <w:rsid w:val="00755409"/>
    <w:rsid w:val="00756F46"/>
    <w:rsid w:val="0075724C"/>
    <w:rsid w:val="00757A76"/>
    <w:rsid w:val="00757C59"/>
    <w:rsid w:val="007615EC"/>
    <w:rsid w:val="00761631"/>
    <w:rsid w:val="007652BE"/>
    <w:rsid w:val="00766E26"/>
    <w:rsid w:val="00766F05"/>
    <w:rsid w:val="00773B13"/>
    <w:rsid w:val="00773E2F"/>
    <w:rsid w:val="00775351"/>
    <w:rsid w:val="007757BC"/>
    <w:rsid w:val="00776462"/>
    <w:rsid w:val="007808F2"/>
    <w:rsid w:val="00783477"/>
    <w:rsid w:val="007834DF"/>
    <w:rsid w:val="007849B0"/>
    <w:rsid w:val="00784F11"/>
    <w:rsid w:val="00791E0A"/>
    <w:rsid w:val="007A19CC"/>
    <w:rsid w:val="007A4236"/>
    <w:rsid w:val="007A43D0"/>
    <w:rsid w:val="007A4901"/>
    <w:rsid w:val="007A58F2"/>
    <w:rsid w:val="007A6EBE"/>
    <w:rsid w:val="007B0915"/>
    <w:rsid w:val="007B0CFF"/>
    <w:rsid w:val="007B3120"/>
    <w:rsid w:val="007B3D8E"/>
    <w:rsid w:val="007B3DA2"/>
    <w:rsid w:val="007B654E"/>
    <w:rsid w:val="007C3243"/>
    <w:rsid w:val="007C6A36"/>
    <w:rsid w:val="007D4A63"/>
    <w:rsid w:val="007D7292"/>
    <w:rsid w:val="007D7978"/>
    <w:rsid w:val="007E0099"/>
    <w:rsid w:val="007E00BE"/>
    <w:rsid w:val="007E0448"/>
    <w:rsid w:val="007E1BFF"/>
    <w:rsid w:val="007E50BA"/>
    <w:rsid w:val="007E5CC0"/>
    <w:rsid w:val="007F0B93"/>
    <w:rsid w:val="007F240A"/>
    <w:rsid w:val="007F308A"/>
    <w:rsid w:val="007F3157"/>
    <w:rsid w:val="007F3931"/>
    <w:rsid w:val="007F3A53"/>
    <w:rsid w:val="007F3C5B"/>
    <w:rsid w:val="007F62F5"/>
    <w:rsid w:val="007F7547"/>
    <w:rsid w:val="007F77F2"/>
    <w:rsid w:val="008007FD"/>
    <w:rsid w:val="00801F55"/>
    <w:rsid w:val="00802E01"/>
    <w:rsid w:val="00803E5C"/>
    <w:rsid w:val="00805F1A"/>
    <w:rsid w:val="0080620D"/>
    <w:rsid w:val="008063D3"/>
    <w:rsid w:val="00806F01"/>
    <w:rsid w:val="00807F5C"/>
    <w:rsid w:val="008102C1"/>
    <w:rsid w:val="008103FF"/>
    <w:rsid w:val="0081152B"/>
    <w:rsid w:val="00815FA9"/>
    <w:rsid w:val="00821582"/>
    <w:rsid w:val="008240A9"/>
    <w:rsid w:val="008251E6"/>
    <w:rsid w:val="008252CF"/>
    <w:rsid w:val="00826187"/>
    <w:rsid w:val="008261A4"/>
    <w:rsid w:val="00830641"/>
    <w:rsid w:val="00831C25"/>
    <w:rsid w:val="008372CE"/>
    <w:rsid w:val="00837A94"/>
    <w:rsid w:val="0084109B"/>
    <w:rsid w:val="008435FE"/>
    <w:rsid w:val="008438ED"/>
    <w:rsid w:val="00850E58"/>
    <w:rsid w:val="008517A3"/>
    <w:rsid w:val="008519A8"/>
    <w:rsid w:val="00853701"/>
    <w:rsid w:val="00856608"/>
    <w:rsid w:val="00857294"/>
    <w:rsid w:val="00863D72"/>
    <w:rsid w:val="00865524"/>
    <w:rsid w:val="00865939"/>
    <w:rsid w:val="00867CEA"/>
    <w:rsid w:val="00870455"/>
    <w:rsid w:val="0087175F"/>
    <w:rsid w:val="00871A1D"/>
    <w:rsid w:val="00874F84"/>
    <w:rsid w:val="00875576"/>
    <w:rsid w:val="0087668B"/>
    <w:rsid w:val="00877D09"/>
    <w:rsid w:val="0088099B"/>
    <w:rsid w:val="00884E10"/>
    <w:rsid w:val="00896F89"/>
    <w:rsid w:val="0089742D"/>
    <w:rsid w:val="008A00CF"/>
    <w:rsid w:val="008A1A42"/>
    <w:rsid w:val="008A2C96"/>
    <w:rsid w:val="008A3ED9"/>
    <w:rsid w:val="008A4725"/>
    <w:rsid w:val="008A5BF1"/>
    <w:rsid w:val="008A7406"/>
    <w:rsid w:val="008B18C3"/>
    <w:rsid w:val="008B6FEF"/>
    <w:rsid w:val="008B7C58"/>
    <w:rsid w:val="008C5FC5"/>
    <w:rsid w:val="008D17A8"/>
    <w:rsid w:val="008D40F9"/>
    <w:rsid w:val="008D4855"/>
    <w:rsid w:val="008D5BA7"/>
    <w:rsid w:val="008D6034"/>
    <w:rsid w:val="008E17DB"/>
    <w:rsid w:val="008E254D"/>
    <w:rsid w:val="008E38AB"/>
    <w:rsid w:val="008E3BF6"/>
    <w:rsid w:val="008E691C"/>
    <w:rsid w:val="008E714E"/>
    <w:rsid w:val="008F4F77"/>
    <w:rsid w:val="00900293"/>
    <w:rsid w:val="009008F1"/>
    <w:rsid w:val="00903B0D"/>
    <w:rsid w:val="00905429"/>
    <w:rsid w:val="009166EC"/>
    <w:rsid w:val="009201D1"/>
    <w:rsid w:val="00920E1C"/>
    <w:rsid w:val="00923A15"/>
    <w:rsid w:val="00925166"/>
    <w:rsid w:val="009255FC"/>
    <w:rsid w:val="0093013E"/>
    <w:rsid w:val="00931AE0"/>
    <w:rsid w:val="00932487"/>
    <w:rsid w:val="009351E4"/>
    <w:rsid w:val="00936003"/>
    <w:rsid w:val="00936EBF"/>
    <w:rsid w:val="00940CDB"/>
    <w:rsid w:val="00946A50"/>
    <w:rsid w:val="00947C9A"/>
    <w:rsid w:val="00947FCE"/>
    <w:rsid w:val="0095000C"/>
    <w:rsid w:val="009502F1"/>
    <w:rsid w:val="00952EC9"/>
    <w:rsid w:val="0095373B"/>
    <w:rsid w:val="00954421"/>
    <w:rsid w:val="009547F7"/>
    <w:rsid w:val="00956EEE"/>
    <w:rsid w:val="00960CAB"/>
    <w:rsid w:val="00960EB1"/>
    <w:rsid w:val="00961D82"/>
    <w:rsid w:val="009642DB"/>
    <w:rsid w:val="009652E9"/>
    <w:rsid w:val="009662F4"/>
    <w:rsid w:val="00970A94"/>
    <w:rsid w:val="00970D9B"/>
    <w:rsid w:val="00974484"/>
    <w:rsid w:val="00975DD0"/>
    <w:rsid w:val="009774C8"/>
    <w:rsid w:val="00982C47"/>
    <w:rsid w:val="00984173"/>
    <w:rsid w:val="00985F12"/>
    <w:rsid w:val="009871D1"/>
    <w:rsid w:val="00987FCA"/>
    <w:rsid w:val="00990A80"/>
    <w:rsid w:val="00993ADC"/>
    <w:rsid w:val="009942BD"/>
    <w:rsid w:val="00994A1C"/>
    <w:rsid w:val="00995C3B"/>
    <w:rsid w:val="00995C3C"/>
    <w:rsid w:val="0099650A"/>
    <w:rsid w:val="009A16BC"/>
    <w:rsid w:val="009A210A"/>
    <w:rsid w:val="009A31F8"/>
    <w:rsid w:val="009A5B08"/>
    <w:rsid w:val="009A62E7"/>
    <w:rsid w:val="009A64E9"/>
    <w:rsid w:val="009A6C51"/>
    <w:rsid w:val="009A6C7D"/>
    <w:rsid w:val="009B097C"/>
    <w:rsid w:val="009B1922"/>
    <w:rsid w:val="009B1F0C"/>
    <w:rsid w:val="009B31FD"/>
    <w:rsid w:val="009B4B37"/>
    <w:rsid w:val="009B5050"/>
    <w:rsid w:val="009B5DC0"/>
    <w:rsid w:val="009B70E4"/>
    <w:rsid w:val="009B72DA"/>
    <w:rsid w:val="009B733A"/>
    <w:rsid w:val="009B76F3"/>
    <w:rsid w:val="009C2945"/>
    <w:rsid w:val="009C3E52"/>
    <w:rsid w:val="009C5AC7"/>
    <w:rsid w:val="009C64CA"/>
    <w:rsid w:val="009D0BFC"/>
    <w:rsid w:val="009D1F57"/>
    <w:rsid w:val="009D1FB2"/>
    <w:rsid w:val="009D3592"/>
    <w:rsid w:val="009D5165"/>
    <w:rsid w:val="009D6D8B"/>
    <w:rsid w:val="009D716F"/>
    <w:rsid w:val="009D7E2F"/>
    <w:rsid w:val="009E1A20"/>
    <w:rsid w:val="009E34E3"/>
    <w:rsid w:val="009E3811"/>
    <w:rsid w:val="009E442A"/>
    <w:rsid w:val="009E7705"/>
    <w:rsid w:val="009E7D73"/>
    <w:rsid w:val="009F00EC"/>
    <w:rsid w:val="009F226A"/>
    <w:rsid w:val="009F42A5"/>
    <w:rsid w:val="009F64E5"/>
    <w:rsid w:val="009F751E"/>
    <w:rsid w:val="009F7D7E"/>
    <w:rsid w:val="00A031ED"/>
    <w:rsid w:val="00A05364"/>
    <w:rsid w:val="00A05E1B"/>
    <w:rsid w:val="00A07950"/>
    <w:rsid w:val="00A11F8F"/>
    <w:rsid w:val="00A14905"/>
    <w:rsid w:val="00A14F7F"/>
    <w:rsid w:val="00A15D12"/>
    <w:rsid w:val="00A17DCD"/>
    <w:rsid w:val="00A21D60"/>
    <w:rsid w:val="00A22240"/>
    <w:rsid w:val="00A25602"/>
    <w:rsid w:val="00A2725E"/>
    <w:rsid w:val="00A279CA"/>
    <w:rsid w:val="00A30563"/>
    <w:rsid w:val="00A31409"/>
    <w:rsid w:val="00A33B7A"/>
    <w:rsid w:val="00A34521"/>
    <w:rsid w:val="00A347C7"/>
    <w:rsid w:val="00A34F6D"/>
    <w:rsid w:val="00A36A92"/>
    <w:rsid w:val="00A4267C"/>
    <w:rsid w:val="00A50243"/>
    <w:rsid w:val="00A50324"/>
    <w:rsid w:val="00A503B8"/>
    <w:rsid w:val="00A505F4"/>
    <w:rsid w:val="00A513EE"/>
    <w:rsid w:val="00A543FA"/>
    <w:rsid w:val="00A54D48"/>
    <w:rsid w:val="00A56A18"/>
    <w:rsid w:val="00A6074B"/>
    <w:rsid w:val="00A63C27"/>
    <w:rsid w:val="00A675A4"/>
    <w:rsid w:val="00A67EFA"/>
    <w:rsid w:val="00A714A2"/>
    <w:rsid w:val="00A72A85"/>
    <w:rsid w:val="00A80068"/>
    <w:rsid w:val="00A811E8"/>
    <w:rsid w:val="00A838B4"/>
    <w:rsid w:val="00A845DD"/>
    <w:rsid w:val="00A87702"/>
    <w:rsid w:val="00A90C47"/>
    <w:rsid w:val="00A92DF5"/>
    <w:rsid w:val="00AA338E"/>
    <w:rsid w:val="00AA5CB8"/>
    <w:rsid w:val="00AA79B6"/>
    <w:rsid w:val="00AB110C"/>
    <w:rsid w:val="00AB2DD0"/>
    <w:rsid w:val="00AB46A6"/>
    <w:rsid w:val="00AB539D"/>
    <w:rsid w:val="00AB79D9"/>
    <w:rsid w:val="00AB7DB9"/>
    <w:rsid w:val="00AC36AB"/>
    <w:rsid w:val="00AC5652"/>
    <w:rsid w:val="00AD1093"/>
    <w:rsid w:val="00AD1BD9"/>
    <w:rsid w:val="00AD54DD"/>
    <w:rsid w:val="00AE0043"/>
    <w:rsid w:val="00AE0BF2"/>
    <w:rsid w:val="00AE116A"/>
    <w:rsid w:val="00AE1B72"/>
    <w:rsid w:val="00AE1C87"/>
    <w:rsid w:val="00AE4F0D"/>
    <w:rsid w:val="00AF0EC1"/>
    <w:rsid w:val="00AF12CE"/>
    <w:rsid w:val="00AF3CA1"/>
    <w:rsid w:val="00AF6ECF"/>
    <w:rsid w:val="00B05459"/>
    <w:rsid w:val="00B13B2F"/>
    <w:rsid w:val="00B16432"/>
    <w:rsid w:val="00B16649"/>
    <w:rsid w:val="00B21A40"/>
    <w:rsid w:val="00B22533"/>
    <w:rsid w:val="00B23133"/>
    <w:rsid w:val="00B23728"/>
    <w:rsid w:val="00B25FD5"/>
    <w:rsid w:val="00B27285"/>
    <w:rsid w:val="00B30A0F"/>
    <w:rsid w:val="00B34BA7"/>
    <w:rsid w:val="00B34DF4"/>
    <w:rsid w:val="00B36229"/>
    <w:rsid w:val="00B36BF7"/>
    <w:rsid w:val="00B37D7D"/>
    <w:rsid w:val="00B403B9"/>
    <w:rsid w:val="00B41A9F"/>
    <w:rsid w:val="00B41CBD"/>
    <w:rsid w:val="00B4270F"/>
    <w:rsid w:val="00B42736"/>
    <w:rsid w:val="00B435F5"/>
    <w:rsid w:val="00B44F5B"/>
    <w:rsid w:val="00B46D04"/>
    <w:rsid w:val="00B471BF"/>
    <w:rsid w:val="00B5158D"/>
    <w:rsid w:val="00B55D9B"/>
    <w:rsid w:val="00B57764"/>
    <w:rsid w:val="00B606CE"/>
    <w:rsid w:val="00B61D27"/>
    <w:rsid w:val="00B62717"/>
    <w:rsid w:val="00B634C3"/>
    <w:rsid w:val="00B64952"/>
    <w:rsid w:val="00B64D7A"/>
    <w:rsid w:val="00B71F35"/>
    <w:rsid w:val="00B72C14"/>
    <w:rsid w:val="00B745B5"/>
    <w:rsid w:val="00B754F5"/>
    <w:rsid w:val="00B75562"/>
    <w:rsid w:val="00B77477"/>
    <w:rsid w:val="00B836E3"/>
    <w:rsid w:val="00B83A2F"/>
    <w:rsid w:val="00B85957"/>
    <w:rsid w:val="00B87F84"/>
    <w:rsid w:val="00B90295"/>
    <w:rsid w:val="00B9509F"/>
    <w:rsid w:val="00B968A1"/>
    <w:rsid w:val="00B9755F"/>
    <w:rsid w:val="00B979ED"/>
    <w:rsid w:val="00BA14D3"/>
    <w:rsid w:val="00BA2941"/>
    <w:rsid w:val="00BA3D6A"/>
    <w:rsid w:val="00BA42D4"/>
    <w:rsid w:val="00BA5AF9"/>
    <w:rsid w:val="00BB0118"/>
    <w:rsid w:val="00BB5974"/>
    <w:rsid w:val="00BB5C35"/>
    <w:rsid w:val="00BC22CF"/>
    <w:rsid w:val="00BC3000"/>
    <w:rsid w:val="00BC3790"/>
    <w:rsid w:val="00BC3D67"/>
    <w:rsid w:val="00BC6360"/>
    <w:rsid w:val="00BC7A87"/>
    <w:rsid w:val="00BD1423"/>
    <w:rsid w:val="00BD193D"/>
    <w:rsid w:val="00BD4200"/>
    <w:rsid w:val="00BD4228"/>
    <w:rsid w:val="00BD5612"/>
    <w:rsid w:val="00BE0DC9"/>
    <w:rsid w:val="00BE0DD7"/>
    <w:rsid w:val="00BE5EDA"/>
    <w:rsid w:val="00BF06C5"/>
    <w:rsid w:val="00BF79C2"/>
    <w:rsid w:val="00C00C71"/>
    <w:rsid w:val="00C02C9D"/>
    <w:rsid w:val="00C07742"/>
    <w:rsid w:val="00C16CD5"/>
    <w:rsid w:val="00C215B3"/>
    <w:rsid w:val="00C27305"/>
    <w:rsid w:val="00C276C7"/>
    <w:rsid w:val="00C36DAB"/>
    <w:rsid w:val="00C40290"/>
    <w:rsid w:val="00C40617"/>
    <w:rsid w:val="00C40D48"/>
    <w:rsid w:val="00C41826"/>
    <w:rsid w:val="00C42CE4"/>
    <w:rsid w:val="00C44024"/>
    <w:rsid w:val="00C444BD"/>
    <w:rsid w:val="00C511F1"/>
    <w:rsid w:val="00C5124A"/>
    <w:rsid w:val="00C5320D"/>
    <w:rsid w:val="00C53870"/>
    <w:rsid w:val="00C5686E"/>
    <w:rsid w:val="00C56DFC"/>
    <w:rsid w:val="00C57D33"/>
    <w:rsid w:val="00C60C2D"/>
    <w:rsid w:val="00C60FE9"/>
    <w:rsid w:val="00C63430"/>
    <w:rsid w:val="00C64281"/>
    <w:rsid w:val="00C709E8"/>
    <w:rsid w:val="00C734E2"/>
    <w:rsid w:val="00C750B4"/>
    <w:rsid w:val="00C752E3"/>
    <w:rsid w:val="00C75E4B"/>
    <w:rsid w:val="00C75E69"/>
    <w:rsid w:val="00C76430"/>
    <w:rsid w:val="00C76992"/>
    <w:rsid w:val="00C80174"/>
    <w:rsid w:val="00C81546"/>
    <w:rsid w:val="00C83BDD"/>
    <w:rsid w:val="00C842F4"/>
    <w:rsid w:val="00C849C5"/>
    <w:rsid w:val="00C87A40"/>
    <w:rsid w:val="00C92C78"/>
    <w:rsid w:val="00C93EA4"/>
    <w:rsid w:val="00C95998"/>
    <w:rsid w:val="00C96A1D"/>
    <w:rsid w:val="00C96E24"/>
    <w:rsid w:val="00CA0ABA"/>
    <w:rsid w:val="00CA1A9E"/>
    <w:rsid w:val="00CA243E"/>
    <w:rsid w:val="00CA29A6"/>
    <w:rsid w:val="00CA2ED3"/>
    <w:rsid w:val="00CA7890"/>
    <w:rsid w:val="00CA7A14"/>
    <w:rsid w:val="00CA7F0F"/>
    <w:rsid w:val="00CB0D54"/>
    <w:rsid w:val="00CB7228"/>
    <w:rsid w:val="00CB7FDC"/>
    <w:rsid w:val="00CC18BD"/>
    <w:rsid w:val="00CC38A6"/>
    <w:rsid w:val="00CC429D"/>
    <w:rsid w:val="00CC55CE"/>
    <w:rsid w:val="00CC6CD1"/>
    <w:rsid w:val="00CD06DE"/>
    <w:rsid w:val="00CD0DE8"/>
    <w:rsid w:val="00CD265E"/>
    <w:rsid w:val="00CD3AF8"/>
    <w:rsid w:val="00CD48F9"/>
    <w:rsid w:val="00CD6CE2"/>
    <w:rsid w:val="00CE0FDB"/>
    <w:rsid w:val="00CE1D30"/>
    <w:rsid w:val="00CE1DE3"/>
    <w:rsid w:val="00CE2015"/>
    <w:rsid w:val="00CE288D"/>
    <w:rsid w:val="00CE28DC"/>
    <w:rsid w:val="00CE30AF"/>
    <w:rsid w:val="00CE73EB"/>
    <w:rsid w:val="00CF00B3"/>
    <w:rsid w:val="00CF38B1"/>
    <w:rsid w:val="00CF530C"/>
    <w:rsid w:val="00CF688A"/>
    <w:rsid w:val="00CF761A"/>
    <w:rsid w:val="00D0036A"/>
    <w:rsid w:val="00D0106E"/>
    <w:rsid w:val="00D01C0D"/>
    <w:rsid w:val="00D03F97"/>
    <w:rsid w:val="00D04F2C"/>
    <w:rsid w:val="00D064D3"/>
    <w:rsid w:val="00D06B88"/>
    <w:rsid w:val="00D1114F"/>
    <w:rsid w:val="00D115B9"/>
    <w:rsid w:val="00D16C8B"/>
    <w:rsid w:val="00D171D0"/>
    <w:rsid w:val="00D17617"/>
    <w:rsid w:val="00D17D30"/>
    <w:rsid w:val="00D201B7"/>
    <w:rsid w:val="00D20425"/>
    <w:rsid w:val="00D20DB1"/>
    <w:rsid w:val="00D265C5"/>
    <w:rsid w:val="00D26CD2"/>
    <w:rsid w:val="00D31171"/>
    <w:rsid w:val="00D31FDE"/>
    <w:rsid w:val="00D332F5"/>
    <w:rsid w:val="00D347DB"/>
    <w:rsid w:val="00D348EE"/>
    <w:rsid w:val="00D363F5"/>
    <w:rsid w:val="00D36AC7"/>
    <w:rsid w:val="00D37072"/>
    <w:rsid w:val="00D4447A"/>
    <w:rsid w:val="00D44656"/>
    <w:rsid w:val="00D45C9E"/>
    <w:rsid w:val="00D46738"/>
    <w:rsid w:val="00D46FB0"/>
    <w:rsid w:val="00D47F05"/>
    <w:rsid w:val="00D5024E"/>
    <w:rsid w:val="00D55296"/>
    <w:rsid w:val="00D568A1"/>
    <w:rsid w:val="00D56F21"/>
    <w:rsid w:val="00D60AA1"/>
    <w:rsid w:val="00D61BB4"/>
    <w:rsid w:val="00D62780"/>
    <w:rsid w:val="00D66B15"/>
    <w:rsid w:val="00D67EF8"/>
    <w:rsid w:val="00D705F8"/>
    <w:rsid w:val="00D760B5"/>
    <w:rsid w:val="00D765AA"/>
    <w:rsid w:val="00D76F93"/>
    <w:rsid w:val="00D77AD6"/>
    <w:rsid w:val="00D8068E"/>
    <w:rsid w:val="00D81FCF"/>
    <w:rsid w:val="00D8406F"/>
    <w:rsid w:val="00D85202"/>
    <w:rsid w:val="00D862A8"/>
    <w:rsid w:val="00D9192A"/>
    <w:rsid w:val="00D941B0"/>
    <w:rsid w:val="00D97678"/>
    <w:rsid w:val="00DA04C9"/>
    <w:rsid w:val="00DA123D"/>
    <w:rsid w:val="00DA17F3"/>
    <w:rsid w:val="00DA2E83"/>
    <w:rsid w:val="00DA5964"/>
    <w:rsid w:val="00DA682D"/>
    <w:rsid w:val="00DB15E6"/>
    <w:rsid w:val="00DB18AE"/>
    <w:rsid w:val="00DB60D0"/>
    <w:rsid w:val="00DB6320"/>
    <w:rsid w:val="00DC1AC1"/>
    <w:rsid w:val="00DC2D8E"/>
    <w:rsid w:val="00DC3FFC"/>
    <w:rsid w:val="00DC43DB"/>
    <w:rsid w:val="00DD1333"/>
    <w:rsid w:val="00DD13B9"/>
    <w:rsid w:val="00DD266A"/>
    <w:rsid w:val="00DD2CB4"/>
    <w:rsid w:val="00DD36F3"/>
    <w:rsid w:val="00DD52E2"/>
    <w:rsid w:val="00DD6923"/>
    <w:rsid w:val="00DD7E71"/>
    <w:rsid w:val="00DE1E69"/>
    <w:rsid w:val="00DE744E"/>
    <w:rsid w:val="00DF299B"/>
    <w:rsid w:val="00DF4085"/>
    <w:rsid w:val="00DF7E60"/>
    <w:rsid w:val="00E00617"/>
    <w:rsid w:val="00E0767C"/>
    <w:rsid w:val="00E10406"/>
    <w:rsid w:val="00E148E7"/>
    <w:rsid w:val="00E15D41"/>
    <w:rsid w:val="00E17FDC"/>
    <w:rsid w:val="00E20034"/>
    <w:rsid w:val="00E207C0"/>
    <w:rsid w:val="00E211F9"/>
    <w:rsid w:val="00E21BD2"/>
    <w:rsid w:val="00E21F55"/>
    <w:rsid w:val="00E221EB"/>
    <w:rsid w:val="00E26431"/>
    <w:rsid w:val="00E26BF0"/>
    <w:rsid w:val="00E357BD"/>
    <w:rsid w:val="00E35F1C"/>
    <w:rsid w:val="00E36379"/>
    <w:rsid w:val="00E364AF"/>
    <w:rsid w:val="00E4054A"/>
    <w:rsid w:val="00E410E7"/>
    <w:rsid w:val="00E4353B"/>
    <w:rsid w:val="00E44D7A"/>
    <w:rsid w:val="00E5134C"/>
    <w:rsid w:val="00E515E6"/>
    <w:rsid w:val="00E51CE5"/>
    <w:rsid w:val="00E534CB"/>
    <w:rsid w:val="00E5374E"/>
    <w:rsid w:val="00E54A48"/>
    <w:rsid w:val="00E56AA6"/>
    <w:rsid w:val="00E60C8D"/>
    <w:rsid w:val="00E60CB7"/>
    <w:rsid w:val="00E614A9"/>
    <w:rsid w:val="00E628D9"/>
    <w:rsid w:val="00E62E47"/>
    <w:rsid w:val="00E63927"/>
    <w:rsid w:val="00E64561"/>
    <w:rsid w:val="00E66402"/>
    <w:rsid w:val="00E70A3B"/>
    <w:rsid w:val="00E71EA2"/>
    <w:rsid w:val="00E745D5"/>
    <w:rsid w:val="00E7653F"/>
    <w:rsid w:val="00E76558"/>
    <w:rsid w:val="00E77D23"/>
    <w:rsid w:val="00E805CA"/>
    <w:rsid w:val="00E81ACE"/>
    <w:rsid w:val="00E82F99"/>
    <w:rsid w:val="00E83516"/>
    <w:rsid w:val="00E8376E"/>
    <w:rsid w:val="00E840E6"/>
    <w:rsid w:val="00E84868"/>
    <w:rsid w:val="00E86A8D"/>
    <w:rsid w:val="00E90DE2"/>
    <w:rsid w:val="00E91B9C"/>
    <w:rsid w:val="00E91F65"/>
    <w:rsid w:val="00E92FAF"/>
    <w:rsid w:val="00E93041"/>
    <w:rsid w:val="00E9375F"/>
    <w:rsid w:val="00E93CBA"/>
    <w:rsid w:val="00E9539A"/>
    <w:rsid w:val="00E965AD"/>
    <w:rsid w:val="00EA091E"/>
    <w:rsid w:val="00EA1666"/>
    <w:rsid w:val="00EA5426"/>
    <w:rsid w:val="00EB282D"/>
    <w:rsid w:val="00EB341E"/>
    <w:rsid w:val="00EC0CC6"/>
    <w:rsid w:val="00EC11C0"/>
    <w:rsid w:val="00EC2702"/>
    <w:rsid w:val="00EC2B8D"/>
    <w:rsid w:val="00EC505F"/>
    <w:rsid w:val="00EC5146"/>
    <w:rsid w:val="00EC595F"/>
    <w:rsid w:val="00EC59E1"/>
    <w:rsid w:val="00EC63E0"/>
    <w:rsid w:val="00EC6EFF"/>
    <w:rsid w:val="00EC7C8E"/>
    <w:rsid w:val="00ED1831"/>
    <w:rsid w:val="00ED21AD"/>
    <w:rsid w:val="00ED3E7A"/>
    <w:rsid w:val="00ED695C"/>
    <w:rsid w:val="00ED7E1A"/>
    <w:rsid w:val="00EE0A93"/>
    <w:rsid w:val="00EE22E9"/>
    <w:rsid w:val="00EE3FC2"/>
    <w:rsid w:val="00EE4D8E"/>
    <w:rsid w:val="00EE5C76"/>
    <w:rsid w:val="00EE76BF"/>
    <w:rsid w:val="00EE788B"/>
    <w:rsid w:val="00EF0B7E"/>
    <w:rsid w:val="00EF3623"/>
    <w:rsid w:val="00EF3855"/>
    <w:rsid w:val="00EF53C6"/>
    <w:rsid w:val="00EF6CE3"/>
    <w:rsid w:val="00EF6F7C"/>
    <w:rsid w:val="00F0113C"/>
    <w:rsid w:val="00F0264E"/>
    <w:rsid w:val="00F028D0"/>
    <w:rsid w:val="00F02BD3"/>
    <w:rsid w:val="00F03CBF"/>
    <w:rsid w:val="00F04ABC"/>
    <w:rsid w:val="00F067C4"/>
    <w:rsid w:val="00F135B6"/>
    <w:rsid w:val="00F13E2E"/>
    <w:rsid w:val="00F207CC"/>
    <w:rsid w:val="00F2301A"/>
    <w:rsid w:val="00F23A0E"/>
    <w:rsid w:val="00F24616"/>
    <w:rsid w:val="00F24941"/>
    <w:rsid w:val="00F26F22"/>
    <w:rsid w:val="00F27E9D"/>
    <w:rsid w:val="00F301C4"/>
    <w:rsid w:val="00F3073F"/>
    <w:rsid w:val="00F316E3"/>
    <w:rsid w:val="00F33DB9"/>
    <w:rsid w:val="00F34BF8"/>
    <w:rsid w:val="00F35864"/>
    <w:rsid w:val="00F37435"/>
    <w:rsid w:val="00F41A1E"/>
    <w:rsid w:val="00F43AA2"/>
    <w:rsid w:val="00F44772"/>
    <w:rsid w:val="00F459C7"/>
    <w:rsid w:val="00F46FC1"/>
    <w:rsid w:val="00F47293"/>
    <w:rsid w:val="00F52EBF"/>
    <w:rsid w:val="00F540C4"/>
    <w:rsid w:val="00F5759F"/>
    <w:rsid w:val="00F57ADC"/>
    <w:rsid w:val="00F62B05"/>
    <w:rsid w:val="00F640C5"/>
    <w:rsid w:val="00F64A84"/>
    <w:rsid w:val="00F70204"/>
    <w:rsid w:val="00F7093B"/>
    <w:rsid w:val="00F70CBD"/>
    <w:rsid w:val="00F71742"/>
    <w:rsid w:val="00F73593"/>
    <w:rsid w:val="00F75C8A"/>
    <w:rsid w:val="00F76F90"/>
    <w:rsid w:val="00F856B5"/>
    <w:rsid w:val="00F86C9A"/>
    <w:rsid w:val="00F86D46"/>
    <w:rsid w:val="00F87941"/>
    <w:rsid w:val="00F87E07"/>
    <w:rsid w:val="00F90276"/>
    <w:rsid w:val="00F911EF"/>
    <w:rsid w:val="00F921E1"/>
    <w:rsid w:val="00F92E98"/>
    <w:rsid w:val="00F933C8"/>
    <w:rsid w:val="00F944B2"/>
    <w:rsid w:val="00F96332"/>
    <w:rsid w:val="00FA3E7E"/>
    <w:rsid w:val="00FA43B7"/>
    <w:rsid w:val="00FB273F"/>
    <w:rsid w:val="00FB5A5F"/>
    <w:rsid w:val="00FC200D"/>
    <w:rsid w:val="00FC2D45"/>
    <w:rsid w:val="00FC3E2C"/>
    <w:rsid w:val="00FC5226"/>
    <w:rsid w:val="00FC70CB"/>
    <w:rsid w:val="00FD129B"/>
    <w:rsid w:val="00FD16A3"/>
    <w:rsid w:val="00FD6395"/>
    <w:rsid w:val="00FE06A7"/>
    <w:rsid w:val="00FE2333"/>
    <w:rsid w:val="00FE5B37"/>
    <w:rsid w:val="00FE731B"/>
    <w:rsid w:val="00FF3431"/>
    <w:rsid w:val="00FF39A4"/>
    <w:rsid w:val="00FF75A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379"/>
  </w:style>
  <w:style w:type="paragraph" w:styleId="Ttulo1">
    <w:name w:val="heading 1"/>
    <w:basedOn w:val="Normal"/>
    <w:next w:val="Normal"/>
    <w:qFormat/>
    <w:rsid w:val="004C7379"/>
    <w:pPr>
      <w:keepNext/>
      <w:outlineLvl w:val="0"/>
    </w:pPr>
    <w:rPr>
      <w:rFonts w:ascii="Arial" w:hAnsi="Arial"/>
      <w:b/>
      <w:sz w:val="24"/>
    </w:rPr>
  </w:style>
  <w:style w:type="paragraph" w:styleId="Ttulo2">
    <w:name w:val="heading 2"/>
    <w:basedOn w:val="Normal"/>
    <w:next w:val="Normal"/>
    <w:qFormat/>
    <w:rsid w:val="004C7379"/>
    <w:pPr>
      <w:keepNext/>
      <w:outlineLvl w:val="1"/>
    </w:pPr>
    <w:rPr>
      <w:rFonts w:ascii="Arial" w:hAnsi="Arial"/>
      <w:b/>
      <w:sz w:val="24"/>
      <w:u w:val="single"/>
    </w:rPr>
  </w:style>
  <w:style w:type="paragraph" w:styleId="Ttulo3">
    <w:name w:val="heading 3"/>
    <w:basedOn w:val="Normal"/>
    <w:next w:val="Normal"/>
    <w:qFormat/>
    <w:rsid w:val="004C7379"/>
    <w:pPr>
      <w:keepNext/>
      <w:jc w:val="center"/>
      <w:outlineLvl w:val="2"/>
    </w:pPr>
    <w:rPr>
      <w:rFonts w:ascii="Arial" w:hAnsi="Arial"/>
      <w:b/>
    </w:rPr>
  </w:style>
  <w:style w:type="paragraph" w:styleId="Ttulo4">
    <w:name w:val="heading 4"/>
    <w:basedOn w:val="Normal"/>
    <w:next w:val="Normal"/>
    <w:qFormat/>
    <w:rsid w:val="004C7379"/>
    <w:pPr>
      <w:keepNext/>
      <w:outlineLvl w:val="3"/>
    </w:pPr>
    <w:rPr>
      <w:rFonts w:ascii="Arial" w:hAnsi="Arial"/>
      <w:b/>
      <w:u w:val="single"/>
    </w:rPr>
  </w:style>
  <w:style w:type="paragraph" w:styleId="Ttulo5">
    <w:name w:val="heading 5"/>
    <w:basedOn w:val="Normal"/>
    <w:next w:val="Normal"/>
    <w:qFormat/>
    <w:rsid w:val="004C7379"/>
    <w:pPr>
      <w:keepNext/>
      <w:jc w:val="both"/>
      <w:outlineLvl w:val="4"/>
    </w:pPr>
    <w:rPr>
      <w:b/>
    </w:rPr>
  </w:style>
  <w:style w:type="paragraph" w:styleId="Ttulo6">
    <w:name w:val="heading 6"/>
    <w:basedOn w:val="Normal"/>
    <w:next w:val="Normal"/>
    <w:link w:val="Ttulo6Char"/>
    <w:qFormat/>
    <w:rsid w:val="004C7379"/>
    <w:pPr>
      <w:keepNext/>
      <w:jc w:val="both"/>
      <w:outlineLvl w:val="5"/>
    </w:pPr>
    <w:rPr>
      <w:b/>
      <w:u w:val="single"/>
    </w:rPr>
  </w:style>
  <w:style w:type="paragraph" w:styleId="Ttulo7">
    <w:name w:val="heading 7"/>
    <w:basedOn w:val="Normal"/>
    <w:next w:val="Normal"/>
    <w:qFormat/>
    <w:rsid w:val="004C7379"/>
    <w:pPr>
      <w:keepNext/>
      <w:outlineLvl w:val="6"/>
    </w:pPr>
    <w:rPr>
      <w:b/>
    </w:rPr>
  </w:style>
  <w:style w:type="paragraph" w:styleId="Ttulo8">
    <w:name w:val="heading 8"/>
    <w:basedOn w:val="Normal"/>
    <w:next w:val="Normal"/>
    <w:qFormat/>
    <w:rsid w:val="004C7379"/>
    <w:pPr>
      <w:keepNext/>
      <w:outlineLvl w:val="7"/>
    </w:pPr>
    <w:rPr>
      <w:rFonts w:ascii="Arial" w:hAnsi="Arial"/>
      <w:b/>
      <w:i/>
      <w:sz w:val="24"/>
    </w:rPr>
  </w:style>
  <w:style w:type="paragraph" w:styleId="Ttulo9">
    <w:name w:val="heading 9"/>
    <w:basedOn w:val="Normal"/>
    <w:next w:val="Normal"/>
    <w:qFormat/>
    <w:rsid w:val="004C7379"/>
    <w:pPr>
      <w:keepNext/>
      <w:jc w:val="both"/>
      <w:outlineLvl w:val="8"/>
    </w:pPr>
    <w:rPr>
      <w:b/>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4C7379"/>
    <w:rPr>
      <w:rFonts w:ascii="Courier New" w:hAnsi="Courier New"/>
    </w:rPr>
  </w:style>
  <w:style w:type="paragraph" w:styleId="Corpodetexto2">
    <w:name w:val="Body Text 2"/>
    <w:basedOn w:val="Normal"/>
    <w:rsid w:val="004C7379"/>
    <w:pPr>
      <w:jc w:val="both"/>
    </w:pPr>
    <w:rPr>
      <w:rFonts w:ascii="Arial" w:hAnsi="Arial"/>
      <w:sz w:val="24"/>
    </w:rPr>
  </w:style>
  <w:style w:type="paragraph" w:styleId="Corpodetexto">
    <w:name w:val="Body Text"/>
    <w:basedOn w:val="Normal"/>
    <w:rsid w:val="004C7379"/>
    <w:pPr>
      <w:jc w:val="both"/>
    </w:pPr>
    <w:rPr>
      <w:rFonts w:ascii="Arial" w:hAnsi="Arial"/>
    </w:rPr>
  </w:style>
  <w:style w:type="paragraph" w:styleId="Ttulo">
    <w:name w:val="Title"/>
    <w:basedOn w:val="Normal"/>
    <w:qFormat/>
    <w:rsid w:val="004C7379"/>
    <w:pPr>
      <w:jc w:val="center"/>
    </w:pPr>
    <w:rPr>
      <w:b/>
      <w:sz w:val="28"/>
      <w:u w:val="single"/>
    </w:rPr>
  </w:style>
  <w:style w:type="paragraph" w:styleId="Rodap">
    <w:name w:val="footer"/>
    <w:basedOn w:val="Normal"/>
    <w:rsid w:val="004C7379"/>
    <w:pPr>
      <w:tabs>
        <w:tab w:val="center" w:pos="4419"/>
        <w:tab w:val="right" w:pos="8838"/>
      </w:tabs>
    </w:pPr>
  </w:style>
  <w:style w:type="character" w:styleId="Nmerodepgina">
    <w:name w:val="page number"/>
    <w:basedOn w:val="Fontepargpadro"/>
    <w:rsid w:val="004C7379"/>
  </w:style>
  <w:style w:type="paragraph" w:styleId="Textodebalo">
    <w:name w:val="Balloon Text"/>
    <w:basedOn w:val="Normal"/>
    <w:semiHidden/>
    <w:rsid w:val="004C7379"/>
    <w:rPr>
      <w:rFonts w:ascii="Tahoma" w:hAnsi="Tahoma" w:cs="Tahoma"/>
      <w:sz w:val="16"/>
      <w:szCs w:val="16"/>
    </w:rPr>
  </w:style>
  <w:style w:type="character" w:customStyle="1" w:styleId="Ttulo6Char">
    <w:name w:val="Título 6 Char"/>
    <w:basedOn w:val="Fontepargpadro"/>
    <w:link w:val="Ttulo6"/>
    <w:rsid w:val="00DD6923"/>
    <w:rPr>
      <w:b/>
      <w:u w:val="single"/>
    </w:rPr>
  </w:style>
  <w:style w:type="paragraph" w:styleId="Cabealho">
    <w:name w:val="header"/>
    <w:basedOn w:val="Normal"/>
    <w:link w:val="CabealhoChar"/>
    <w:unhideWhenUsed/>
    <w:rsid w:val="00503E40"/>
    <w:pPr>
      <w:tabs>
        <w:tab w:val="center" w:pos="4252"/>
        <w:tab w:val="right" w:pos="8504"/>
      </w:tabs>
    </w:pPr>
  </w:style>
  <w:style w:type="character" w:customStyle="1" w:styleId="CabealhoChar">
    <w:name w:val="Cabeçalho Char"/>
    <w:basedOn w:val="Fontepargpadro"/>
    <w:link w:val="Cabealho"/>
    <w:rsid w:val="00503E40"/>
  </w:style>
</w:styles>
</file>

<file path=word/webSettings.xml><?xml version="1.0" encoding="utf-8"?>
<w:webSettings xmlns:r="http://schemas.openxmlformats.org/officeDocument/2006/relationships" xmlns:w="http://schemas.openxmlformats.org/wordprocessingml/2006/main">
  <w:divs>
    <w:div w:id="186452949">
      <w:bodyDiv w:val="1"/>
      <w:marLeft w:val="0"/>
      <w:marRight w:val="0"/>
      <w:marTop w:val="0"/>
      <w:marBottom w:val="0"/>
      <w:divBdr>
        <w:top w:val="none" w:sz="0" w:space="0" w:color="auto"/>
        <w:left w:val="none" w:sz="0" w:space="0" w:color="auto"/>
        <w:bottom w:val="none" w:sz="0" w:space="0" w:color="auto"/>
        <w:right w:val="none" w:sz="0" w:space="0" w:color="auto"/>
      </w:divBdr>
    </w:div>
    <w:div w:id="302005725">
      <w:bodyDiv w:val="1"/>
      <w:marLeft w:val="0"/>
      <w:marRight w:val="0"/>
      <w:marTop w:val="0"/>
      <w:marBottom w:val="0"/>
      <w:divBdr>
        <w:top w:val="none" w:sz="0" w:space="0" w:color="auto"/>
        <w:left w:val="none" w:sz="0" w:space="0" w:color="auto"/>
        <w:bottom w:val="none" w:sz="0" w:space="0" w:color="auto"/>
        <w:right w:val="none" w:sz="0" w:space="0" w:color="auto"/>
      </w:divBdr>
    </w:div>
    <w:div w:id="306058163">
      <w:bodyDiv w:val="1"/>
      <w:marLeft w:val="0"/>
      <w:marRight w:val="0"/>
      <w:marTop w:val="0"/>
      <w:marBottom w:val="0"/>
      <w:divBdr>
        <w:top w:val="none" w:sz="0" w:space="0" w:color="auto"/>
        <w:left w:val="none" w:sz="0" w:space="0" w:color="auto"/>
        <w:bottom w:val="none" w:sz="0" w:space="0" w:color="auto"/>
        <w:right w:val="none" w:sz="0" w:space="0" w:color="auto"/>
      </w:divBdr>
    </w:div>
    <w:div w:id="389962326">
      <w:bodyDiv w:val="1"/>
      <w:marLeft w:val="0"/>
      <w:marRight w:val="0"/>
      <w:marTop w:val="0"/>
      <w:marBottom w:val="0"/>
      <w:divBdr>
        <w:top w:val="none" w:sz="0" w:space="0" w:color="auto"/>
        <w:left w:val="none" w:sz="0" w:space="0" w:color="auto"/>
        <w:bottom w:val="none" w:sz="0" w:space="0" w:color="auto"/>
        <w:right w:val="none" w:sz="0" w:space="0" w:color="auto"/>
      </w:divBdr>
    </w:div>
    <w:div w:id="506019988">
      <w:bodyDiv w:val="1"/>
      <w:marLeft w:val="0"/>
      <w:marRight w:val="0"/>
      <w:marTop w:val="0"/>
      <w:marBottom w:val="0"/>
      <w:divBdr>
        <w:top w:val="none" w:sz="0" w:space="0" w:color="auto"/>
        <w:left w:val="none" w:sz="0" w:space="0" w:color="auto"/>
        <w:bottom w:val="none" w:sz="0" w:space="0" w:color="auto"/>
        <w:right w:val="none" w:sz="0" w:space="0" w:color="auto"/>
      </w:divBdr>
    </w:div>
    <w:div w:id="578752001">
      <w:bodyDiv w:val="1"/>
      <w:marLeft w:val="0"/>
      <w:marRight w:val="0"/>
      <w:marTop w:val="0"/>
      <w:marBottom w:val="0"/>
      <w:divBdr>
        <w:top w:val="none" w:sz="0" w:space="0" w:color="auto"/>
        <w:left w:val="none" w:sz="0" w:space="0" w:color="auto"/>
        <w:bottom w:val="none" w:sz="0" w:space="0" w:color="auto"/>
        <w:right w:val="none" w:sz="0" w:space="0" w:color="auto"/>
      </w:divBdr>
    </w:div>
    <w:div w:id="783040066">
      <w:bodyDiv w:val="1"/>
      <w:marLeft w:val="0"/>
      <w:marRight w:val="0"/>
      <w:marTop w:val="0"/>
      <w:marBottom w:val="0"/>
      <w:divBdr>
        <w:top w:val="none" w:sz="0" w:space="0" w:color="auto"/>
        <w:left w:val="none" w:sz="0" w:space="0" w:color="auto"/>
        <w:bottom w:val="none" w:sz="0" w:space="0" w:color="auto"/>
        <w:right w:val="none" w:sz="0" w:space="0" w:color="auto"/>
      </w:divBdr>
    </w:div>
    <w:div w:id="794374348">
      <w:bodyDiv w:val="1"/>
      <w:marLeft w:val="0"/>
      <w:marRight w:val="0"/>
      <w:marTop w:val="0"/>
      <w:marBottom w:val="0"/>
      <w:divBdr>
        <w:top w:val="none" w:sz="0" w:space="0" w:color="auto"/>
        <w:left w:val="none" w:sz="0" w:space="0" w:color="auto"/>
        <w:bottom w:val="none" w:sz="0" w:space="0" w:color="auto"/>
        <w:right w:val="none" w:sz="0" w:space="0" w:color="auto"/>
      </w:divBdr>
    </w:div>
    <w:div w:id="845900501">
      <w:bodyDiv w:val="1"/>
      <w:marLeft w:val="0"/>
      <w:marRight w:val="0"/>
      <w:marTop w:val="0"/>
      <w:marBottom w:val="0"/>
      <w:divBdr>
        <w:top w:val="none" w:sz="0" w:space="0" w:color="auto"/>
        <w:left w:val="none" w:sz="0" w:space="0" w:color="auto"/>
        <w:bottom w:val="none" w:sz="0" w:space="0" w:color="auto"/>
        <w:right w:val="none" w:sz="0" w:space="0" w:color="auto"/>
      </w:divBdr>
    </w:div>
    <w:div w:id="868564654">
      <w:bodyDiv w:val="1"/>
      <w:marLeft w:val="0"/>
      <w:marRight w:val="0"/>
      <w:marTop w:val="0"/>
      <w:marBottom w:val="0"/>
      <w:divBdr>
        <w:top w:val="none" w:sz="0" w:space="0" w:color="auto"/>
        <w:left w:val="none" w:sz="0" w:space="0" w:color="auto"/>
        <w:bottom w:val="none" w:sz="0" w:space="0" w:color="auto"/>
        <w:right w:val="none" w:sz="0" w:space="0" w:color="auto"/>
      </w:divBdr>
    </w:div>
    <w:div w:id="1126317977">
      <w:bodyDiv w:val="1"/>
      <w:marLeft w:val="0"/>
      <w:marRight w:val="0"/>
      <w:marTop w:val="0"/>
      <w:marBottom w:val="0"/>
      <w:divBdr>
        <w:top w:val="none" w:sz="0" w:space="0" w:color="auto"/>
        <w:left w:val="none" w:sz="0" w:space="0" w:color="auto"/>
        <w:bottom w:val="none" w:sz="0" w:space="0" w:color="auto"/>
        <w:right w:val="none" w:sz="0" w:space="0" w:color="auto"/>
      </w:divBdr>
    </w:div>
    <w:div w:id="1160928231">
      <w:bodyDiv w:val="1"/>
      <w:marLeft w:val="0"/>
      <w:marRight w:val="0"/>
      <w:marTop w:val="0"/>
      <w:marBottom w:val="0"/>
      <w:divBdr>
        <w:top w:val="none" w:sz="0" w:space="0" w:color="auto"/>
        <w:left w:val="none" w:sz="0" w:space="0" w:color="auto"/>
        <w:bottom w:val="none" w:sz="0" w:space="0" w:color="auto"/>
        <w:right w:val="none" w:sz="0" w:space="0" w:color="auto"/>
      </w:divBdr>
    </w:div>
    <w:div w:id="1162040352">
      <w:bodyDiv w:val="1"/>
      <w:marLeft w:val="0"/>
      <w:marRight w:val="0"/>
      <w:marTop w:val="0"/>
      <w:marBottom w:val="0"/>
      <w:divBdr>
        <w:top w:val="none" w:sz="0" w:space="0" w:color="auto"/>
        <w:left w:val="none" w:sz="0" w:space="0" w:color="auto"/>
        <w:bottom w:val="none" w:sz="0" w:space="0" w:color="auto"/>
        <w:right w:val="none" w:sz="0" w:space="0" w:color="auto"/>
      </w:divBdr>
    </w:div>
    <w:div w:id="1244490552">
      <w:bodyDiv w:val="1"/>
      <w:marLeft w:val="0"/>
      <w:marRight w:val="0"/>
      <w:marTop w:val="0"/>
      <w:marBottom w:val="0"/>
      <w:divBdr>
        <w:top w:val="none" w:sz="0" w:space="0" w:color="auto"/>
        <w:left w:val="none" w:sz="0" w:space="0" w:color="auto"/>
        <w:bottom w:val="none" w:sz="0" w:space="0" w:color="auto"/>
        <w:right w:val="none" w:sz="0" w:space="0" w:color="auto"/>
      </w:divBdr>
    </w:div>
    <w:div w:id="1303853970">
      <w:bodyDiv w:val="1"/>
      <w:marLeft w:val="0"/>
      <w:marRight w:val="0"/>
      <w:marTop w:val="0"/>
      <w:marBottom w:val="0"/>
      <w:divBdr>
        <w:top w:val="none" w:sz="0" w:space="0" w:color="auto"/>
        <w:left w:val="none" w:sz="0" w:space="0" w:color="auto"/>
        <w:bottom w:val="none" w:sz="0" w:space="0" w:color="auto"/>
        <w:right w:val="none" w:sz="0" w:space="0" w:color="auto"/>
      </w:divBdr>
    </w:div>
    <w:div w:id="1394353587">
      <w:bodyDiv w:val="1"/>
      <w:marLeft w:val="0"/>
      <w:marRight w:val="0"/>
      <w:marTop w:val="0"/>
      <w:marBottom w:val="0"/>
      <w:divBdr>
        <w:top w:val="none" w:sz="0" w:space="0" w:color="auto"/>
        <w:left w:val="none" w:sz="0" w:space="0" w:color="auto"/>
        <w:bottom w:val="none" w:sz="0" w:space="0" w:color="auto"/>
        <w:right w:val="none" w:sz="0" w:space="0" w:color="auto"/>
      </w:divBdr>
    </w:div>
    <w:div w:id="1403068204">
      <w:bodyDiv w:val="1"/>
      <w:marLeft w:val="0"/>
      <w:marRight w:val="0"/>
      <w:marTop w:val="0"/>
      <w:marBottom w:val="0"/>
      <w:divBdr>
        <w:top w:val="none" w:sz="0" w:space="0" w:color="auto"/>
        <w:left w:val="none" w:sz="0" w:space="0" w:color="auto"/>
        <w:bottom w:val="none" w:sz="0" w:space="0" w:color="auto"/>
        <w:right w:val="none" w:sz="0" w:space="0" w:color="auto"/>
      </w:divBdr>
    </w:div>
    <w:div w:id="1594824142">
      <w:bodyDiv w:val="1"/>
      <w:marLeft w:val="0"/>
      <w:marRight w:val="0"/>
      <w:marTop w:val="0"/>
      <w:marBottom w:val="0"/>
      <w:divBdr>
        <w:top w:val="none" w:sz="0" w:space="0" w:color="auto"/>
        <w:left w:val="none" w:sz="0" w:space="0" w:color="auto"/>
        <w:bottom w:val="none" w:sz="0" w:space="0" w:color="auto"/>
        <w:right w:val="none" w:sz="0" w:space="0" w:color="auto"/>
      </w:divBdr>
    </w:div>
    <w:div w:id="1779717882">
      <w:bodyDiv w:val="1"/>
      <w:marLeft w:val="0"/>
      <w:marRight w:val="0"/>
      <w:marTop w:val="0"/>
      <w:marBottom w:val="0"/>
      <w:divBdr>
        <w:top w:val="none" w:sz="0" w:space="0" w:color="auto"/>
        <w:left w:val="none" w:sz="0" w:space="0" w:color="auto"/>
        <w:bottom w:val="none" w:sz="0" w:space="0" w:color="auto"/>
        <w:right w:val="none" w:sz="0" w:space="0" w:color="auto"/>
      </w:divBdr>
    </w:div>
    <w:div w:id="1820612058">
      <w:bodyDiv w:val="1"/>
      <w:marLeft w:val="0"/>
      <w:marRight w:val="0"/>
      <w:marTop w:val="0"/>
      <w:marBottom w:val="0"/>
      <w:divBdr>
        <w:top w:val="none" w:sz="0" w:space="0" w:color="auto"/>
        <w:left w:val="none" w:sz="0" w:space="0" w:color="auto"/>
        <w:bottom w:val="none" w:sz="0" w:space="0" w:color="auto"/>
        <w:right w:val="none" w:sz="0" w:space="0" w:color="auto"/>
      </w:divBdr>
    </w:div>
    <w:div w:id="1880243132">
      <w:bodyDiv w:val="1"/>
      <w:marLeft w:val="0"/>
      <w:marRight w:val="0"/>
      <w:marTop w:val="0"/>
      <w:marBottom w:val="0"/>
      <w:divBdr>
        <w:top w:val="none" w:sz="0" w:space="0" w:color="auto"/>
        <w:left w:val="none" w:sz="0" w:space="0" w:color="auto"/>
        <w:bottom w:val="none" w:sz="0" w:space="0" w:color="auto"/>
        <w:right w:val="none" w:sz="0" w:space="0" w:color="auto"/>
      </w:divBdr>
    </w:div>
    <w:div w:id="2093618470">
      <w:bodyDiv w:val="1"/>
      <w:marLeft w:val="0"/>
      <w:marRight w:val="0"/>
      <w:marTop w:val="0"/>
      <w:marBottom w:val="0"/>
      <w:divBdr>
        <w:top w:val="none" w:sz="0" w:space="0" w:color="auto"/>
        <w:left w:val="none" w:sz="0" w:space="0" w:color="auto"/>
        <w:bottom w:val="none" w:sz="0" w:space="0" w:color="auto"/>
        <w:right w:val="none" w:sz="0" w:space="0" w:color="auto"/>
      </w:divBdr>
    </w:div>
    <w:div w:id="211570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3C11-94A0-4F84-9896-609702C1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12412</Words>
  <Characters>67027</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PAUTA DA 2ª REUNIÃO EXTRAORDINÁRIA A REALIZAR-SE EM 28 DE FEVEREIRO DE 2007</vt:lpstr>
    </vt:vector>
  </TitlesOfParts>
  <Company/>
  <LinksUpToDate>false</LinksUpToDate>
  <CharactersWithSpaces>79281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 DA 2ª REUNIÃO EXTRAORDINÁRIA A REALIZAR-SE EM 28 DE FEVEREIRO DE 2007</dc:title>
  <dc:creator>CLDF</dc:creator>
  <cp:lastModifiedBy>marilene</cp:lastModifiedBy>
  <cp:revision>2</cp:revision>
  <cp:lastPrinted>2013-04-01T20:45:00Z</cp:lastPrinted>
  <dcterms:created xsi:type="dcterms:W3CDTF">2013-10-25T18:55:00Z</dcterms:created>
  <dcterms:modified xsi:type="dcterms:W3CDTF">2013-10-25T18:55:00Z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211127807</vt:i4>
  </property>
</Properties>
</file>