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E255AC">
      <w:pPr>
        <w:pStyle w:val="Ttulo1"/>
      </w:pPr>
      <w:r>
        <w:t>COMISSÃO DE ASSUNTOS SOCIAIS-CAS</w:t>
      </w: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E255AC" w:rsidRDefault="00E255A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3C6313">
        <w:rPr>
          <w:rFonts w:ascii="Tahoma" w:hAnsi="Tahoma" w:cs="Tahoma"/>
          <w:b/>
          <w:color w:val="000000"/>
        </w:rPr>
        <w:t>10</w:t>
      </w:r>
      <w:r w:rsidR="00074074" w:rsidRPr="00074074">
        <w:rPr>
          <w:rFonts w:ascii="Tahoma" w:hAnsi="Tahoma" w:cs="Tahoma"/>
          <w:b/>
          <w:color w:val="000000"/>
        </w:rPr>
        <w:t xml:space="preserve"> dias úteis, a partir de </w:t>
      </w:r>
      <w:r w:rsidR="003378A2">
        <w:rPr>
          <w:rFonts w:ascii="Tahoma" w:hAnsi="Tahoma" w:cs="Tahoma"/>
          <w:b/>
          <w:color w:val="000000"/>
        </w:rPr>
        <w:t>17</w:t>
      </w:r>
      <w:r w:rsidR="002F2C68">
        <w:rPr>
          <w:rFonts w:ascii="Tahoma" w:hAnsi="Tahoma" w:cs="Tahoma"/>
          <w:b/>
          <w:color w:val="000000"/>
        </w:rPr>
        <w:t>/10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10418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5"/>
        <w:gridCol w:w="2373"/>
        <w:gridCol w:w="2198"/>
        <w:gridCol w:w="2126"/>
        <w:gridCol w:w="2126"/>
      </w:tblGrid>
      <w:tr w:rsidR="00F85BF3" w:rsidRPr="003378A2" w:rsidTr="003378A2">
        <w:trPr>
          <w:trHeight w:val="738"/>
          <w:jc w:val="center"/>
        </w:trPr>
        <w:tc>
          <w:tcPr>
            <w:tcW w:w="159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DA0F2B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>
              <w:rPr>
                <w:rFonts w:ascii="Tahoma" w:hAnsi="Tahoma" w:cs="Tahoma"/>
                <w:b/>
              </w:rPr>
              <w:t>Evandro Garla</w:t>
            </w:r>
          </w:p>
        </w:tc>
        <w:tc>
          <w:tcPr>
            <w:tcW w:w="237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9F137A" w:rsidRDefault="00F85BF3" w:rsidP="00DA0F2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Dep. Washington Mesquita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3378A2" w:rsidRDefault="003378A2" w:rsidP="0017741B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 xml:space="preserve">Dep. </w:t>
            </w:r>
            <w:r>
              <w:rPr>
                <w:rFonts w:ascii="Tahoma" w:hAnsi="Tahoma" w:cs="Tahoma"/>
                <w:b/>
                <w:lang w:val="en-US"/>
              </w:rPr>
              <w:t>LUZIA DE PAULA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3378A2" w:rsidRDefault="00F85BF3" w:rsidP="0017741B">
            <w:pPr>
              <w:jc w:val="center"/>
              <w:rPr>
                <w:rFonts w:ascii="Tahoma" w:hAnsi="Tahoma" w:cs="Tahoma"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 xml:space="preserve">Dep. </w:t>
            </w:r>
            <w:r w:rsidR="0017741B" w:rsidRPr="003378A2">
              <w:rPr>
                <w:rFonts w:ascii="Tahoma" w:hAnsi="Tahoma" w:cs="Tahoma"/>
                <w:b/>
                <w:lang w:val="en-US"/>
              </w:rPr>
              <w:t>WELLINGTON LUIZ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85BF3" w:rsidRPr="003378A2" w:rsidRDefault="00F85BF3" w:rsidP="00074074">
            <w:pPr>
              <w:jc w:val="center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 xml:space="preserve">Dep. </w:t>
            </w:r>
            <w:proofErr w:type="spellStart"/>
            <w:r w:rsidRPr="003378A2">
              <w:rPr>
                <w:rFonts w:ascii="Tahoma" w:hAnsi="Tahoma" w:cs="Tahoma"/>
                <w:b/>
                <w:lang w:val="en-US"/>
              </w:rPr>
              <w:t>Liliane</w:t>
            </w:r>
            <w:proofErr w:type="spellEnd"/>
            <w:r w:rsidRPr="003378A2">
              <w:rPr>
                <w:rFonts w:ascii="Tahoma" w:hAnsi="Tahoma" w:cs="Tahoma"/>
                <w:b/>
                <w:lang w:val="en-US"/>
              </w:rPr>
              <w:t xml:space="preserve"> </w:t>
            </w:r>
            <w:proofErr w:type="spellStart"/>
            <w:r w:rsidRPr="003378A2">
              <w:rPr>
                <w:rFonts w:ascii="Tahoma" w:hAnsi="Tahoma" w:cs="Tahoma"/>
                <w:b/>
                <w:lang w:val="en-US"/>
              </w:rPr>
              <w:t>Roriz</w:t>
            </w:r>
            <w:proofErr w:type="spellEnd"/>
          </w:p>
        </w:tc>
      </w:tr>
      <w:tr w:rsidR="008660FE" w:rsidRPr="003378A2" w:rsidTr="003378A2">
        <w:trPr>
          <w:trHeight w:val="357"/>
          <w:jc w:val="center"/>
        </w:trPr>
        <w:tc>
          <w:tcPr>
            <w:tcW w:w="159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3378A2" w:rsidP="003C6313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>PL-1120/2012</w:t>
            </w:r>
          </w:p>
        </w:tc>
        <w:tc>
          <w:tcPr>
            <w:tcW w:w="237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3C6313" w:rsidP="003378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>PL-</w:t>
            </w:r>
            <w:r w:rsidR="002F2C68" w:rsidRPr="003378A2">
              <w:rPr>
                <w:rFonts w:ascii="Tahoma" w:hAnsi="Tahoma" w:cs="Tahoma"/>
                <w:b/>
                <w:lang w:val="en-US"/>
              </w:rPr>
              <w:t>1</w:t>
            </w:r>
            <w:r w:rsidR="003378A2" w:rsidRPr="003378A2">
              <w:rPr>
                <w:rFonts w:ascii="Tahoma" w:hAnsi="Tahoma" w:cs="Tahoma"/>
                <w:b/>
                <w:lang w:val="en-US"/>
              </w:rPr>
              <w:t>128/2012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3378A2" w:rsidP="0017741B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PL-1132/2012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3C6313" w:rsidP="003378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>PL-</w:t>
            </w:r>
            <w:r w:rsidR="003378A2" w:rsidRPr="003378A2">
              <w:rPr>
                <w:rFonts w:ascii="Tahoma" w:hAnsi="Tahoma" w:cs="Tahoma"/>
                <w:b/>
                <w:lang w:val="en-US"/>
              </w:rPr>
              <w:t>1123/2012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8F6E7D" w:rsidP="003378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>PL-</w:t>
            </w:r>
            <w:r w:rsidR="003378A2">
              <w:rPr>
                <w:rFonts w:ascii="Tahoma" w:hAnsi="Tahoma" w:cs="Tahoma"/>
                <w:b/>
                <w:lang w:val="en-US"/>
              </w:rPr>
              <w:t>1142</w:t>
            </w:r>
            <w:r w:rsidR="002F2C68" w:rsidRPr="003378A2">
              <w:rPr>
                <w:rFonts w:ascii="Tahoma" w:hAnsi="Tahoma" w:cs="Tahoma"/>
                <w:b/>
                <w:lang w:val="en-US"/>
              </w:rPr>
              <w:t>/2012</w:t>
            </w:r>
          </w:p>
        </w:tc>
      </w:tr>
      <w:tr w:rsidR="008660FE" w:rsidRPr="003378A2" w:rsidTr="003378A2">
        <w:trPr>
          <w:trHeight w:val="357"/>
          <w:jc w:val="center"/>
        </w:trPr>
        <w:tc>
          <w:tcPr>
            <w:tcW w:w="159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2F2C68" w:rsidP="003378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>PL-</w:t>
            </w:r>
            <w:r w:rsidR="003378A2">
              <w:rPr>
                <w:rFonts w:ascii="Tahoma" w:hAnsi="Tahoma" w:cs="Tahoma"/>
                <w:b/>
                <w:lang w:val="en-US"/>
              </w:rPr>
              <w:t>1154/2012</w:t>
            </w:r>
          </w:p>
        </w:tc>
        <w:tc>
          <w:tcPr>
            <w:tcW w:w="237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2F2C68" w:rsidP="003378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 w:rsidRPr="003378A2">
              <w:rPr>
                <w:rFonts w:ascii="Tahoma" w:hAnsi="Tahoma" w:cs="Tahoma"/>
                <w:b/>
                <w:lang w:val="en-US"/>
              </w:rPr>
              <w:t>PL-</w:t>
            </w:r>
            <w:r w:rsidR="003378A2" w:rsidRPr="003378A2">
              <w:rPr>
                <w:rFonts w:ascii="Tahoma" w:hAnsi="Tahoma" w:cs="Tahoma"/>
                <w:b/>
                <w:lang w:val="en-US"/>
              </w:rPr>
              <w:t>1131/2012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3378A2" w:rsidRDefault="003378A2" w:rsidP="00CE3201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PDL-155/2012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3378A2" w:rsidP="003C6313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PL-1139/2012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2F2C68" w:rsidP="003378A2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PDL-</w:t>
            </w:r>
            <w:r w:rsidR="003378A2">
              <w:rPr>
                <w:rFonts w:ascii="Tahoma" w:hAnsi="Tahoma" w:cs="Tahoma"/>
                <w:b/>
                <w:lang w:val="en-US"/>
              </w:rPr>
              <w:t>156</w:t>
            </w:r>
            <w:r>
              <w:rPr>
                <w:rFonts w:ascii="Tahoma" w:hAnsi="Tahoma" w:cs="Tahoma"/>
                <w:b/>
                <w:lang w:val="en-US"/>
              </w:rPr>
              <w:t>/2012</w:t>
            </w:r>
          </w:p>
        </w:tc>
      </w:tr>
      <w:tr w:rsidR="008660FE" w:rsidRPr="003378A2" w:rsidTr="003378A2">
        <w:trPr>
          <w:trHeight w:val="357"/>
          <w:jc w:val="center"/>
        </w:trPr>
        <w:tc>
          <w:tcPr>
            <w:tcW w:w="1595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Pr="005E647F" w:rsidRDefault="008660FE" w:rsidP="00F85BF3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373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3378A2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PL-1155/2012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3378A2" w:rsidP="008660FE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PL-1152/2012</w:t>
            </w:r>
          </w:p>
        </w:tc>
        <w:tc>
          <w:tcPr>
            <w:tcW w:w="2126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8660FE" w:rsidRDefault="008660FE" w:rsidP="008F6E7D">
            <w:pPr>
              <w:jc w:val="both"/>
              <w:rPr>
                <w:rFonts w:ascii="Tahoma" w:hAnsi="Tahoma" w:cs="Tahoma"/>
                <w:b/>
                <w:lang w:val="en-US"/>
              </w:rPr>
            </w:pPr>
          </w:p>
        </w:tc>
      </w:tr>
    </w:tbl>
    <w:p w:rsidR="00DD5CDE" w:rsidRPr="003378A2" w:rsidRDefault="00DD5CDE" w:rsidP="00DD5CDE">
      <w:pPr>
        <w:jc w:val="center"/>
        <w:rPr>
          <w:rFonts w:ascii="Tahoma" w:hAnsi="Tahoma" w:cs="Tahoma"/>
          <w:b/>
          <w:i/>
          <w:lang w:val="en-US"/>
        </w:rPr>
      </w:pPr>
    </w:p>
    <w:p w:rsidR="00842A9E" w:rsidRDefault="008F6E7D" w:rsidP="00842A9E">
      <w:pPr>
        <w:ind w:left="708" w:firstLine="708"/>
        <w:jc w:val="center"/>
        <w:rPr>
          <w:rFonts w:ascii="Tahoma" w:hAnsi="Tahoma" w:cs="Tahoma"/>
          <w:b/>
          <w:i/>
        </w:rPr>
      </w:pPr>
      <w:proofErr w:type="gramStart"/>
      <w:r>
        <w:rPr>
          <w:rFonts w:ascii="Tahoma" w:hAnsi="Tahoma" w:cs="Tahoma"/>
          <w:b/>
          <w:i/>
        </w:rPr>
        <w:t>Brasilia,</w:t>
      </w:r>
      <w:proofErr w:type="gramEnd"/>
      <w:r w:rsidR="003378A2">
        <w:rPr>
          <w:rFonts w:ascii="Tahoma" w:hAnsi="Tahoma" w:cs="Tahoma"/>
          <w:b/>
          <w:i/>
        </w:rPr>
        <w:t xml:space="preserve">16 </w:t>
      </w:r>
      <w:r w:rsidR="00FD08BC">
        <w:rPr>
          <w:rFonts w:ascii="Tahoma" w:hAnsi="Tahoma" w:cs="Tahoma"/>
          <w:b/>
          <w:i/>
        </w:rPr>
        <w:t xml:space="preserve">de </w:t>
      </w:r>
      <w:r w:rsidR="002F2C68">
        <w:rPr>
          <w:rFonts w:ascii="Tahoma" w:hAnsi="Tahoma" w:cs="Tahoma"/>
          <w:b/>
          <w:i/>
        </w:rPr>
        <w:t>outubro</w:t>
      </w:r>
      <w:r>
        <w:rPr>
          <w:rFonts w:ascii="Tahoma" w:hAnsi="Tahoma" w:cs="Tahoma"/>
          <w:b/>
          <w:i/>
        </w:rPr>
        <w:t xml:space="preserve"> de 2012                                                                </w:t>
      </w:r>
    </w:p>
    <w:p w:rsidR="00C208FB" w:rsidRPr="007108BF" w:rsidRDefault="00C208FB" w:rsidP="00C67783">
      <w:pPr>
        <w:ind w:left="2832" w:firstLine="708"/>
        <w:rPr>
          <w:b/>
          <w:sz w:val="28"/>
        </w:rPr>
      </w:pPr>
    </w:p>
    <w:p w:rsidR="00C67783" w:rsidRDefault="008F6E7D" w:rsidP="003378A2">
      <w:pPr>
        <w:pStyle w:val="Ttulo1"/>
      </w:pPr>
      <w:r>
        <w:t xml:space="preserve">                                         </w:t>
      </w:r>
      <w:r w:rsidR="003378A2">
        <w:t>EGERINEU MARQUES BRANDÃO JUNIOR</w:t>
      </w:r>
    </w:p>
    <w:p w:rsidR="00906E81" w:rsidRPr="00906E81" w:rsidRDefault="00906E81" w:rsidP="00906E81"/>
    <w:p w:rsidR="00C67783" w:rsidRDefault="00C67783" w:rsidP="00C208FB">
      <w:pPr>
        <w:tabs>
          <w:tab w:val="left" w:pos="1320"/>
        </w:tabs>
      </w:pPr>
    </w:p>
    <w:p w:rsidR="00C67783" w:rsidRDefault="008F6E7D" w:rsidP="00C208FB">
      <w:pPr>
        <w:tabs>
          <w:tab w:val="left" w:pos="1320"/>
        </w:tabs>
      </w:pPr>
      <w:r>
        <w:t xml:space="preserve">                                       </w:t>
      </w:r>
      <w:r w:rsidR="004A3F57">
        <w:t xml:space="preserve">                          </w:t>
      </w:r>
      <w:r w:rsidR="00906E81">
        <w:t>SECRETÁRIO DA CAS</w:t>
      </w:r>
      <w:bookmarkStart w:id="0" w:name="_GoBack"/>
      <w:bookmarkEnd w:id="0"/>
    </w:p>
    <w:p w:rsidR="00C67783" w:rsidRDefault="00C67783" w:rsidP="00C208FB">
      <w:pPr>
        <w:tabs>
          <w:tab w:val="left" w:pos="1320"/>
        </w:tabs>
      </w:pPr>
    </w:p>
    <w:p w:rsidR="00C67783" w:rsidRDefault="00C67783" w:rsidP="00C208FB">
      <w:pPr>
        <w:tabs>
          <w:tab w:val="left" w:pos="1320"/>
        </w:tabs>
      </w:pPr>
    </w:p>
    <w:p w:rsidR="00C67783" w:rsidRDefault="00C67783" w:rsidP="00C67783">
      <w:pPr>
        <w:ind w:left="2832" w:firstLine="708"/>
        <w:rPr>
          <w:color w:val="000080"/>
        </w:rPr>
      </w:pPr>
    </w:p>
    <w:sectPr w:rsidR="00C67783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2A1"/>
    <w:rsid w:val="00004D11"/>
    <w:rsid w:val="00024A7B"/>
    <w:rsid w:val="00035AFD"/>
    <w:rsid w:val="00051031"/>
    <w:rsid w:val="00074074"/>
    <w:rsid w:val="00081F48"/>
    <w:rsid w:val="00091F48"/>
    <w:rsid w:val="000A1F62"/>
    <w:rsid w:val="000E0C2F"/>
    <w:rsid w:val="000E1374"/>
    <w:rsid w:val="00110D50"/>
    <w:rsid w:val="0013720A"/>
    <w:rsid w:val="00155C66"/>
    <w:rsid w:val="0016675B"/>
    <w:rsid w:val="001769B4"/>
    <w:rsid w:val="0017741B"/>
    <w:rsid w:val="0019352C"/>
    <w:rsid w:val="00193F0F"/>
    <w:rsid w:val="001A04C2"/>
    <w:rsid w:val="001B2FBC"/>
    <w:rsid w:val="001E6272"/>
    <w:rsid w:val="001E787D"/>
    <w:rsid w:val="00201212"/>
    <w:rsid w:val="002017DE"/>
    <w:rsid w:val="00202474"/>
    <w:rsid w:val="00233BA0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2F2C68"/>
    <w:rsid w:val="003034EA"/>
    <w:rsid w:val="003054D4"/>
    <w:rsid w:val="00312378"/>
    <w:rsid w:val="003378A2"/>
    <w:rsid w:val="0037668A"/>
    <w:rsid w:val="0039430D"/>
    <w:rsid w:val="003A0B44"/>
    <w:rsid w:val="003A1E05"/>
    <w:rsid w:val="003B4E12"/>
    <w:rsid w:val="003B6BA1"/>
    <w:rsid w:val="003C6313"/>
    <w:rsid w:val="003E4111"/>
    <w:rsid w:val="004119B9"/>
    <w:rsid w:val="00412E01"/>
    <w:rsid w:val="00415B67"/>
    <w:rsid w:val="00416AF1"/>
    <w:rsid w:val="004227A9"/>
    <w:rsid w:val="004269FC"/>
    <w:rsid w:val="0049037A"/>
    <w:rsid w:val="004A3F57"/>
    <w:rsid w:val="004B6DE4"/>
    <w:rsid w:val="004E3FCC"/>
    <w:rsid w:val="004F0910"/>
    <w:rsid w:val="004F2FE3"/>
    <w:rsid w:val="00500E0D"/>
    <w:rsid w:val="00507FE6"/>
    <w:rsid w:val="00523E89"/>
    <w:rsid w:val="00532608"/>
    <w:rsid w:val="00537D1D"/>
    <w:rsid w:val="005464DD"/>
    <w:rsid w:val="00550CB2"/>
    <w:rsid w:val="0058432B"/>
    <w:rsid w:val="005A3A98"/>
    <w:rsid w:val="005B7A3B"/>
    <w:rsid w:val="005C6B6C"/>
    <w:rsid w:val="005E647F"/>
    <w:rsid w:val="0062113F"/>
    <w:rsid w:val="00626059"/>
    <w:rsid w:val="006364C6"/>
    <w:rsid w:val="00653A73"/>
    <w:rsid w:val="00666878"/>
    <w:rsid w:val="00674F84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65480"/>
    <w:rsid w:val="00865E51"/>
    <w:rsid w:val="008660FE"/>
    <w:rsid w:val="00867C1B"/>
    <w:rsid w:val="008B2301"/>
    <w:rsid w:val="008B47F5"/>
    <w:rsid w:val="008D42EE"/>
    <w:rsid w:val="008D7711"/>
    <w:rsid w:val="008F6E7D"/>
    <w:rsid w:val="00906E8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46D3F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11062"/>
    <w:rsid w:val="00E14341"/>
    <w:rsid w:val="00E255AC"/>
    <w:rsid w:val="00E27061"/>
    <w:rsid w:val="00E60064"/>
    <w:rsid w:val="00EA37DF"/>
    <w:rsid w:val="00EB4F4C"/>
    <w:rsid w:val="00ED0946"/>
    <w:rsid w:val="00EE0074"/>
    <w:rsid w:val="00EE0454"/>
    <w:rsid w:val="00EF4C2D"/>
    <w:rsid w:val="00F06A7B"/>
    <w:rsid w:val="00F2773B"/>
    <w:rsid w:val="00F53E51"/>
    <w:rsid w:val="00F82802"/>
    <w:rsid w:val="00F85BF3"/>
    <w:rsid w:val="00FA52DF"/>
    <w:rsid w:val="00FB1C85"/>
    <w:rsid w:val="00FB5BBD"/>
    <w:rsid w:val="00FB7AA9"/>
    <w:rsid w:val="00F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Marco Aurelio Oliveira Goncalves</cp:lastModifiedBy>
  <cp:revision>2</cp:revision>
  <cp:lastPrinted>2012-10-15T20:54:00Z</cp:lastPrinted>
  <dcterms:created xsi:type="dcterms:W3CDTF">2012-10-15T20:57:00Z</dcterms:created>
  <dcterms:modified xsi:type="dcterms:W3CDTF">2012-10-15T20:57:00Z</dcterms:modified>
</cp:coreProperties>
</file>