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ACF" w:rsidRDefault="00DB3ACF"/>
    <w:p w:rsidR="003300CD" w:rsidRDefault="003300CD" w:rsidP="003300CD">
      <w:pPr>
        <w:spacing w:after="200"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 xml:space="preserve">PAULO </w:t>
      </w:r>
      <w:proofErr w:type="gramStart"/>
      <w:r>
        <w:rPr>
          <w:rFonts w:ascii="Arial" w:hAnsi="Arial" w:cs="Arial"/>
          <w:b/>
          <w:color w:val="000000" w:themeColor="text1"/>
        </w:rPr>
        <w:t>BERTRAN :</w:t>
      </w:r>
      <w:proofErr w:type="gramEnd"/>
      <w:r>
        <w:rPr>
          <w:rFonts w:ascii="Arial" w:hAnsi="Arial" w:cs="Arial"/>
          <w:b/>
          <w:color w:val="000000" w:themeColor="text1"/>
        </w:rPr>
        <w:t xml:space="preserve"> UM HOMEM COM BRILHO NOS OLHOS</w:t>
      </w:r>
    </w:p>
    <w:p w:rsidR="003300CD" w:rsidRDefault="003300CD" w:rsidP="003300CD">
      <w:pPr>
        <w:spacing w:after="20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Tive a honra e o prazer de conhecer e trabalhar com Paulo </w:t>
      </w:r>
      <w:proofErr w:type="spellStart"/>
      <w:r>
        <w:rPr>
          <w:rFonts w:ascii="Arial" w:hAnsi="Arial" w:cs="Arial"/>
        </w:rPr>
        <w:t>Bertran</w:t>
      </w:r>
      <w:proofErr w:type="spellEnd"/>
      <w:r>
        <w:rPr>
          <w:rFonts w:ascii="Arial" w:hAnsi="Arial" w:cs="Arial"/>
        </w:rPr>
        <w:t xml:space="preserve"> nos primeiros anos da Câmara Legislativa, quando participei da equipe que ajudou a concretizar as edições iniciais do suplemento cultural </w:t>
      </w:r>
      <w:r>
        <w:rPr>
          <w:rFonts w:ascii="Arial" w:hAnsi="Arial" w:cs="Arial"/>
          <w:b/>
        </w:rPr>
        <w:t>DF-Letras</w:t>
      </w:r>
      <w:r>
        <w:rPr>
          <w:rFonts w:ascii="Arial" w:hAnsi="Arial" w:cs="Arial"/>
        </w:rPr>
        <w:t>. O que mais me chamava atenção nele era o brilho diferente nos olhos, típico de quem ama a cultura e vive intensamente o que faz.</w:t>
      </w:r>
    </w:p>
    <w:p w:rsidR="003300CD" w:rsidRDefault="003300CD" w:rsidP="003300CD">
      <w:pPr>
        <w:spacing w:after="20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presença de </w:t>
      </w:r>
      <w:proofErr w:type="spellStart"/>
      <w:r>
        <w:rPr>
          <w:rFonts w:ascii="Arial" w:hAnsi="Arial" w:cs="Arial"/>
        </w:rPr>
        <w:t>Bertran</w:t>
      </w:r>
      <w:proofErr w:type="spellEnd"/>
      <w:r>
        <w:rPr>
          <w:rFonts w:ascii="Arial" w:hAnsi="Arial" w:cs="Arial"/>
        </w:rPr>
        <w:t xml:space="preserve"> no comando do suplemento, que mais tarde foi transformado em revista, se justificava, não só pelas obras que havia escrito sobre a história e cultura do homem do Planalto Central, até então muito pouco conhecidas, mas principalmente pela sua alma voltada para a observação, pesquisa e difusão de conhecimento. Um dos seus talentos mais visíveis era exatamente sua inquietude, que motivou descobertas de documentos históricos, que serviram de base para suas obras mais importantes.</w:t>
      </w:r>
    </w:p>
    <w:p w:rsidR="003300CD" w:rsidRDefault="003300CD" w:rsidP="003300CD">
      <w:pPr>
        <w:spacing w:after="20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À frente do </w:t>
      </w:r>
      <w:r>
        <w:rPr>
          <w:rFonts w:ascii="Arial" w:hAnsi="Arial" w:cs="Arial"/>
          <w:b/>
        </w:rPr>
        <w:t>DF-Letras</w:t>
      </w:r>
      <w:r>
        <w:rPr>
          <w:rFonts w:ascii="Arial" w:hAnsi="Arial" w:cs="Arial"/>
        </w:rPr>
        <w:t xml:space="preserve">, ele foi o mentor das contribuições da Câmara Legislativa para a difusão e fortalecimento da cultura local. </w:t>
      </w:r>
      <w:proofErr w:type="spellStart"/>
      <w:r>
        <w:rPr>
          <w:rFonts w:ascii="Arial" w:hAnsi="Arial" w:cs="Arial"/>
        </w:rPr>
        <w:t>Bertran</w:t>
      </w:r>
      <w:proofErr w:type="spellEnd"/>
      <w:r>
        <w:rPr>
          <w:rFonts w:ascii="Arial" w:hAnsi="Arial" w:cs="Arial"/>
        </w:rPr>
        <w:t xml:space="preserve"> sabia como ninguém que a cultura não pode ser vista apenas por um ângulo. Sendo assim, buscou construir um suplemento cultural com a colaboração de pessoas ligadas aos mais diversos tipos de manifestações culturais, que precisavam de um veículo para expressar seus talentos e vocações.</w:t>
      </w:r>
    </w:p>
    <w:p w:rsidR="003300CD" w:rsidRDefault="003300CD" w:rsidP="003300CD">
      <w:pPr>
        <w:spacing w:after="20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Com os causos e experiências que </w:t>
      </w:r>
      <w:proofErr w:type="spellStart"/>
      <w:r>
        <w:rPr>
          <w:rFonts w:ascii="Arial" w:hAnsi="Arial" w:cs="Arial"/>
        </w:rPr>
        <w:t>Bertran</w:t>
      </w:r>
      <w:proofErr w:type="spellEnd"/>
      <w:r>
        <w:rPr>
          <w:rFonts w:ascii="Arial" w:hAnsi="Arial" w:cs="Arial"/>
        </w:rPr>
        <w:t xml:space="preserve"> nos relatava, aprendi que não há como compreender o presente sem fazer uma releitura de fatos, lugares, personagens e modos de viver </w:t>
      </w:r>
      <w:proofErr w:type="gramStart"/>
      <w:r>
        <w:rPr>
          <w:rFonts w:ascii="Arial" w:hAnsi="Arial" w:cs="Arial"/>
        </w:rPr>
        <w:t>há</w:t>
      </w:r>
      <w:proofErr w:type="gramEnd"/>
      <w:r>
        <w:rPr>
          <w:rFonts w:ascii="Arial" w:hAnsi="Arial" w:cs="Arial"/>
        </w:rPr>
        <w:t xml:space="preserve"> muito esquecidos. Reaprendi a importância de se rebuscar o passado, redimensionar o conhecimento e alcançar as coisas simples que formam a riqueza maior de nosso povo: nossa cultura.</w:t>
      </w:r>
    </w:p>
    <w:p w:rsidR="003300CD" w:rsidRDefault="003300CD" w:rsidP="003300CD">
      <w:pPr>
        <w:spacing w:after="20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rápida e marcante convivência com o primeiro editor do </w:t>
      </w:r>
      <w:r>
        <w:rPr>
          <w:rFonts w:ascii="Arial" w:hAnsi="Arial" w:cs="Arial"/>
          <w:b/>
        </w:rPr>
        <w:t>DF-Letras</w:t>
      </w:r>
      <w:r>
        <w:rPr>
          <w:rFonts w:ascii="Arial" w:hAnsi="Arial" w:cs="Arial"/>
        </w:rPr>
        <w:t xml:space="preserve"> ensinou-me também que é fundamental lançar corpo e alma em tudo o que dá sentido à vida. Só assim se adquire o característico brilho nos olhos que ilumina trajetórias e realizações de homens como Paulo </w:t>
      </w:r>
      <w:proofErr w:type="spellStart"/>
      <w:r>
        <w:rPr>
          <w:rFonts w:ascii="Arial" w:hAnsi="Arial" w:cs="Arial"/>
        </w:rPr>
        <w:t>Bertran</w:t>
      </w:r>
      <w:proofErr w:type="spellEnd"/>
      <w:r>
        <w:rPr>
          <w:rFonts w:ascii="Arial" w:hAnsi="Arial" w:cs="Arial"/>
        </w:rPr>
        <w:t>.</w:t>
      </w:r>
    </w:p>
    <w:p w:rsidR="003300CD" w:rsidRDefault="003300CD" w:rsidP="003300CD">
      <w:pPr>
        <w:spacing w:after="200"/>
        <w:ind w:firstLine="708"/>
        <w:jc w:val="both"/>
        <w:rPr>
          <w:rFonts w:ascii="Arial" w:hAnsi="Arial" w:cs="Arial"/>
        </w:rPr>
      </w:pPr>
    </w:p>
    <w:p w:rsidR="003300CD" w:rsidRDefault="003300CD" w:rsidP="003300CD">
      <w:pPr>
        <w:spacing w:after="20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Brasília, 10 de outubro de 2011.</w:t>
      </w:r>
    </w:p>
    <w:p w:rsidR="003300CD" w:rsidRDefault="003300CD" w:rsidP="003300CD">
      <w:pPr>
        <w:spacing w:after="200"/>
        <w:ind w:firstLine="708"/>
        <w:jc w:val="both"/>
        <w:rPr>
          <w:rFonts w:ascii="Arial" w:hAnsi="Arial" w:cs="Arial"/>
        </w:rPr>
      </w:pPr>
    </w:p>
    <w:p w:rsidR="003300CD" w:rsidRDefault="003300CD" w:rsidP="003300CD">
      <w:pPr>
        <w:spacing w:after="200"/>
        <w:ind w:firstLine="708"/>
        <w:jc w:val="both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 xml:space="preserve">José </w:t>
      </w:r>
      <w:proofErr w:type="spellStart"/>
      <w:r>
        <w:rPr>
          <w:rFonts w:ascii="Arial" w:hAnsi="Arial" w:cs="Arial"/>
          <w:b/>
          <w:i/>
          <w:sz w:val="28"/>
          <w:szCs w:val="28"/>
        </w:rPr>
        <w:t>Coury</w:t>
      </w:r>
      <w:proofErr w:type="spellEnd"/>
      <w:r>
        <w:rPr>
          <w:rFonts w:ascii="Arial" w:hAnsi="Arial" w:cs="Arial"/>
          <w:b/>
          <w:i/>
          <w:sz w:val="28"/>
          <w:szCs w:val="28"/>
        </w:rPr>
        <w:t xml:space="preserve"> Neto</w:t>
      </w:r>
    </w:p>
    <w:p w:rsidR="003300CD" w:rsidRDefault="003300CD" w:rsidP="003300CD">
      <w:pPr>
        <w:spacing w:after="200"/>
        <w:ind w:firstLine="708"/>
        <w:jc w:val="both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>Consultor Técnico-Legislativo/Jornalista da CLDF</w:t>
      </w:r>
    </w:p>
    <w:sectPr w:rsidR="003300CD" w:rsidSect="00DB3AC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revisionView w:inkAnnotations="0"/>
  <w:defaultTabStop w:val="708"/>
  <w:hyphenationZone w:val="425"/>
  <w:characterSpacingControl w:val="doNotCompress"/>
  <w:compat/>
  <w:rsids>
    <w:rsidRoot w:val="003300CD"/>
    <w:rsid w:val="00002271"/>
    <w:rsid w:val="000D0816"/>
    <w:rsid w:val="00154659"/>
    <w:rsid w:val="00182186"/>
    <w:rsid w:val="001A3B4E"/>
    <w:rsid w:val="002030DB"/>
    <w:rsid w:val="002509D2"/>
    <w:rsid w:val="00300635"/>
    <w:rsid w:val="00326B8A"/>
    <w:rsid w:val="003300CD"/>
    <w:rsid w:val="004D6395"/>
    <w:rsid w:val="00550EFA"/>
    <w:rsid w:val="00606A07"/>
    <w:rsid w:val="007673ED"/>
    <w:rsid w:val="008700B3"/>
    <w:rsid w:val="00884A86"/>
    <w:rsid w:val="00904B82"/>
    <w:rsid w:val="00A90B02"/>
    <w:rsid w:val="00AF49B2"/>
    <w:rsid w:val="00B858FA"/>
    <w:rsid w:val="00CF3828"/>
    <w:rsid w:val="00DB3ACF"/>
    <w:rsid w:val="00DD5EEE"/>
    <w:rsid w:val="00E616BB"/>
    <w:rsid w:val="00E61A04"/>
    <w:rsid w:val="00E74081"/>
    <w:rsid w:val="00E973FC"/>
    <w:rsid w:val="00EC189B"/>
    <w:rsid w:val="00ED5CAC"/>
    <w:rsid w:val="00EE7F9C"/>
    <w:rsid w:val="00F05298"/>
    <w:rsid w:val="00F5059A"/>
    <w:rsid w:val="00FF48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00CD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5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321</Words>
  <Characters>1735</Characters>
  <Application>Microsoft Office Word</Application>
  <DocSecurity>0</DocSecurity>
  <Lines>14</Lines>
  <Paragraphs>4</Paragraphs>
  <ScaleCrop>false</ScaleCrop>
  <Company/>
  <LinksUpToDate>false</LinksUpToDate>
  <CharactersWithSpaces>2052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marisa.rocha</dc:creator>
  <cp:lastModifiedBy>marisa.rocha</cp:lastModifiedBy>
  <cp:revision>1</cp:revision>
  <dcterms:created xsi:type="dcterms:W3CDTF">2011-10-10T19:37:00Z</dcterms:created>
  <dcterms:modified xsi:type="dcterms:W3CDTF">2011-10-10T19:39:00Z</dcterms:modified>
</cp:coreProperties>
</file>