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13" w:type="dxa"/>
          <w:right w:w="113" w:type="dxa"/>
        </w:tblCellMar>
        <w:tblLook w:val="0000"/>
      </w:tblPr>
      <w:tblGrid>
        <w:gridCol w:w="1140"/>
        <w:gridCol w:w="7020"/>
      </w:tblGrid>
      <w:tr w:rsidR="006C4C81" w:rsidRPr="00D01DA5" w:rsidTr="00EA631B">
        <w:trPr>
          <w:cantSplit/>
          <w:trHeight w:val="1293"/>
        </w:trPr>
        <w:tc>
          <w:tcPr>
            <w:tcW w:w="1140" w:type="dxa"/>
          </w:tcPr>
          <w:p w:rsidR="006C4C81" w:rsidRPr="00D01DA5" w:rsidRDefault="000C3A01" w:rsidP="006C4C81">
            <w:pPr>
              <w:spacing w:before="0" w:after="0"/>
              <w:rPr>
                <w:rFonts w:ascii="Tahoma" w:hAnsi="Tahoma" w:cs="Tahoma"/>
                <w:sz w:val="24"/>
                <w:szCs w:val="24"/>
              </w:rPr>
            </w:pPr>
            <w:r w:rsidRPr="00D01DA5">
              <w:rPr>
                <w:rFonts w:ascii="Tahoma" w:hAnsi="Tahoma" w:cs="Tahom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650203" cy="637504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6C4C81" w:rsidRPr="00D01DA5" w:rsidRDefault="006C4C81" w:rsidP="006C4C81">
            <w:pPr>
              <w:spacing w:before="120"/>
              <w:ind w:firstLine="709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01DA5">
              <w:rPr>
                <w:rFonts w:ascii="Tahoma" w:hAnsi="Tahoma" w:cs="Tahoma"/>
                <w:b/>
                <w:sz w:val="24"/>
                <w:szCs w:val="24"/>
              </w:rPr>
              <w:t>CÂMARA LEGISLATIVA DO DISTRITO FEDERAL</w:t>
            </w:r>
          </w:p>
        </w:tc>
      </w:tr>
    </w:tbl>
    <w:p w:rsidR="003D0CB4" w:rsidRDefault="003D0CB4" w:rsidP="00FD7C43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6C4C81" w:rsidRPr="00D01DA5" w:rsidRDefault="00887DEF" w:rsidP="00FD7C43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 xml:space="preserve">ATO DA MESA DIRETORA Nº </w:t>
      </w:r>
      <w:r w:rsidR="0019150D">
        <w:rPr>
          <w:rFonts w:ascii="Tahoma" w:hAnsi="Tahoma" w:cs="Tahoma"/>
          <w:b/>
          <w:sz w:val="24"/>
          <w:szCs w:val="24"/>
        </w:rPr>
        <w:t>28</w:t>
      </w:r>
      <w:r w:rsidRPr="00D01DA5">
        <w:rPr>
          <w:rFonts w:ascii="Tahoma" w:hAnsi="Tahoma" w:cs="Tahoma"/>
          <w:b/>
          <w:sz w:val="24"/>
          <w:szCs w:val="24"/>
        </w:rPr>
        <w:t xml:space="preserve">, </w:t>
      </w:r>
      <w:r w:rsidR="00FD7C43">
        <w:rPr>
          <w:rFonts w:ascii="Tahoma" w:hAnsi="Tahoma" w:cs="Tahoma"/>
          <w:b/>
          <w:sz w:val="24"/>
          <w:szCs w:val="24"/>
        </w:rPr>
        <w:t>DE 201</w:t>
      </w:r>
      <w:r w:rsidR="00C42F72">
        <w:rPr>
          <w:rFonts w:ascii="Tahoma" w:hAnsi="Tahoma" w:cs="Tahoma"/>
          <w:b/>
          <w:sz w:val="24"/>
          <w:szCs w:val="24"/>
        </w:rPr>
        <w:t>2</w:t>
      </w:r>
      <w:r w:rsidR="00413E02">
        <w:rPr>
          <w:rFonts w:ascii="Tahoma" w:hAnsi="Tahoma" w:cs="Tahoma"/>
          <w:b/>
          <w:sz w:val="24"/>
          <w:szCs w:val="24"/>
        </w:rPr>
        <w:t xml:space="preserve"> </w:t>
      </w:r>
    </w:p>
    <w:p w:rsidR="00887DEF" w:rsidRDefault="00887DEF" w:rsidP="008D1C3E">
      <w:pPr>
        <w:spacing w:before="120"/>
        <w:ind w:firstLine="709"/>
        <w:rPr>
          <w:rFonts w:ascii="Tahoma" w:hAnsi="Tahoma" w:cs="Tahoma"/>
          <w:sz w:val="24"/>
          <w:szCs w:val="24"/>
        </w:rPr>
      </w:pPr>
    </w:p>
    <w:p w:rsidR="003D0CB4" w:rsidRPr="00D01DA5" w:rsidRDefault="003D0CB4" w:rsidP="008D1C3E">
      <w:pPr>
        <w:spacing w:before="120"/>
        <w:ind w:firstLine="709"/>
        <w:rPr>
          <w:rFonts w:ascii="Tahoma" w:hAnsi="Tahoma" w:cs="Tahoma"/>
          <w:sz w:val="24"/>
          <w:szCs w:val="24"/>
        </w:rPr>
      </w:pPr>
    </w:p>
    <w:p w:rsidR="00887DEF" w:rsidRPr="00D01DA5" w:rsidRDefault="00E43477" w:rsidP="00FD7C43">
      <w:pPr>
        <w:spacing w:before="120"/>
        <w:ind w:left="3969" w:firstLine="6"/>
        <w:rPr>
          <w:rFonts w:ascii="Tahoma" w:hAnsi="Tahoma" w:cs="Tahoma"/>
          <w:b/>
          <w:sz w:val="24"/>
          <w:szCs w:val="24"/>
        </w:rPr>
      </w:pPr>
      <w:bookmarkStart w:id="0" w:name="OLE_LINK1"/>
      <w:bookmarkStart w:id="1" w:name="OLE_LINK2"/>
      <w:r w:rsidRPr="00D01DA5">
        <w:rPr>
          <w:rFonts w:ascii="Tahoma" w:hAnsi="Tahoma" w:cs="Tahoma"/>
          <w:b/>
          <w:sz w:val="24"/>
          <w:szCs w:val="24"/>
        </w:rPr>
        <w:t>Institui a Política de Desenvolvimento do Acervo da Biblioteca</w:t>
      </w:r>
      <w:r w:rsidR="00BA591D">
        <w:rPr>
          <w:rFonts w:ascii="Tahoma" w:hAnsi="Tahoma" w:cs="Tahoma"/>
          <w:b/>
          <w:sz w:val="24"/>
          <w:szCs w:val="24"/>
        </w:rPr>
        <w:t xml:space="preserve"> Paulo Bertran</w:t>
      </w:r>
      <w:r w:rsidRPr="00D01DA5">
        <w:rPr>
          <w:rFonts w:ascii="Tahoma" w:hAnsi="Tahoma" w:cs="Tahoma"/>
          <w:b/>
          <w:sz w:val="24"/>
          <w:szCs w:val="24"/>
        </w:rPr>
        <w:t xml:space="preserve"> da </w:t>
      </w:r>
      <w:r w:rsidR="00F11B9E" w:rsidRPr="00D01DA5">
        <w:rPr>
          <w:rFonts w:ascii="Tahoma" w:hAnsi="Tahoma" w:cs="Tahoma"/>
          <w:b/>
          <w:sz w:val="24"/>
          <w:szCs w:val="24"/>
        </w:rPr>
        <w:t>Câmara Legislativa do Distrito Federal</w:t>
      </w:r>
      <w:r w:rsidR="008C5F92">
        <w:rPr>
          <w:rFonts w:ascii="Tahoma" w:hAnsi="Tahoma" w:cs="Tahoma"/>
          <w:b/>
          <w:sz w:val="24"/>
          <w:szCs w:val="24"/>
        </w:rPr>
        <w:t>, a qual passou a ser denominada Biblioteca Paulo Bertran, por força da Resolução nº 215, de 30/09/2011</w:t>
      </w:r>
      <w:r w:rsidR="00F11B9E" w:rsidRPr="00D01DA5">
        <w:rPr>
          <w:rFonts w:ascii="Tahoma" w:hAnsi="Tahoma" w:cs="Tahoma"/>
          <w:b/>
          <w:sz w:val="24"/>
          <w:szCs w:val="24"/>
        </w:rPr>
        <w:t>.</w:t>
      </w:r>
    </w:p>
    <w:bookmarkEnd w:id="0"/>
    <w:bookmarkEnd w:id="1"/>
    <w:p w:rsidR="00FD7C43" w:rsidRDefault="00FD7C43" w:rsidP="008D1C3E">
      <w:pPr>
        <w:spacing w:before="120"/>
        <w:ind w:firstLine="709"/>
        <w:rPr>
          <w:rFonts w:ascii="Tahoma" w:hAnsi="Tahoma" w:cs="Tahoma"/>
          <w:sz w:val="24"/>
          <w:szCs w:val="24"/>
        </w:rPr>
      </w:pPr>
    </w:p>
    <w:p w:rsidR="003D0CB4" w:rsidRPr="00D01DA5" w:rsidRDefault="003D0CB4" w:rsidP="008D1C3E">
      <w:pPr>
        <w:spacing w:before="120"/>
        <w:ind w:firstLine="709"/>
        <w:rPr>
          <w:rFonts w:ascii="Tahoma" w:hAnsi="Tahoma" w:cs="Tahoma"/>
          <w:sz w:val="24"/>
          <w:szCs w:val="24"/>
        </w:rPr>
      </w:pPr>
    </w:p>
    <w:p w:rsidR="00E43477" w:rsidRPr="00D01DA5" w:rsidRDefault="00F11B9E" w:rsidP="00D01DA5">
      <w:pPr>
        <w:spacing w:before="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caps/>
          <w:sz w:val="24"/>
          <w:szCs w:val="24"/>
        </w:rPr>
        <w:t>A Mesa Diretora da Câmara Legislativa do Distrito Federal</w:t>
      </w:r>
      <w:r w:rsidRPr="00D01DA5">
        <w:rPr>
          <w:rFonts w:ascii="Tahoma" w:hAnsi="Tahoma" w:cs="Tahoma"/>
          <w:sz w:val="24"/>
          <w:szCs w:val="24"/>
        </w:rPr>
        <w:t xml:space="preserve">, no uso de suas atribuições regimentais, </w:t>
      </w:r>
      <w:r w:rsidR="007C31B9" w:rsidRPr="00D01DA5">
        <w:rPr>
          <w:rFonts w:ascii="Tahoma" w:hAnsi="Tahoma" w:cs="Tahoma"/>
          <w:sz w:val="24"/>
          <w:szCs w:val="24"/>
        </w:rPr>
        <w:t xml:space="preserve">tendo em vista o que dispõe o </w:t>
      </w:r>
      <w:r w:rsidR="007C31B9" w:rsidRPr="00D01DA5">
        <w:rPr>
          <w:rFonts w:ascii="Tahoma" w:hAnsi="Tahoma" w:cs="Tahoma"/>
          <w:i/>
          <w:sz w:val="24"/>
          <w:szCs w:val="24"/>
        </w:rPr>
        <w:t xml:space="preserve">caput </w:t>
      </w:r>
      <w:r w:rsidR="007C31B9" w:rsidRPr="00D01DA5">
        <w:rPr>
          <w:rFonts w:ascii="Tahoma" w:hAnsi="Tahoma" w:cs="Tahoma"/>
          <w:sz w:val="24"/>
          <w:szCs w:val="24"/>
        </w:rPr>
        <w:t>do</w:t>
      </w:r>
      <w:r w:rsidR="007C31B9" w:rsidRPr="00D01DA5">
        <w:rPr>
          <w:rFonts w:ascii="Tahoma" w:hAnsi="Tahoma" w:cs="Tahoma"/>
          <w:i/>
          <w:sz w:val="24"/>
          <w:szCs w:val="24"/>
        </w:rPr>
        <w:t xml:space="preserve"> </w:t>
      </w:r>
      <w:r w:rsidR="007C31B9" w:rsidRPr="00D01DA5">
        <w:rPr>
          <w:rFonts w:ascii="Tahoma" w:hAnsi="Tahoma" w:cs="Tahoma"/>
          <w:sz w:val="24"/>
          <w:szCs w:val="24"/>
        </w:rPr>
        <w:t xml:space="preserve">art. 243 do Regimento Interno desta Casa Legislativa, </w:t>
      </w:r>
      <w:r w:rsidRPr="00D01DA5">
        <w:rPr>
          <w:rFonts w:ascii="Tahoma" w:hAnsi="Tahoma" w:cs="Tahoma"/>
          <w:sz w:val="24"/>
          <w:szCs w:val="24"/>
        </w:rPr>
        <w:t xml:space="preserve">e </w:t>
      </w:r>
    </w:p>
    <w:p w:rsidR="00E43477" w:rsidRPr="00D01DA5" w:rsidRDefault="00E43477" w:rsidP="00D01DA5">
      <w:pPr>
        <w:spacing w:before="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CONSIDERANDO o compromisso do Setor de Biblioteca da Câmara Legislativa do Distrito Federal em dar suporte ao processo legislativo e às atividades técnico-administrativas da Casa, por meio do seu acervo composto de livros, periódicos e outros documentos;</w:t>
      </w:r>
      <w:r w:rsidR="007C31B9" w:rsidRPr="00D01DA5">
        <w:rPr>
          <w:rFonts w:ascii="Tahoma" w:hAnsi="Tahoma" w:cs="Tahoma"/>
          <w:sz w:val="24"/>
          <w:szCs w:val="24"/>
        </w:rPr>
        <w:t xml:space="preserve"> e</w:t>
      </w:r>
    </w:p>
    <w:p w:rsidR="00E43477" w:rsidRPr="00D01DA5" w:rsidRDefault="00E43477" w:rsidP="00D01DA5">
      <w:pPr>
        <w:spacing w:before="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CONSIDERANDO </w:t>
      </w:r>
      <w:r w:rsidR="007C31B9" w:rsidRPr="00D01DA5">
        <w:rPr>
          <w:rFonts w:ascii="Tahoma" w:hAnsi="Tahoma" w:cs="Tahoma"/>
          <w:sz w:val="24"/>
          <w:szCs w:val="24"/>
        </w:rPr>
        <w:t>que o público alvo da Biblioteca é constituído pelos deputados distritais, servidores da CLDF, órgãos públicos externos e a comunidade em geral</w:t>
      </w:r>
      <w:r w:rsidRPr="00D01DA5">
        <w:rPr>
          <w:rFonts w:ascii="Tahoma" w:hAnsi="Tahoma" w:cs="Tahoma"/>
          <w:sz w:val="24"/>
          <w:szCs w:val="24"/>
        </w:rPr>
        <w:t>,</w:t>
      </w:r>
    </w:p>
    <w:p w:rsidR="007C31B9" w:rsidRPr="00D01DA5" w:rsidRDefault="007C31B9" w:rsidP="00D01DA5">
      <w:pPr>
        <w:spacing w:before="0" w:after="0"/>
        <w:ind w:firstLine="851"/>
        <w:rPr>
          <w:rFonts w:ascii="Tahoma" w:hAnsi="Tahoma" w:cs="Tahoma"/>
          <w:sz w:val="24"/>
          <w:szCs w:val="24"/>
        </w:rPr>
      </w:pPr>
    </w:p>
    <w:p w:rsidR="00F11B9E" w:rsidRPr="00D01DA5" w:rsidRDefault="00F11B9E" w:rsidP="00D01DA5">
      <w:pPr>
        <w:spacing w:before="0" w:after="0"/>
        <w:ind w:firstLine="851"/>
        <w:rPr>
          <w:rFonts w:ascii="Tahoma" w:hAnsi="Tahoma" w:cs="Tahoma"/>
          <w:b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RESOLVE:</w:t>
      </w:r>
    </w:p>
    <w:p w:rsidR="007C31B9" w:rsidRPr="00D01DA5" w:rsidRDefault="007C31B9" w:rsidP="00D01DA5">
      <w:pPr>
        <w:spacing w:before="0" w:after="0"/>
        <w:ind w:firstLine="851"/>
        <w:rPr>
          <w:rFonts w:ascii="Tahoma" w:hAnsi="Tahoma" w:cs="Tahoma"/>
          <w:b/>
          <w:sz w:val="24"/>
          <w:szCs w:val="24"/>
        </w:rPr>
      </w:pPr>
    </w:p>
    <w:p w:rsidR="00E43477" w:rsidRPr="00D7539B" w:rsidRDefault="00BF7D57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1º</w:t>
      </w:r>
      <w:r w:rsidRPr="00D01DA5">
        <w:rPr>
          <w:rFonts w:ascii="Tahoma" w:hAnsi="Tahoma" w:cs="Tahoma"/>
          <w:sz w:val="24"/>
          <w:szCs w:val="24"/>
        </w:rPr>
        <w:t xml:space="preserve"> </w:t>
      </w:r>
      <w:r w:rsidR="00E43477" w:rsidRPr="00D01DA5">
        <w:rPr>
          <w:rFonts w:ascii="Tahoma" w:hAnsi="Tahoma" w:cs="Tahoma"/>
          <w:sz w:val="24"/>
          <w:szCs w:val="24"/>
        </w:rPr>
        <w:t>Fica instituído, nos termos deste ato, a Política de Desenvolvimento do Acervo da Biblioteca da Câmara Legislativa do Distrito Federal</w:t>
      </w:r>
      <w:r w:rsidR="00D7539B">
        <w:rPr>
          <w:rFonts w:ascii="Tahoma" w:hAnsi="Tahoma" w:cs="Tahoma"/>
          <w:sz w:val="24"/>
          <w:szCs w:val="24"/>
        </w:rPr>
        <w:t>,</w:t>
      </w:r>
      <w:r w:rsidR="00D7539B" w:rsidRPr="00D7539B">
        <w:rPr>
          <w:rFonts w:ascii="Tahoma" w:hAnsi="Tahoma" w:cs="Tahoma"/>
          <w:b/>
          <w:sz w:val="24"/>
          <w:szCs w:val="24"/>
        </w:rPr>
        <w:t xml:space="preserve"> </w:t>
      </w:r>
      <w:r w:rsidR="00D7539B" w:rsidRPr="00D7539B">
        <w:rPr>
          <w:rFonts w:ascii="Tahoma" w:hAnsi="Tahoma" w:cs="Tahoma"/>
          <w:sz w:val="24"/>
          <w:szCs w:val="24"/>
        </w:rPr>
        <w:t>a qual passou a ser denominada Biblioteca Paulo Bertran, por força da Resolução nº 215, de 30/09/2011.</w:t>
      </w:r>
    </w:p>
    <w:p w:rsidR="00AD2714" w:rsidRDefault="00F11B9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2º</w:t>
      </w:r>
      <w:r w:rsidR="00E712DF">
        <w:rPr>
          <w:rFonts w:ascii="Tahoma" w:hAnsi="Tahoma" w:cs="Tahoma"/>
          <w:b/>
          <w:sz w:val="24"/>
          <w:szCs w:val="24"/>
        </w:rPr>
        <w:t xml:space="preserve"> </w:t>
      </w:r>
      <w:r w:rsidR="007C31B9" w:rsidRPr="00D01DA5">
        <w:rPr>
          <w:rFonts w:ascii="Tahoma" w:hAnsi="Tahoma" w:cs="Tahoma"/>
          <w:sz w:val="24"/>
          <w:szCs w:val="24"/>
        </w:rPr>
        <w:t xml:space="preserve">A Comissão de Desenvolvimento do Acervo da Biblioteca da CLDF, criada pelo Ato do Terceiro Secretário n.º 7, de 14/11/2003, tem a atribuição de desenvolver e executar a Política de Desenvolvimento do Acervo, com o apoio técnico do Comitê de Usuários. </w:t>
      </w:r>
    </w:p>
    <w:p w:rsidR="00D52568" w:rsidRPr="00D01DA5" w:rsidRDefault="00D52568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</w:p>
    <w:p w:rsidR="000C693D" w:rsidRPr="00FD7C43" w:rsidRDefault="008D1C3E" w:rsidP="00C27A2E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FD7C43">
        <w:rPr>
          <w:rFonts w:ascii="Tahoma" w:hAnsi="Tahoma" w:cs="Tahoma"/>
          <w:b/>
          <w:sz w:val="24"/>
          <w:szCs w:val="24"/>
        </w:rPr>
        <w:lastRenderedPageBreak/>
        <w:t>CAPÍTULO I</w:t>
      </w:r>
    </w:p>
    <w:p w:rsidR="000C693D" w:rsidRPr="00D01DA5" w:rsidRDefault="000C693D" w:rsidP="00C27A2E">
      <w:pPr>
        <w:spacing w:before="0" w:after="0"/>
        <w:jc w:val="center"/>
        <w:rPr>
          <w:rFonts w:ascii="Tahoma" w:hAnsi="Tahoma" w:cs="Tahoma"/>
          <w:sz w:val="24"/>
          <w:szCs w:val="24"/>
        </w:rPr>
      </w:pPr>
      <w:r w:rsidRPr="00FD7C43">
        <w:rPr>
          <w:rFonts w:ascii="Tahoma" w:hAnsi="Tahoma" w:cs="Tahoma"/>
          <w:b/>
          <w:sz w:val="24"/>
          <w:szCs w:val="24"/>
        </w:rPr>
        <w:t>DOS OBJETIVOS</w:t>
      </w:r>
    </w:p>
    <w:p w:rsidR="00AD2714" w:rsidRPr="00D01DA5" w:rsidRDefault="00AD2714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 xml:space="preserve">Art. 3º </w:t>
      </w:r>
      <w:r w:rsidRPr="00D01DA5">
        <w:rPr>
          <w:rFonts w:ascii="Tahoma" w:hAnsi="Tahoma" w:cs="Tahoma"/>
          <w:sz w:val="24"/>
          <w:szCs w:val="24"/>
        </w:rPr>
        <w:t xml:space="preserve">É objetivo geral da Política de Desenvolvimento do Acervo da Biblioteca </w:t>
      </w:r>
      <w:r w:rsidR="00D7539B" w:rsidRPr="00D7539B">
        <w:rPr>
          <w:rFonts w:ascii="Tahoma" w:hAnsi="Tahoma" w:cs="Tahoma"/>
          <w:sz w:val="24"/>
          <w:szCs w:val="24"/>
        </w:rPr>
        <w:t>Paulo Bertran</w:t>
      </w:r>
      <w:r w:rsidR="00D7539B" w:rsidRPr="00D01DA5">
        <w:rPr>
          <w:rFonts w:ascii="Tahoma" w:hAnsi="Tahoma" w:cs="Tahoma"/>
          <w:sz w:val="24"/>
          <w:szCs w:val="24"/>
        </w:rPr>
        <w:t xml:space="preserve"> </w:t>
      </w:r>
      <w:r w:rsidRPr="00D01DA5">
        <w:rPr>
          <w:rFonts w:ascii="Tahoma" w:hAnsi="Tahoma" w:cs="Tahoma"/>
          <w:sz w:val="24"/>
          <w:szCs w:val="24"/>
        </w:rPr>
        <w:t>a definição de critérios para a seleção, aquisição e descarte de obras, com vistas a garantir a incorporação de materiais bibliográficos, segundo razões objetivas predeterminadas,</w:t>
      </w:r>
      <w:r w:rsidR="000B1071" w:rsidRPr="00D01DA5">
        <w:rPr>
          <w:rFonts w:ascii="Tahoma" w:hAnsi="Tahoma" w:cs="Tahoma"/>
          <w:sz w:val="24"/>
          <w:szCs w:val="24"/>
        </w:rPr>
        <w:t xml:space="preserve"> e</w:t>
      </w:r>
      <w:r w:rsidRPr="00D01DA5">
        <w:rPr>
          <w:rFonts w:ascii="Tahoma" w:hAnsi="Tahoma" w:cs="Tahoma"/>
          <w:sz w:val="24"/>
          <w:szCs w:val="24"/>
        </w:rPr>
        <w:t xml:space="preserve"> propicia</w:t>
      </w:r>
      <w:r w:rsidR="000B1071" w:rsidRPr="00D01DA5">
        <w:rPr>
          <w:rFonts w:ascii="Tahoma" w:hAnsi="Tahoma" w:cs="Tahoma"/>
          <w:sz w:val="24"/>
          <w:szCs w:val="24"/>
        </w:rPr>
        <w:t>r</w:t>
      </w:r>
      <w:r w:rsidRPr="00D01DA5">
        <w:rPr>
          <w:rFonts w:ascii="Tahoma" w:hAnsi="Tahoma" w:cs="Tahoma"/>
          <w:sz w:val="24"/>
          <w:szCs w:val="24"/>
        </w:rPr>
        <w:t xml:space="preserve"> o crescimento racional e equilibrado do acervo.</w:t>
      </w:r>
    </w:p>
    <w:p w:rsidR="00AD2714" w:rsidRPr="00D01DA5" w:rsidRDefault="00AD2714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 xml:space="preserve">Art. 4º </w:t>
      </w:r>
      <w:r w:rsidRPr="00D01DA5">
        <w:rPr>
          <w:rFonts w:ascii="Tahoma" w:hAnsi="Tahoma" w:cs="Tahoma"/>
          <w:sz w:val="24"/>
          <w:szCs w:val="24"/>
        </w:rPr>
        <w:t xml:space="preserve">São objetivos específicos da Política de Desenvolvimento do Acervo da </w:t>
      </w:r>
      <w:r w:rsidR="00D7539B" w:rsidRPr="00D7539B">
        <w:rPr>
          <w:rFonts w:ascii="Tahoma" w:hAnsi="Tahoma" w:cs="Tahoma"/>
          <w:sz w:val="24"/>
          <w:szCs w:val="24"/>
        </w:rPr>
        <w:t>Paulo Bertran</w:t>
      </w:r>
      <w:r w:rsidRPr="00D01DA5">
        <w:rPr>
          <w:rFonts w:ascii="Tahoma" w:hAnsi="Tahoma" w:cs="Tahoma"/>
          <w:sz w:val="24"/>
          <w:szCs w:val="24"/>
        </w:rPr>
        <w:t xml:space="preserve"> da CLDF:</w:t>
      </w:r>
    </w:p>
    <w:p w:rsidR="00AD2714" w:rsidRPr="00D01DA5" w:rsidRDefault="00AD2714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 – definir prioridades na seleção e aquisição do material;</w:t>
      </w:r>
    </w:p>
    <w:p w:rsidR="00AD2714" w:rsidRPr="00D01DA5" w:rsidRDefault="00AD2714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II – estabelecer diretrizes para avaliação e descarte da coleção;</w:t>
      </w:r>
    </w:p>
    <w:p w:rsidR="00AD2714" w:rsidRPr="00D01DA5" w:rsidRDefault="00AD2714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III – incrementar programas cooperativos de permuta, lista de duplicatas e similares.</w:t>
      </w:r>
    </w:p>
    <w:p w:rsidR="000C693D" w:rsidRPr="006873DE" w:rsidRDefault="008D1C3E" w:rsidP="00C27A2E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CAPÍTULO II</w:t>
      </w:r>
    </w:p>
    <w:p w:rsidR="005D2F94" w:rsidRPr="006873DE" w:rsidRDefault="005D2F94" w:rsidP="00C27A2E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DOS CRITÉRIOS DE SELEÇÃO</w:t>
      </w:r>
    </w:p>
    <w:p w:rsidR="005D2F94" w:rsidRPr="006873DE" w:rsidRDefault="005D2F94" w:rsidP="00C27A2E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Seção I</w:t>
      </w:r>
    </w:p>
    <w:p w:rsidR="000C693D" w:rsidRPr="006873DE" w:rsidRDefault="008D1C3E" w:rsidP="00C27A2E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Dos Critérios Gerais de Seleção</w:t>
      </w:r>
    </w:p>
    <w:p w:rsidR="00AD2714" w:rsidRPr="00D01DA5" w:rsidRDefault="00AD2714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5º</w:t>
      </w:r>
      <w:r w:rsidR="00E712DF">
        <w:rPr>
          <w:rFonts w:ascii="Tahoma" w:hAnsi="Tahoma" w:cs="Tahoma"/>
          <w:b/>
          <w:sz w:val="24"/>
          <w:szCs w:val="24"/>
        </w:rPr>
        <w:t xml:space="preserve"> </w:t>
      </w:r>
      <w:r w:rsidRPr="00D01DA5">
        <w:rPr>
          <w:rFonts w:ascii="Tahoma" w:hAnsi="Tahoma" w:cs="Tahoma"/>
          <w:sz w:val="24"/>
          <w:szCs w:val="24"/>
        </w:rPr>
        <w:t xml:space="preserve">O processo de seleção para aquisição de material bibliográfico do Acervo da Biblioteca </w:t>
      </w:r>
      <w:r w:rsidR="00D7539B" w:rsidRPr="00D7539B">
        <w:rPr>
          <w:rFonts w:ascii="Tahoma" w:hAnsi="Tahoma" w:cs="Tahoma"/>
          <w:sz w:val="24"/>
          <w:szCs w:val="24"/>
        </w:rPr>
        <w:t>Paulo Bertran</w:t>
      </w:r>
      <w:r w:rsidR="00D7539B" w:rsidRPr="00D01DA5">
        <w:rPr>
          <w:rFonts w:ascii="Tahoma" w:hAnsi="Tahoma" w:cs="Tahoma"/>
          <w:sz w:val="24"/>
          <w:szCs w:val="24"/>
        </w:rPr>
        <w:t xml:space="preserve"> </w:t>
      </w:r>
      <w:r w:rsidR="003E06F0" w:rsidRPr="00D01DA5">
        <w:rPr>
          <w:rFonts w:ascii="Tahoma" w:hAnsi="Tahoma" w:cs="Tahoma"/>
          <w:sz w:val="24"/>
          <w:szCs w:val="24"/>
        </w:rPr>
        <w:t xml:space="preserve">submeter-se-á </w:t>
      </w:r>
      <w:r w:rsidRPr="00D01DA5">
        <w:rPr>
          <w:rFonts w:ascii="Tahoma" w:hAnsi="Tahoma" w:cs="Tahoma"/>
          <w:sz w:val="24"/>
          <w:szCs w:val="24"/>
        </w:rPr>
        <w:t>aos critérios definidos neste Ato.</w:t>
      </w:r>
    </w:p>
    <w:p w:rsidR="00D344CD" w:rsidRPr="00D01DA5" w:rsidRDefault="003D0CB4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1</w:t>
      </w:r>
      <w:r w:rsidR="00D344CD" w:rsidRPr="00D01DA5">
        <w:rPr>
          <w:rFonts w:ascii="Tahoma" w:hAnsi="Tahoma" w:cs="Tahoma"/>
          <w:sz w:val="24"/>
          <w:szCs w:val="24"/>
        </w:rPr>
        <w:t xml:space="preserve">º A Biblioteca </w:t>
      </w:r>
      <w:r w:rsidR="00D7539B" w:rsidRPr="00D7539B">
        <w:rPr>
          <w:rFonts w:ascii="Tahoma" w:hAnsi="Tahoma" w:cs="Tahoma"/>
          <w:sz w:val="24"/>
          <w:szCs w:val="24"/>
        </w:rPr>
        <w:t>Paulo Bertran</w:t>
      </w:r>
      <w:r w:rsidR="00D7539B" w:rsidRPr="00D01DA5">
        <w:rPr>
          <w:rFonts w:ascii="Tahoma" w:hAnsi="Tahoma" w:cs="Tahoma"/>
          <w:sz w:val="24"/>
          <w:szCs w:val="24"/>
        </w:rPr>
        <w:t xml:space="preserve"> </w:t>
      </w:r>
      <w:r w:rsidR="00D344CD" w:rsidRPr="00D01DA5">
        <w:rPr>
          <w:rFonts w:ascii="Tahoma" w:hAnsi="Tahoma" w:cs="Tahoma"/>
          <w:sz w:val="24"/>
          <w:szCs w:val="24"/>
        </w:rPr>
        <w:t xml:space="preserve">deverá conter uma coleção multidisciplinar, tendo em vista as diversas áreas do conhecimento discutidas e deliberadas na Casa.  </w:t>
      </w:r>
    </w:p>
    <w:p w:rsidR="00D344CD" w:rsidRPr="00D01DA5" w:rsidRDefault="003D0CB4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2</w:t>
      </w:r>
      <w:r w:rsidR="00D344CD" w:rsidRPr="00D01DA5">
        <w:rPr>
          <w:rFonts w:ascii="Tahoma" w:hAnsi="Tahoma" w:cs="Tahoma"/>
          <w:sz w:val="24"/>
          <w:szCs w:val="24"/>
        </w:rPr>
        <w:t>º O Acervo deve ser formado, prioritariamente, por obras que atendam às</w:t>
      </w:r>
      <w:r w:rsidR="00D344CD" w:rsidRPr="00D01DA5">
        <w:rPr>
          <w:rFonts w:ascii="Tahoma" w:hAnsi="Tahoma" w:cs="Tahoma"/>
          <w:b/>
          <w:sz w:val="24"/>
          <w:szCs w:val="24"/>
        </w:rPr>
        <w:t xml:space="preserve"> </w:t>
      </w:r>
      <w:r w:rsidR="00D344CD" w:rsidRPr="00D01DA5">
        <w:rPr>
          <w:rFonts w:ascii="Tahoma" w:hAnsi="Tahoma" w:cs="Tahoma"/>
          <w:sz w:val="24"/>
          <w:szCs w:val="24"/>
        </w:rPr>
        <w:t xml:space="preserve">atividades legislativas e de suporte técnico, cujos assuntos de interesse </w:t>
      </w:r>
      <w:r w:rsidR="003E06F0" w:rsidRPr="00D01DA5">
        <w:rPr>
          <w:rFonts w:ascii="Tahoma" w:hAnsi="Tahoma" w:cs="Tahoma"/>
          <w:sz w:val="24"/>
          <w:szCs w:val="24"/>
        </w:rPr>
        <w:t>serão</w:t>
      </w:r>
      <w:r w:rsidR="00D344CD" w:rsidRPr="00D01DA5">
        <w:rPr>
          <w:rFonts w:ascii="Tahoma" w:hAnsi="Tahoma" w:cs="Tahoma"/>
          <w:sz w:val="24"/>
          <w:szCs w:val="24"/>
        </w:rPr>
        <w:t xml:space="preserve"> organizados em dois núcleos: básico e complementar, nos termos do</w:t>
      </w:r>
      <w:r w:rsidR="00B27426" w:rsidRPr="00D01DA5">
        <w:rPr>
          <w:rFonts w:ascii="Tahoma" w:hAnsi="Tahoma" w:cs="Tahoma"/>
          <w:sz w:val="24"/>
          <w:szCs w:val="24"/>
        </w:rPr>
        <w:t xml:space="preserve">s artigos 6º e 7º e do </w:t>
      </w:r>
      <w:r w:rsidR="00D344CD" w:rsidRPr="00D01DA5">
        <w:rPr>
          <w:rFonts w:ascii="Tahoma" w:hAnsi="Tahoma" w:cs="Tahoma"/>
          <w:sz w:val="24"/>
          <w:szCs w:val="24"/>
        </w:rPr>
        <w:t xml:space="preserve">Anexo </w:t>
      </w:r>
      <w:r w:rsidR="000B1071" w:rsidRPr="00D01DA5">
        <w:rPr>
          <w:rFonts w:ascii="Tahoma" w:hAnsi="Tahoma" w:cs="Tahoma"/>
          <w:sz w:val="24"/>
          <w:szCs w:val="24"/>
        </w:rPr>
        <w:t>Único</w:t>
      </w:r>
      <w:r w:rsidR="00D344CD" w:rsidRPr="00D01DA5">
        <w:rPr>
          <w:rFonts w:ascii="Tahoma" w:hAnsi="Tahoma" w:cs="Tahoma"/>
          <w:sz w:val="24"/>
          <w:szCs w:val="24"/>
        </w:rPr>
        <w:t xml:space="preserve"> deste Ato. </w:t>
      </w:r>
    </w:p>
    <w:p w:rsidR="000C693D" w:rsidRPr="006873DE" w:rsidRDefault="005D2F94" w:rsidP="00C27A2E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Seção II</w:t>
      </w:r>
    </w:p>
    <w:p w:rsidR="000C693D" w:rsidRPr="006873DE" w:rsidRDefault="00C91D32" w:rsidP="00C27A2E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Da Abrangência Temática</w:t>
      </w:r>
    </w:p>
    <w:p w:rsidR="00581D26" w:rsidRPr="00D01DA5" w:rsidRDefault="00D344C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6º</w:t>
      </w:r>
      <w:r w:rsidRPr="00D01DA5">
        <w:rPr>
          <w:rFonts w:ascii="Tahoma" w:hAnsi="Tahoma" w:cs="Tahoma"/>
          <w:sz w:val="24"/>
          <w:szCs w:val="24"/>
        </w:rPr>
        <w:t xml:space="preserve"> O núcleo </w:t>
      </w:r>
      <w:r w:rsidR="001D3ECB" w:rsidRPr="00D01DA5">
        <w:rPr>
          <w:rFonts w:ascii="Tahoma" w:hAnsi="Tahoma" w:cs="Tahoma"/>
          <w:sz w:val="24"/>
          <w:szCs w:val="24"/>
        </w:rPr>
        <w:t>b</w:t>
      </w:r>
      <w:r w:rsidRPr="00D01DA5">
        <w:rPr>
          <w:rFonts w:ascii="Tahoma" w:hAnsi="Tahoma" w:cs="Tahoma"/>
          <w:sz w:val="24"/>
          <w:szCs w:val="24"/>
        </w:rPr>
        <w:t>ásico</w:t>
      </w:r>
      <w:r w:rsidR="00581D26" w:rsidRPr="00D01DA5">
        <w:rPr>
          <w:rFonts w:ascii="Tahoma" w:hAnsi="Tahoma" w:cs="Tahoma"/>
          <w:sz w:val="24"/>
          <w:szCs w:val="24"/>
        </w:rPr>
        <w:t xml:space="preserve"> do Acervo da Biblioteca </w:t>
      </w:r>
      <w:r w:rsidR="00D7539B" w:rsidRPr="00D7539B">
        <w:rPr>
          <w:rFonts w:ascii="Tahoma" w:hAnsi="Tahoma" w:cs="Tahoma"/>
          <w:sz w:val="24"/>
          <w:szCs w:val="24"/>
        </w:rPr>
        <w:t>Paulo Bertran</w:t>
      </w:r>
      <w:r w:rsidR="00581D26" w:rsidRPr="00D01DA5">
        <w:rPr>
          <w:rFonts w:ascii="Tahoma" w:hAnsi="Tahoma" w:cs="Tahoma"/>
          <w:sz w:val="24"/>
          <w:szCs w:val="24"/>
        </w:rPr>
        <w:t xml:space="preserve"> é definido a partir das matérias regimentalmente atribuídas às Comissões Permanentes e inclui as áreas temáticas essenciais ao processo legislativo, à atuação parlamentar e às atividades técnico-administrativas da Casa, além dos diversos assuntos pertinentes ao Distrito Federal.</w:t>
      </w:r>
    </w:p>
    <w:p w:rsidR="00581D26" w:rsidRPr="00D01DA5" w:rsidRDefault="003D0CB4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3D0CB4">
        <w:rPr>
          <w:rFonts w:ascii="Tahoma" w:hAnsi="Tahoma" w:cs="Tahoma"/>
          <w:i/>
          <w:sz w:val="24"/>
          <w:szCs w:val="24"/>
        </w:rPr>
        <w:t>Parágrafo único</w:t>
      </w:r>
      <w:r w:rsidR="00581D26" w:rsidRPr="00D01DA5">
        <w:rPr>
          <w:rFonts w:ascii="Tahoma" w:hAnsi="Tahoma" w:cs="Tahoma"/>
          <w:sz w:val="24"/>
          <w:szCs w:val="24"/>
        </w:rPr>
        <w:t>. O núcleo básico abrange as seguintes áreas:</w:t>
      </w:r>
    </w:p>
    <w:p w:rsidR="00581D26" w:rsidRPr="00D01DA5" w:rsidRDefault="00581D26" w:rsidP="0098615B">
      <w:pPr>
        <w:spacing w:before="120" w:after="0"/>
        <w:ind w:firstLine="851"/>
        <w:rPr>
          <w:rFonts w:ascii="Tahoma" w:hAnsi="Tahoma" w:cs="Tahoma"/>
          <w:b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 – Direito:</w:t>
      </w:r>
    </w:p>
    <w:p w:rsidR="00581D26" w:rsidRPr="00D01DA5" w:rsidRDefault="00581D26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a) Biodireito;</w:t>
      </w:r>
    </w:p>
    <w:p w:rsidR="00581D26" w:rsidRPr="00D01DA5" w:rsidRDefault="00581D26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b) Direito Administrativo;</w:t>
      </w:r>
    </w:p>
    <w:p w:rsidR="00581D26" w:rsidRPr="00D01DA5" w:rsidRDefault="00581D26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c) Direito Ambiental;</w:t>
      </w:r>
    </w:p>
    <w:p w:rsidR="00581D26" w:rsidRPr="00D01DA5" w:rsidRDefault="00581D26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lastRenderedPageBreak/>
        <w:t>d) Direito Urbanístico;</w:t>
      </w:r>
    </w:p>
    <w:p w:rsidR="00581D26" w:rsidRPr="00D01DA5" w:rsidRDefault="00581D26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e) Direito Civil;</w:t>
      </w:r>
    </w:p>
    <w:p w:rsidR="00581D26" w:rsidRPr="00D01DA5" w:rsidRDefault="00581D26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f) Direito Constitucional; </w:t>
      </w:r>
    </w:p>
    <w:p w:rsidR="00581D26" w:rsidRDefault="00581D26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g) Direito de Informática;</w:t>
      </w:r>
    </w:p>
    <w:p w:rsidR="00BA591D" w:rsidRPr="00D01DA5" w:rsidRDefault="00BA591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h) Direito do Trabalho</w:t>
      </w:r>
    </w:p>
    <w:p w:rsidR="00581D26" w:rsidRPr="00D01DA5" w:rsidRDefault="00BA591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</w:t>
      </w:r>
      <w:r w:rsidR="00581D26" w:rsidRPr="00D01DA5">
        <w:rPr>
          <w:rFonts w:ascii="Tahoma" w:hAnsi="Tahoma" w:cs="Tahoma"/>
          <w:sz w:val="24"/>
          <w:szCs w:val="24"/>
        </w:rPr>
        <w:t>) Direito Eleitoral;</w:t>
      </w:r>
    </w:p>
    <w:p w:rsidR="00581D26" w:rsidRPr="00D01DA5" w:rsidRDefault="00BA591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</w:t>
      </w:r>
      <w:r w:rsidR="00581D26" w:rsidRPr="00D01DA5">
        <w:rPr>
          <w:rFonts w:ascii="Tahoma" w:hAnsi="Tahoma" w:cs="Tahoma"/>
          <w:sz w:val="24"/>
          <w:szCs w:val="24"/>
        </w:rPr>
        <w:t>) Direitos Humanos e Cidadania;</w:t>
      </w:r>
    </w:p>
    <w:p w:rsidR="00581D26" w:rsidRPr="00D01DA5" w:rsidRDefault="00BA591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</w:t>
      </w:r>
      <w:r w:rsidR="00581D26" w:rsidRPr="00D01DA5">
        <w:rPr>
          <w:rFonts w:ascii="Tahoma" w:hAnsi="Tahoma" w:cs="Tahoma"/>
          <w:sz w:val="24"/>
          <w:szCs w:val="24"/>
        </w:rPr>
        <w:t>) Direito Tributário e Financeiro;</w:t>
      </w:r>
    </w:p>
    <w:p w:rsidR="00581D26" w:rsidRPr="00D01DA5" w:rsidRDefault="00BA591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</w:t>
      </w:r>
      <w:r w:rsidR="00581D26" w:rsidRPr="00D01DA5">
        <w:rPr>
          <w:rFonts w:ascii="Tahoma" w:hAnsi="Tahoma" w:cs="Tahoma"/>
          <w:sz w:val="24"/>
          <w:szCs w:val="24"/>
        </w:rPr>
        <w:t>) Direito Penal;</w:t>
      </w:r>
    </w:p>
    <w:p w:rsidR="00581D26" w:rsidRPr="00D01DA5" w:rsidRDefault="00BA591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="00581D26" w:rsidRPr="00D01DA5">
        <w:rPr>
          <w:rFonts w:ascii="Tahoma" w:hAnsi="Tahoma" w:cs="Tahoma"/>
          <w:sz w:val="24"/>
          <w:szCs w:val="24"/>
        </w:rPr>
        <w:t>) Direito Processual</w:t>
      </w:r>
      <w:r w:rsidR="006741DC" w:rsidRPr="00D01DA5">
        <w:rPr>
          <w:rFonts w:ascii="Tahoma" w:hAnsi="Tahoma" w:cs="Tahoma"/>
          <w:sz w:val="24"/>
          <w:szCs w:val="24"/>
        </w:rPr>
        <w:t>:</w:t>
      </w:r>
    </w:p>
    <w:p w:rsidR="00581D26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1</w:t>
      </w:r>
      <w:r w:rsidR="00581D26" w:rsidRPr="00D01DA5">
        <w:rPr>
          <w:rFonts w:ascii="Tahoma" w:hAnsi="Tahoma" w:cs="Tahoma"/>
          <w:sz w:val="24"/>
          <w:szCs w:val="24"/>
        </w:rPr>
        <w:t>) Processo Civil;</w:t>
      </w:r>
    </w:p>
    <w:p w:rsidR="00BA591D" w:rsidRPr="00D01DA5" w:rsidRDefault="00BA591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2) Processo Eleitoral;</w:t>
      </w:r>
    </w:p>
    <w:p w:rsidR="00581D26" w:rsidRDefault="00BA591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 w:rsidR="00581D26" w:rsidRPr="00D01DA5">
        <w:rPr>
          <w:rFonts w:ascii="Tahoma" w:hAnsi="Tahoma" w:cs="Tahoma"/>
          <w:sz w:val="24"/>
          <w:szCs w:val="24"/>
        </w:rPr>
        <w:t>) Processo Penal;</w:t>
      </w:r>
    </w:p>
    <w:p w:rsidR="00D73950" w:rsidRPr="00D73950" w:rsidRDefault="00BA591D" w:rsidP="00D73950">
      <w:pPr>
        <w:spacing w:before="120" w:after="0"/>
        <w:ind w:left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  <w:r w:rsidR="00D73950">
        <w:rPr>
          <w:rFonts w:ascii="Tahoma" w:hAnsi="Tahoma" w:cs="Tahoma"/>
          <w:sz w:val="24"/>
          <w:szCs w:val="24"/>
        </w:rPr>
        <w:t xml:space="preserve">) </w:t>
      </w:r>
      <w:r w:rsidR="00D73950" w:rsidRPr="00D73950">
        <w:rPr>
          <w:rFonts w:ascii="Tahoma" w:hAnsi="Tahoma" w:cs="Tahoma"/>
          <w:sz w:val="24"/>
          <w:szCs w:val="24"/>
        </w:rPr>
        <w:t>Processo</w:t>
      </w:r>
      <w:r>
        <w:rPr>
          <w:rFonts w:ascii="Tahoma" w:hAnsi="Tahoma" w:cs="Tahoma"/>
          <w:sz w:val="24"/>
          <w:szCs w:val="24"/>
        </w:rPr>
        <w:t xml:space="preserve"> </w:t>
      </w:r>
      <w:r w:rsidR="00D73950" w:rsidRPr="00D73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Trabalhista;</w:t>
      </w:r>
    </w:p>
    <w:p w:rsidR="006741DC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II – Processo Legislativo;</w:t>
      </w:r>
    </w:p>
    <w:p w:rsidR="006741DC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III – Técnica Legislativa;</w:t>
      </w:r>
    </w:p>
    <w:p w:rsidR="006741DC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IV – Administração Pública;</w:t>
      </w:r>
    </w:p>
    <w:p w:rsidR="006741DC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V – Política e Governo;</w:t>
      </w:r>
    </w:p>
    <w:p w:rsidR="006741DC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VI – Políticas Públicas, Planos e Programas;</w:t>
      </w:r>
    </w:p>
    <w:p w:rsidR="006741DC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VII – Economia, Orçamento e Finanças: </w:t>
      </w:r>
    </w:p>
    <w:p w:rsidR="00581D26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a) </w:t>
      </w:r>
      <w:r w:rsidR="00581D26" w:rsidRPr="00D01DA5">
        <w:rPr>
          <w:rFonts w:ascii="Tahoma" w:hAnsi="Tahoma" w:cs="Tahoma"/>
          <w:sz w:val="24"/>
          <w:szCs w:val="24"/>
        </w:rPr>
        <w:t>Capital e Trabalho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b) </w:t>
      </w:r>
      <w:r w:rsidR="00581D26" w:rsidRPr="00D01DA5">
        <w:rPr>
          <w:rFonts w:ascii="Tahoma" w:hAnsi="Tahoma" w:cs="Tahoma"/>
          <w:sz w:val="24"/>
          <w:szCs w:val="24"/>
        </w:rPr>
        <w:t>Comércio e Indústria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c) </w:t>
      </w:r>
      <w:r w:rsidR="00581D26" w:rsidRPr="00D01DA5">
        <w:rPr>
          <w:rFonts w:ascii="Tahoma" w:hAnsi="Tahoma" w:cs="Tahoma"/>
          <w:sz w:val="24"/>
          <w:szCs w:val="24"/>
        </w:rPr>
        <w:t>Contas Públicas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d) </w:t>
      </w:r>
      <w:r w:rsidR="00581D26" w:rsidRPr="00D01DA5">
        <w:rPr>
          <w:rFonts w:ascii="Tahoma" w:hAnsi="Tahoma" w:cs="Tahoma"/>
          <w:sz w:val="24"/>
          <w:szCs w:val="24"/>
        </w:rPr>
        <w:t>Desenvolvimento Econômico e Integração regional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e) </w:t>
      </w:r>
      <w:r w:rsidR="00581D26" w:rsidRPr="00D01DA5">
        <w:rPr>
          <w:rFonts w:ascii="Tahoma" w:hAnsi="Tahoma" w:cs="Tahoma"/>
          <w:sz w:val="24"/>
          <w:szCs w:val="24"/>
        </w:rPr>
        <w:t xml:space="preserve">Região Integrada de Desenvolvimento </w:t>
      </w:r>
      <w:r w:rsidR="006B373B">
        <w:rPr>
          <w:rFonts w:ascii="Tahoma" w:hAnsi="Tahoma" w:cs="Tahoma"/>
          <w:sz w:val="24"/>
          <w:szCs w:val="24"/>
        </w:rPr>
        <w:t xml:space="preserve">do Distrito Federal e Entorno </w:t>
      </w:r>
      <w:r w:rsidR="00581D26" w:rsidRPr="00D01DA5">
        <w:rPr>
          <w:rFonts w:ascii="Tahoma" w:hAnsi="Tahoma" w:cs="Tahoma"/>
          <w:sz w:val="24"/>
          <w:szCs w:val="24"/>
        </w:rPr>
        <w:t>– RIDE</w:t>
      </w:r>
      <w:r w:rsidR="006B373B">
        <w:rPr>
          <w:rFonts w:ascii="Tahoma" w:hAnsi="Tahoma" w:cs="Tahoma"/>
          <w:sz w:val="24"/>
          <w:szCs w:val="24"/>
        </w:rPr>
        <w:t>/DF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f) </w:t>
      </w:r>
      <w:r w:rsidR="00581D26" w:rsidRPr="00D01DA5">
        <w:rPr>
          <w:rFonts w:ascii="Tahoma" w:hAnsi="Tahoma" w:cs="Tahoma"/>
          <w:sz w:val="24"/>
          <w:szCs w:val="24"/>
        </w:rPr>
        <w:t>Dívida Pública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g) </w:t>
      </w:r>
      <w:r w:rsidR="00581D26" w:rsidRPr="00D01DA5">
        <w:rPr>
          <w:rFonts w:ascii="Tahoma" w:hAnsi="Tahoma" w:cs="Tahoma"/>
          <w:sz w:val="24"/>
          <w:szCs w:val="24"/>
        </w:rPr>
        <w:t>Economia Popular e Defesa do Consumidor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h) </w:t>
      </w:r>
      <w:r w:rsidR="00581D26" w:rsidRPr="00D01DA5">
        <w:rPr>
          <w:rFonts w:ascii="Tahoma" w:hAnsi="Tahoma" w:cs="Tahoma"/>
          <w:sz w:val="24"/>
          <w:szCs w:val="24"/>
        </w:rPr>
        <w:t>Tributação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i) </w:t>
      </w:r>
      <w:r w:rsidR="00581D26" w:rsidRPr="00D01DA5">
        <w:rPr>
          <w:rFonts w:ascii="Tahoma" w:hAnsi="Tahoma" w:cs="Tahoma"/>
          <w:sz w:val="24"/>
          <w:szCs w:val="24"/>
        </w:rPr>
        <w:t>Ordenamento Territorial</w:t>
      </w:r>
      <w:r w:rsidRPr="00D01DA5">
        <w:rPr>
          <w:rFonts w:ascii="Tahoma" w:hAnsi="Tahoma" w:cs="Tahoma"/>
          <w:sz w:val="24"/>
          <w:szCs w:val="24"/>
        </w:rPr>
        <w:t>;</w:t>
      </w:r>
      <w:r w:rsidR="00581D26" w:rsidRPr="00D01DA5">
        <w:rPr>
          <w:rFonts w:ascii="Tahoma" w:hAnsi="Tahoma" w:cs="Tahoma"/>
          <w:sz w:val="24"/>
          <w:szCs w:val="24"/>
        </w:rPr>
        <w:t xml:space="preserve">        </w:t>
      </w:r>
    </w:p>
    <w:p w:rsidR="00581D26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j) </w:t>
      </w:r>
      <w:r w:rsidR="00581D26" w:rsidRPr="00D01DA5">
        <w:rPr>
          <w:rFonts w:ascii="Tahoma" w:hAnsi="Tahoma" w:cs="Tahoma"/>
          <w:sz w:val="24"/>
          <w:szCs w:val="24"/>
        </w:rPr>
        <w:t>Recursos Hídricos e Minerais</w:t>
      </w:r>
      <w:r w:rsidRPr="00D01DA5">
        <w:rPr>
          <w:rFonts w:ascii="Tahoma" w:hAnsi="Tahoma" w:cs="Tahoma"/>
          <w:sz w:val="24"/>
          <w:szCs w:val="24"/>
        </w:rPr>
        <w:t>;</w:t>
      </w:r>
      <w:r w:rsidR="00581D26" w:rsidRPr="00D01DA5">
        <w:rPr>
          <w:rFonts w:ascii="Tahoma" w:hAnsi="Tahoma" w:cs="Tahoma"/>
          <w:sz w:val="24"/>
          <w:szCs w:val="24"/>
        </w:rPr>
        <w:t xml:space="preserve"> </w:t>
      </w:r>
      <w:r w:rsidR="00581D26" w:rsidRPr="00D01DA5">
        <w:rPr>
          <w:rFonts w:ascii="Tahoma" w:hAnsi="Tahoma" w:cs="Tahoma"/>
          <w:sz w:val="24"/>
          <w:szCs w:val="24"/>
        </w:rPr>
        <w:tab/>
        <w:t xml:space="preserve">      </w:t>
      </w:r>
    </w:p>
    <w:p w:rsidR="00581D26" w:rsidRPr="00D01DA5" w:rsidRDefault="006741DC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lastRenderedPageBreak/>
        <w:t xml:space="preserve">k) </w:t>
      </w:r>
      <w:r w:rsidR="00581D26" w:rsidRPr="00D01DA5">
        <w:rPr>
          <w:rFonts w:ascii="Tahoma" w:hAnsi="Tahoma" w:cs="Tahoma"/>
          <w:sz w:val="24"/>
          <w:szCs w:val="24"/>
        </w:rPr>
        <w:t>Turismo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7257D2" w:rsidRPr="00D01DA5" w:rsidRDefault="007257D2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VIII – Fiscalização e Controle</w:t>
      </w:r>
      <w:r w:rsidR="001D3ECB" w:rsidRPr="00D01DA5">
        <w:rPr>
          <w:rFonts w:ascii="Tahoma" w:hAnsi="Tahoma" w:cs="Tahoma"/>
          <w:sz w:val="24"/>
          <w:szCs w:val="24"/>
        </w:rPr>
        <w:t>:</w:t>
      </w:r>
      <w:r w:rsidRPr="00D01DA5">
        <w:rPr>
          <w:rFonts w:ascii="Tahoma" w:hAnsi="Tahoma" w:cs="Tahoma"/>
          <w:sz w:val="24"/>
          <w:szCs w:val="24"/>
        </w:rPr>
        <w:t xml:space="preserve"> </w:t>
      </w:r>
    </w:p>
    <w:p w:rsidR="00581D26" w:rsidRPr="00FD7C43" w:rsidRDefault="00FD7C43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a) </w:t>
      </w:r>
      <w:r w:rsidR="00581D26" w:rsidRPr="00FD7C43">
        <w:rPr>
          <w:rFonts w:ascii="Tahoma" w:hAnsi="Tahoma" w:cs="Tahoma"/>
          <w:sz w:val="24"/>
          <w:szCs w:val="24"/>
        </w:rPr>
        <w:t>Controle Externo</w:t>
      </w:r>
      <w:r w:rsidR="001D3ECB" w:rsidRPr="00FD7C43">
        <w:rPr>
          <w:rFonts w:ascii="Tahoma" w:hAnsi="Tahoma" w:cs="Tahoma"/>
          <w:sz w:val="24"/>
          <w:szCs w:val="24"/>
        </w:rPr>
        <w:t>;</w:t>
      </w:r>
    </w:p>
    <w:p w:rsidR="001D3ECB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b) </w:t>
      </w:r>
      <w:r w:rsidR="00581D26" w:rsidRPr="00D01DA5">
        <w:rPr>
          <w:rFonts w:ascii="Tahoma" w:hAnsi="Tahoma" w:cs="Tahoma"/>
          <w:sz w:val="24"/>
          <w:szCs w:val="24"/>
        </w:rPr>
        <w:t>Controle Interno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IX – Assuntos Sociais: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a)</w:t>
      </w:r>
      <w:r w:rsidR="00581D26" w:rsidRPr="00D01DA5">
        <w:rPr>
          <w:rFonts w:ascii="Tahoma" w:hAnsi="Tahoma" w:cs="Tahoma"/>
          <w:sz w:val="24"/>
          <w:szCs w:val="24"/>
        </w:rPr>
        <w:t xml:space="preserve"> Assistência Social e Previdência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b)</w:t>
      </w:r>
      <w:r w:rsidR="00581D26" w:rsidRPr="00D01DA5">
        <w:rPr>
          <w:rFonts w:ascii="Tahoma" w:hAnsi="Tahoma" w:cs="Tahoma"/>
          <w:sz w:val="24"/>
          <w:szCs w:val="24"/>
        </w:rPr>
        <w:t xml:space="preserve"> Cultura, Esporte, Recreação e Lazer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c)</w:t>
      </w:r>
      <w:r w:rsidR="00581D26" w:rsidRPr="00D01DA5">
        <w:rPr>
          <w:rFonts w:ascii="Tahoma" w:hAnsi="Tahoma" w:cs="Tahoma"/>
          <w:sz w:val="24"/>
          <w:szCs w:val="24"/>
        </w:rPr>
        <w:t xml:space="preserve"> Educação</w:t>
      </w:r>
      <w:r w:rsidRPr="00D01DA5">
        <w:rPr>
          <w:rFonts w:ascii="Tahoma" w:hAnsi="Tahoma" w:cs="Tahoma"/>
          <w:sz w:val="24"/>
          <w:szCs w:val="24"/>
        </w:rPr>
        <w:t>;</w:t>
      </w:r>
      <w:r w:rsidR="00581D26" w:rsidRPr="00D01DA5">
        <w:rPr>
          <w:rFonts w:ascii="Tahoma" w:hAnsi="Tahoma" w:cs="Tahoma"/>
          <w:sz w:val="24"/>
          <w:szCs w:val="24"/>
        </w:rPr>
        <w:t xml:space="preserve"> 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d) </w:t>
      </w:r>
      <w:r w:rsidR="00581D26" w:rsidRPr="00D01DA5">
        <w:rPr>
          <w:rFonts w:ascii="Tahoma" w:hAnsi="Tahoma" w:cs="Tahoma"/>
          <w:sz w:val="24"/>
          <w:szCs w:val="24"/>
        </w:rPr>
        <w:t>Meio Ambiente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e)</w:t>
      </w:r>
      <w:r w:rsidR="00581D26" w:rsidRPr="00D01DA5">
        <w:rPr>
          <w:rFonts w:ascii="Tahoma" w:hAnsi="Tahoma" w:cs="Tahoma"/>
          <w:sz w:val="24"/>
          <w:szCs w:val="24"/>
        </w:rPr>
        <w:t xml:space="preserve"> Patrimônio Histórico e Artístico do DF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f)</w:t>
      </w:r>
      <w:r w:rsidR="00581D26" w:rsidRPr="00D01DA5">
        <w:rPr>
          <w:rFonts w:ascii="Tahoma" w:hAnsi="Tahoma" w:cs="Tahoma"/>
          <w:sz w:val="24"/>
          <w:szCs w:val="24"/>
        </w:rPr>
        <w:t xml:space="preserve"> Prevenção da Violência e da Criminalidade (Integração Social)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g)</w:t>
      </w:r>
      <w:r w:rsidR="00581D26" w:rsidRPr="00D01DA5">
        <w:rPr>
          <w:rFonts w:ascii="Tahoma" w:hAnsi="Tahoma" w:cs="Tahoma"/>
          <w:sz w:val="24"/>
          <w:szCs w:val="24"/>
        </w:rPr>
        <w:t xml:space="preserve"> Saúde Pública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 - </w:t>
      </w:r>
      <w:r w:rsidR="00581D26" w:rsidRPr="00D01DA5">
        <w:rPr>
          <w:rFonts w:ascii="Tahoma" w:hAnsi="Tahoma" w:cs="Tahoma"/>
          <w:sz w:val="24"/>
          <w:szCs w:val="24"/>
        </w:rPr>
        <w:t>Infra-estrutura</w:t>
      </w:r>
      <w:r w:rsidRPr="00D01DA5">
        <w:rPr>
          <w:rFonts w:ascii="Tahoma" w:hAnsi="Tahoma" w:cs="Tahoma"/>
          <w:sz w:val="24"/>
          <w:szCs w:val="24"/>
        </w:rPr>
        <w:t>:</w:t>
      </w:r>
      <w:r w:rsidR="00581D26" w:rsidRPr="00D01DA5">
        <w:rPr>
          <w:rFonts w:ascii="Tahoma" w:hAnsi="Tahoma" w:cs="Tahoma"/>
          <w:sz w:val="24"/>
          <w:szCs w:val="24"/>
        </w:rPr>
        <w:t xml:space="preserve"> 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a)</w:t>
      </w:r>
      <w:r w:rsidR="00581D26" w:rsidRPr="00D01DA5">
        <w:rPr>
          <w:rFonts w:ascii="Tahoma" w:hAnsi="Tahoma" w:cs="Tahoma"/>
          <w:sz w:val="24"/>
          <w:szCs w:val="24"/>
        </w:rPr>
        <w:t xml:space="preserve"> Desenvolvimento Urbano</w:t>
      </w:r>
      <w:r w:rsidRPr="00D01DA5">
        <w:rPr>
          <w:rFonts w:ascii="Tahoma" w:hAnsi="Tahoma" w:cs="Tahoma"/>
          <w:sz w:val="24"/>
          <w:szCs w:val="24"/>
        </w:rPr>
        <w:t>;</w:t>
      </w:r>
      <w:r w:rsidR="00581D26" w:rsidRPr="00D01DA5">
        <w:rPr>
          <w:rFonts w:ascii="Tahoma" w:hAnsi="Tahoma" w:cs="Tahoma"/>
          <w:sz w:val="24"/>
          <w:szCs w:val="24"/>
        </w:rPr>
        <w:t xml:space="preserve"> 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b)</w:t>
      </w:r>
      <w:r w:rsidR="00581D26" w:rsidRPr="00D01DA5">
        <w:rPr>
          <w:rFonts w:ascii="Tahoma" w:hAnsi="Tahoma" w:cs="Tahoma"/>
          <w:sz w:val="24"/>
          <w:szCs w:val="24"/>
        </w:rPr>
        <w:t xml:space="preserve"> Energia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c)</w:t>
      </w:r>
      <w:r w:rsidR="00581D26" w:rsidRPr="00D01DA5">
        <w:rPr>
          <w:rFonts w:ascii="Tahoma" w:hAnsi="Tahoma" w:cs="Tahoma"/>
          <w:sz w:val="24"/>
          <w:szCs w:val="24"/>
        </w:rPr>
        <w:t xml:space="preserve"> Obras Públicas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d)</w:t>
      </w:r>
      <w:r w:rsidR="00581D26" w:rsidRPr="00D01DA5">
        <w:rPr>
          <w:rFonts w:ascii="Tahoma" w:hAnsi="Tahoma" w:cs="Tahoma"/>
          <w:sz w:val="24"/>
          <w:szCs w:val="24"/>
        </w:rPr>
        <w:t xml:space="preserve"> Serviços Públicos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e)</w:t>
      </w:r>
      <w:r w:rsidR="00581D26" w:rsidRPr="00D01DA5">
        <w:rPr>
          <w:rFonts w:ascii="Tahoma" w:hAnsi="Tahoma" w:cs="Tahoma"/>
          <w:sz w:val="24"/>
          <w:szCs w:val="24"/>
        </w:rPr>
        <w:t xml:space="preserve"> Saneamento Básico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f)</w:t>
      </w:r>
      <w:r w:rsidR="00581D26" w:rsidRPr="00D01DA5">
        <w:rPr>
          <w:rFonts w:ascii="Tahoma" w:hAnsi="Tahoma" w:cs="Tahoma"/>
          <w:sz w:val="24"/>
          <w:szCs w:val="24"/>
        </w:rPr>
        <w:t xml:space="preserve"> Transporte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g)</w:t>
      </w:r>
      <w:r w:rsidR="00581D26" w:rsidRPr="00D01DA5">
        <w:rPr>
          <w:rFonts w:ascii="Tahoma" w:hAnsi="Tahoma" w:cs="Tahoma"/>
          <w:sz w:val="24"/>
          <w:szCs w:val="24"/>
        </w:rPr>
        <w:t xml:space="preserve"> Telecomunicações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b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XI - </w:t>
      </w:r>
      <w:r w:rsidR="00581D26" w:rsidRPr="00D01DA5">
        <w:rPr>
          <w:rFonts w:ascii="Tahoma" w:hAnsi="Tahoma" w:cs="Tahoma"/>
          <w:sz w:val="24"/>
          <w:szCs w:val="24"/>
        </w:rPr>
        <w:t>Segurança Pública</w:t>
      </w:r>
      <w:r w:rsidRPr="00D01DA5">
        <w:rPr>
          <w:rFonts w:ascii="Tahoma" w:hAnsi="Tahoma" w:cs="Tahoma"/>
          <w:sz w:val="24"/>
          <w:szCs w:val="24"/>
        </w:rPr>
        <w:t>: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a) </w:t>
      </w:r>
      <w:r w:rsidR="00581D26" w:rsidRPr="00D01DA5">
        <w:rPr>
          <w:rFonts w:ascii="Tahoma" w:hAnsi="Tahoma" w:cs="Tahoma"/>
          <w:sz w:val="24"/>
          <w:szCs w:val="24"/>
        </w:rPr>
        <w:t>Defesa Civil</w:t>
      </w:r>
      <w:r w:rsidRPr="00D01DA5">
        <w:rPr>
          <w:rFonts w:ascii="Tahoma" w:hAnsi="Tahoma" w:cs="Tahoma"/>
          <w:sz w:val="24"/>
          <w:szCs w:val="24"/>
        </w:rPr>
        <w:t>;</w:t>
      </w:r>
      <w:r w:rsidR="00581D26" w:rsidRPr="00D01DA5">
        <w:rPr>
          <w:rFonts w:ascii="Tahoma" w:hAnsi="Tahoma" w:cs="Tahoma"/>
          <w:sz w:val="24"/>
          <w:szCs w:val="24"/>
        </w:rPr>
        <w:t xml:space="preserve"> 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b)</w:t>
      </w:r>
      <w:r w:rsidRPr="00D01DA5">
        <w:rPr>
          <w:rFonts w:ascii="Tahoma" w:hAnsi="Tahoma" w:cs="Tahoma"/>
          <w:b/>
          <w:sz w:val="24"/>
          <w:szCs w:val="24"/>
        </w:rPr>
        <w:t xml:space="preserve"> </w:t>
      </w:r>
      <w:r w:rsidR="00581D26" w:rsidRPr="00D01DA5">
        <w:rPr>
          <w:rFonts w:ascii="Tahoma" w:hAnsi="Tahoma" w:cs="Tahoma"/>
          <w:sz w:val="24"/>
          <w:szCs w:val="24"/>
        </w:rPr>
        <w:t>Segurança de Trânsito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581D26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XII - </w:t>
      </w:r>
      <w:r w:rsidR="00581D26" w:rsidRPr="00D01DA5">
        <w:rPr>
          <w:rFonts w:ascii="Tahoma" w:hAnsi="Tahoma" w:cs="Tahoma"/>
          <w:sz w:val="24"/>
          <w:szCs w:val="24"/>
        </w:rPr>
        <w:t>Ciência e Tecnologia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AD2714" w:rsidRPr="00D01DA5" w:rsidRDefault="001D3ECB" w:rsidP="0098615B">
      <w:pPr>
        <w:spacing w:before="120" w:after="0"/>
        <w:ind w:firstLine="851"/>
        <w:rPr>
          <w:rFonts w:ascii="Tahoma" w:hAnsi="Tahoma" w:cs="Tahoma"/>
          <w:b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XIII - </w:t>
      </w:r>
      <w:r w:rsidR="00581D26" w:rsidRPr="00D01DA5">
        <w:rPr>
          <w:rFonts w:ascii="Tahoma" w:hAnsi="Tahoma" w:cs="Tahoma"/>
          <w:sz w:val="24"/>
          <w:szCs w:val="24"/>
        </w:rPr>
        <w:t>História de Brasília, do Distrito Federal e do Entorno</w:t>
      </w:r>
      <w:r w:rsidRPr="00D01DA5">
        <w:rPr>
          <w:rFonts w:ascii="Tahoma" w:hAnsi="Tahoma" w:cs="Tahoma"/>
          <w:sz w:val="24"/>
          <w:szCs w:val="24"/>
        </w:rPr>
        <w:t xml:space="preserve">, </w:t>
      </w:r>
      <w:r w:rsidR="00B27426" w:rsidRPr="00D01DA5">
        <w:rPr>
          <w:rFonts w:ascii="Tahoma" w:hAnsi="Tahoma" w:cs="Tahoma"/>
          <w:sz w:val="24"/>
          <w:szCs w:val="24"/>
        </w:rPr>
        <w:t>e</w:t>
      </w:r>
      <w:r w:rsidRPr="00D01DA5">
        <w:rPr>
          <w:rFonts w:ascii="Tahoma" w:hAnsi="Tahoma" w:cs="Tahoma"/>
          <w:sz w:val="24"/>
          <w:szCs w:val="24"/>
        </w:rPr>
        <w:t xml:space="preserve"> </w:t>
      </w:r>
      <w:r w:rsidR="00581D26" w:rsidRPr="00D01DA5">
        <w:rPr>
          <w:rFonts w:ascii="Tahoma" w:hAnsi="Tahoma" w:cs="Tahoma"/>
          <w:sz w:val="24"/>
          <w:szCs w:val="24"/>
        </w:rPr>
        <w:t>Memória da CLDF</w:t>
      </w:r>
      <w:r w:rsidRPr="00D01DA5">
        <w:rPr>
          <w:rFonts w:ascii="Tahoma" w:hAnsi="Tahoma" w:cs="Tahoma"/>
          <w:sz w:val="24"/>
          <w:szCs w:val="24"/>
        </w:rPr>
        <w:t>.</w:t>
      </w:r>
      <w:r w:rsidR="00AD2714" w:rsidRPr="00D01DA5">
        <w:rPr>
          <w:rFonts w:ascii="Tahoma" w:hAnsi="Tahoma" w:cs="Tahoma"/>
          <w:b/>
          <w:sz w:val="24"/>
          <w:szCs w:val="24"/>
        </w:rPr>
        <w:t xml:space="preserve">   </w:t>
      </w:r>
    </w:p>
    <w:p w:rsidR="001D3ECB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7º</w:t>
      </w:r>
      <w:r w:rsidR="00E712DF">
        <w:rPr>
          <w:rFonts w:ascii="Tahoma" w:hAnsi="Tahoma" w:cs="Tahoma"/>
          <w:b/>
          <w:sz w:val="24"/>
          <w:szCs w:val="24"/>
        </w:rPr>
        <w:t xml:space="preserve"> </w:t>
      </w:r>
      <w:r w:rsidRPr="00D01DA5">
        <w:rPr>
          <w:rFonts w:ascii="Tahoma" w:hAnsi="Tahoma" w:cs="Tahoma"/>
          <w:sz w:val="24"/>
          <w:szCs w:val="24"/>
        </w:rPr>
        <w:t xml:space="preserve"> O núcleo complementar do Acervo da Biblioteca </w:t>
      </w:r>
      <w:r w:rsidR="00D7539B" w:rsidRPr="00D7539B">
        <w:rPr>
          <w:rFonts w:ascii="Tahoma" w:hAnsi="Tahoma" w:cs="Tahoma"/>
          <w:sz w:val="24"/>
          <w:szCs w:val="24"/>
        </w:rPr>
        <w:t>Paulo Bertran</w:t>
      </w:r>
      <w:r w:rsidR="00D7539B" w:rsidRPr="00D01DA5">
        <w:rPr>
          <w:rFonts w:ascii="Tahoma" w:hAnsi="Tahoma" w:cs="Tahoma"/>
          <w:sz w:val="24"/>
          <w:szCs w:val="24"/>
        </w:rPr>
        <w:t xml:space="preserve"> </w:t>
      </w:r>
      <w:r w:rsidRPr="00D01DA5">
        <w:rPr>
          <w:rFonts w:ascii="Tahoma" w:hAnsi="Tahoma" w:cs="Tahoma"/>
          <w:sz w:val="24"/>
          <w:szCs w:val="24"/>
        </w:rPr>
        <w:t xml:space="preserve">inclui as demais áreas do conhecimento relevantes para o pleno funcionamento da Casa. </w:t>
      </w:r>
    </w:p>
    <w:p w:rsidR="001D3ECB" w:rsidRPr="00D01DA5" w:rsidRDefault="003D0CB4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3D0CB4">
        <w:rPr>
          <w:rFonts w:ascii="Tahoma" w:hAnsi="Tahoma" w:cs="Tahoma"/>
          <w:i/>
          <w:sz w:val="24"/>
          <w:szCs w:val="24"/>
        </w:rPr>
        <w:t>Parágrafo único</w:t>
      </w:r>
      <w:r w:rsidR="001D3ECB" w:rsidRPr="00D01DA5">
        <w:rPr>
          <w:rFonts w:ascii="Tahoma" w:hAnsi="Tahoma" w:cs="Tahoma"/>
          <w:i/>
          <w:sz w:val="24"/>
          <w:szCs w:val="24"/>
        </w:rPr>
        <w:t>.</w:t>
      </w:r>
      <w:r w:rsidR="001D3ECB" w:rsidRPr="00D01DA5">
        <w:rPr>
          <w:rFonts w:ascii="Tahoma" w:hAnsi="Tahoma" w:cs="Tahoma"/>
          <w:sz w:val="24"/>
          <w:szCs w:val="24"/>
        </w:rPr>
        <w:t xml:space="preserve"> O núcleo complementar abrange as seguintes áreas: </w:t>
      </w:r>
    </w:p>
    <w:p w:rsidR="001D3ECB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 - Administração de Empresas;</w:t>
      </w:r>
    </w:p>
    <w:p w:rsidR="001D3ECB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II – Antropologia;</w:t>
      </w:r>
    </w:p>
    <w:p w:rsidR="001D3ECB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lastRenderedPageBreak/>
        <w:t>III - Artes e Arquitetura;</w:t>
      </w:r>
    </w:p>
    <w:p w:rsidR="001D3ECB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IV - Ciências da Saúde;</w:t>
      </w:r>
    </w:p>
    <w:p w:rsidR="001D3ECB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V - Comunicação e Marketing;</w:t>
      </w:r>
    </w:p>
    <w:p w:rsidR="001D3ECB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VI - Conhecimento, Informação e Documentação;</w:t>
      </w:r>
    </w:p>
    <w:p w:rsidR="001D3ECB" w:rsidRPr="00D01DA5" w:rsidRDefault="001D3EC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VII - Contabilidade e Ciências Atuariais</w:t>
      </w:r>
      <w:r w:rsidR="003510BE"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VIII - </w:t>
      </w:r>
      <w:r w:rsidR="001D3ECB" w:rsidRPr="00D01DA5">
        <w:rPr>
          <w:rFonts w:ascii="Tahoma" w:hAnsi="Tahoma" w:cs="Tahoma"/>
          <w:sz w:val="24"/>
          <w:szCs w:val="24"/>
        </w:rPr>
        <w:t>Ecologia e Biologia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IX – </w:t>
      </w:r>
      <w:r w:rsidR="001D3ECB" w:rsidRPr="00D01DA5">
        <w:rPr>
          <w:rFonts w:ascii="Tahoma" w:hAnsi="Tahoma" w:cs="Tahoma"/>
          <w:sz w:val="24"/>
          <w:szCs w:val="24"/>
        </w:rPr>
        <w:t>Engenharia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 – </w:t>
      </w:r>
      <w:r w:rsidR="001D3ECB" w:rsidRPr="00D01DA5">
        <w:rPr>
          <w:rFonts w:ascii="Tahoma" w:hAnsi="Tahoma" w:cs="Tahoma"/>
          <w:sz w:val="24"/>
          <w:szCs w:val="24"/>
        </w:rPr>
        <w:t>Estatística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XI – </w:t>
      </w:r>
      <w:r w:rsidR="001D3ECB" w:rsidRPr="00D01DA5">
        <w:rPr>
          <w:rFonts w:ascii="Tahoma" w:hAnsi="Tahoma" w:cs="Tahoma"/>
          <w:sz w:val="24"/>
          <w:szCs w:val="24"/>
        </w:rPr>
        <w:t>Filosofia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XII - </w:t>
      </w:r>
      <w:r w:rsidR="001D3ECB" w:rsidRPr="00D01DA5">
        <w:rPr>
          <w:rFonts w:ascii="Tahoma" w:hAnsi="Tahoma" w:cs="Tahoma"/>
          <w:sz w:val="24"/>
          <w:szCs w:val="24"/>
        </w:rPr>
        <w:t>Física e Química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XIII - </w:t>
      </w:r>
      <w:r w:rsidR="001D3ECB" w:rsidRPr="00D01DA5">
        <w:rPr>
          <w:rFonts w:ascii="Tahoma" w:hAnsi="Tahoma" w:cs="Tahoma"/>
          <w:sz w:val="24"/>
          <w:szCs w:val="24"/>
        </w:rPr>
        <w:t>Geociências e Cartografia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XIV - </w:t>
      </w:r>
      <w:r w:rsidR="001D3ECB" w:rsidRPr="00D01DA5">
        <w:rPr>
          <w:rFonts w:ascii="Tahoma" w:hAnsi="Tahoma" w:cs="Tahoma"/>
          <w:sz w:val="24"/>
          <w:szCs w:val="24"/>
        </w:rPr>
        <w:t>História e Biografias</w:t>
      </w:r>
      <w:r w:rsidRPr="00D01DA5">
        <w:rPr>
          <w:rFonts w:ascii="Tahoma" w:hAnsi="Tahoma" w:cs="Tahoma"/>
          <w:sz w:val="24"/>
          <w:szCs w:val="24"/>
        </w:rPr>
        <w:t>: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a) </w:t>
      </w:r>
      <w:r w:rsidR="001D3ECB" w:rsidRPr="00D01DA5">
        <w:rPr>
          <w:rFonts w:ascii="Tahoma" w:hAnsi="Tahoma" w:cs="Tahoma"/>
          <w:sz w:val="24"/>
          <w:szCs w:val="24"/>
        </w:rPr>
        <w:t>História do Brasil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b) </w:t>
      </w:r>
      <w:r w:rsidR="001D3ECB" w:rsidRPr="00D01DA5">
        <w:rPr>
          <w:rFonts w:ascii="Tahoma" w:hAnsi="Tahoma" w:cs="Tahoma"/>
          <w:sz w:val="24"/>
          <w:szCs w:val="24"/>
        </w:rPr>
        <w:t>História do Centro-Oeste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c) </w:t>
      </w:r>
      <w:r w:rsidR="001D3ECB" w:rsidRPr="00D01DA5">
        <w:rPr>
          <w:rFonts w:ascii="Tahoma" w:hAnsi="Tahoma" w:cs="Tahoma"/>
          <w:sz w:val="24"/>
          <w:szCs w:val="24"/>
        </w:rPr>
        <w:t>Biografias de Personalidades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XV - </w:t>
      </w:r>
      <w:r w:rsidR="001D3ECB" w:rsidRPr="00D01DA5">
        <w:rPr>
          <w:rFonts w:ascii="Tahoma" w:hAnsi="Tahoma" w:cs="Tahoma"/>
          <w:sz w:val="24"/>
          <w:szCs w:val="24"/>
        </w:rPr>
        <w:t>Jornalismo e Publicidade</w:t>
      </w:r>
      <w:r w:rsidR="00151C30"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XVI - </w:t>
      </w:r>
      <w:r w:rsidR="001D3ECB" w:rsidRPr="00D01DA5">
        <w:rPr>
          <w:rFonts w:ascii="Tahoma" w:hAnsi="Tahoma" w:cs="Tahoma"/>
          <w:sz w:val="24"/>
          <w:szCs w:val="24"/>
        </w:rPr>
        <w:t>Línguas, Linguagem e Ling</w:t>
      </w:r>
      <w:r w:rsidR="00151C30" w:rsidRPr="00D01DA5">
        <w:rPr>
          <w:rFonts w:ascii="Tahoma" w:hAnsi="Tahoma" w:cs="Tahoma"/>
          <w:sz w:val="24"/>
          <w:szCs w:val="24"/>
        </w:rPr>
        <w:t>u</w:t>
      </w:r>
      <w:r w:rsidR="001D3ECB" w:rsidRPr="00D01DA5">
        <w:rPr>
          <w:rFonts w:ascii="Tahoma" w:hAnsi="Tahoma" w:cs="Tahoma"/>
          <w:sz w:val="24"/>
          <w:szCs w:val="24"/>
        </w:rPr>
        <w:t>ística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XVII – </w:t>
      </w:r>
      <w:r w:rsidR="001D3ECB" w:rsidRPr="00D01DA5">
        <w:rPr>
          <w:rFonts w:ascii="Tahoma" w:hAnsi="Tahoma" w:cs="Tahoma"/>
          <w:sz w:val="24"/>
          <w:szCs w:val="24"/>
        </w:rPr>
        <w:t>Literatura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XVIII – </w:t>
      </w:r>
      <w:r w:rsidR="001D3ECB" w:rsidRPr="00D01DA5">
        <w:rPr>
          <w:rFonts w:ascii="Tahoma" w:hAnsi="Tahoma" w:cs="Tahoma"/>
          <w:sz w:val="24"/>
          <w:szCs w:val="24"/>
        </w:rPr>
        <w:t>Matemática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XIX – </w:t>
      </w:r>
      <w:r w:rsidR="001D3ECB" w:rsidRPr="00D01DA5">
        <w:rPr>
          <w:rFonts w:ascii="Tahoma" w:hAnsi="Tahoma" w:cs="Tahoma"/>
          <w:sz w:val="24"/>
          <w:szCs w:val="24"/>
        </w:rPr>
        <w:t>Pedagogia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XX – </w:t>
      </w:r>
      <w:r w:rsidR="001D3ECB" w:rsidRPr="00D01DA5">
        <w:rPr>
          <w:rFonts w:ascii="Tahoma" w:hAnsi="Tahoma" w:cs="Tahoma"/>
          <w:sz w:val="24"/>
          <w:szCs w:val="24"/>
        </w:rPr>
        <w:t>Psicologia</w:t>
      </w:r>
      <w:r w:rsidRPr="00D01DA5">
        <w:rPr>
          <w:rFonts w:ascii="Tahoma" w:hAnsi="Tahoma" w:cs="Tahoma"/>
          <w:sz w:val="24"/>
          <w:szCs w:val="24"/>
        </w:rPr>
        <w:t>;</w:t>
      </w:r>
      <w:r w:rsidR="001D3ECB" w:rsidRPr="00D01DA5">
        <w:rPr>
          <w:rFonts w:ascii="Tahoma" w:hAnsi="Tahoma" w:cs="Tahoma"/>
          <w:sz w:val="24"/>
          <w:szCs w:val="24"/>
        </w:rPr>
        <w:t xml:space="preserve"> 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XXI - </w:t>
      </w:r>
      <w:r w:rsidR="001D3ECB" w:rsidRPr="00D01DA5">
        <w:rPr>
          <w:rFonts w:ascii="Tahoma" w:hAnsi="Tahoma" w:cs="Tahoma"/>
          <w:sz w:val="24"/>
          <w:szCs w:val="24"/>
        </w:rPr>
        <w:t>Relações Públicas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XXII – </w:t>
      </w:r>
      <w:r w:rsidR="001D3ECB" w:rsidRPr="00D01DA5">
        <w:rPr>
          <w:rFonts w:ascii="Tahoma" w:hAnsi="Tahoma" w:cs="Tahoma"/>
          <w:sz w:val="24"/>
          <w:szCs w:val="24"/>
        </w:rPr>
        <w:t>Religião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XXIII – </w:t>
      </w:r>
      <w:r w:rsidR="001D3ECB" w:rsidRPr="00D01DA5">
        <w:rPr>
          <w:rFonts w:ascii="Tahoma" w:hAnsi="Tahoma" w:cs="Tahoma"/>
          <w:sz w:val="24"/>
          <w:szCs w:val="24"/>
        </w:rPr>
        <w:t>Sociologia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D3ECB" w:rsidRPr="00D01DA5" w:rsidRDefault="003510BE" w:rsidP="00C27A2E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XXIV - </w:t>
      </w:r>
      <w:r w:rsidR="001D3ECB" w:rsidRPr="00D01DA5">
        <w:rPr>
          <w:rFonts w:ascii="Tahoma" w:hAnsi="Tahoma" w:cs="Tahoma"/>
          <w:sz w:val="24"/>
          <w:szCs w:val="24"/>
        </w:rPr>
        <w:t>Tecnologia da Informação e Comunicação</w:t>
      </w:r>
      <w:r w:rsidRPr="00D01DA5">
        <w:rPr>
          <w:rFonts w:ascii="Tahoma" w:hAnsi="Tahoma" w:cs="Tahoma"/>
          <w:sz w:val="24"/>
          <w:szCs w:val="24"/>
        </w:rPr>
        <w:t>.</w:t>
      </w:r>
    </w:p>
    <w:p w:rsidR="00F8573F" w:rsidRPr="006873DE" w:rsidRDefault="005D2F94" w:rsidP="00C27A2E">
      <w:pPr>
        <w:spacing w:before="12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Seção III</w:t>
      </w:r>
    </w:p>
    <w:p w:rsidR="00F8573F" w:rsidRPr="006873DE" w:rsidRDefault="00C91D32" w:rsidP="00C27A2E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Dos Critérios Específicos de Seleção</w:t>
      </w:r>
    </w:p>
    <w:p w:rsidR="00F8573F" w:rsidRDefault="00F8573F" w:rsidP="00C27A2E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8º</w:t>
      </w:r>
      <w:r w:rsidRPr="00D01DA5">
        <w:rPr>
          <w:rFonts w:ascii="Tahoma" w:hAnsi="Tahoma" w:cs="Tahoma"/>
          <w:sz w:val="24"/>
          <w:szCs w:val="24"/>
        </w:rPr>
        <w:t xml:space="preserve"> Os critérios específicos de seleção para a aquisição de obras do Acervo da Biblioteca </w:t>
      </w:r>
      <w:r w:rsidR="00D7539B" w:rsidRPr="00D7539B">
        <w:rPr>
          <w:rFonts w:ascii="Tahoma" w:hAnsi="Tahoma" w:cs="Tahoma"/>
          <w:sz w:val="24"/>
          <w:szCs w:val="24"/>
        </w:rPr>
        <w:t>Paulo Bertran</w:t>
      </w:r>
      <w:r w:rsidR="00D7539B" w:rsidRPr="00D01DA5">
        <w:rPr>
          <w:rFonts w:ascii="Tahoma" w:hAnsi="Tahoma" w:cs="Tahoma"/>
          <w:sz w:val="24"/>
          <w:szCs w:val="24"/>
        </w:rPr>
        <w:t xml:space="preserve"> </w:t>
      </w:r>
      <w:r w:rsidRPr="00D01DA5">
        <w:rPr>
          <w:rFonts w:ascii="Tahoma" w:hAnsi="Tahoma" w:cs="Tahoma"/>
          <w:sz w:val="24"/>
          <w:szCs w:val="24"/>
        </w:rPr>
        <w:t>atenderá a aspectos de tipologia documental, qualitativos, quantitativos e físicos das obras a serem adquiridas.</w:t>
      </w:r>
    </w:p>
    <w:p w:rsidR="00D52568" w:rsidRDefault="00D52568" w:rsidP="00C27A2E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</w:p>
    <w:p w:rsidR="00D52568" w:rsidRPr="00D01DA5" w:rsidRDefault="00D52568" w:rsidP="00C27A2E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</w:p>
    <w:p w:rsidR="00F8573F" w:rsidRPr="006873DE" w:rsidRDefault="005D2F94" w:rsidP="00C27A2E">
      <w:pPr>
        <w:spacing w:before="120" w:after="0"/>
        <w:jc w:val="center"/>
        <w:rPr>
          <w:rFonts w:ascii="Tahoma" w:hAnsi="Tahoma" w:cs="Tahoma"/>
          <w:b/>
          <w:i/>
          <w:sz w:val="24"/>
          <w:szCs w:val="24"/>
        </w:rPr>
      </w:pPr>
      <w:r w:rsidRPr="006873DE">
        <w:rPr>
          <w:rFonts w:ascii="Tahoma" w:hAnsi="Tahoma" w:cs="Tahoma"/>
          <w:b/>
          <w:i/>
          <w:sz w:val="24"/>
          <w:szCs w:val="24"/>
        </w:rPr>
        <w:lastRenderedPageBreak/>
        <w:t>Subs</w:t>
      </w:r>
      <w:r w:rsidR="00F8573F" w:rsidRPr="006873DE">
        <w:rPr>
          <w:rFonts w:ascii="Tahoma" w:hAnsi="Tahoma" w:cs="Tahoma"/>
          <w:b/>
          <w:i/>
          <w:sz w:val="24"/>
          <w:szCs w:val="24"/>
        </w:rPr>
        <w:t>eção I</w:t>
      </w:r>
    </w:p>
    <w:p w:rsidR="00F8573F" w:rsidRPr="006873DE" w:rsidRDefault="00C91D32" w:rsidP="00C27A2E">
      <w:pPr>
        <w:spacing w:before="0" w:after="0"/>
        <w:jc w:val="center"/>
        <w:rPr>
          <w:rFonts w:ascii="Tahoma" w:hAnsi="Tahoma" w:cs="Tahoma"/>
          <w:b/>
          <w:i/>
          <w:sz w:val="24"/>
          <w:szCs w:val="24"/>
        </w:rPr>
      </w:pPr>
      <w:r w:rsidRPr="006873DE">
        <w:rPr>
          <w:rFonts w:ascii="Tahoma" w:hAnsi="Tahoma" w:cs="Tahoma"/>
          <w:b/>
          <w:i/>
          <w:sz w:val="24"/>
          <w:szCs w:val="24"/>
        </w:rPr>
        <w:t xml:space="preserve">Dos </w:t>
      </w:r>
      <w:r w:rsidR="00F8573F" w:rsidRPr="006873DE">
        <w:rPr>
          <w:rFonts w:ascii="Tahoma" w:hAnsi="Tahoma" w:cs="Tahoma"/>
          <w:b/>
          <w:i/>
          <w:sz w:val="24"/>
          <w:szCs w:val="24"/>
        </w:rPr>
        <w:t>Aspectos d</w:t>
      </w:r>
      <w:r w:rsidR="00B27426" w:rsidRPr="006873DE">
        <w:rPr>
          <w:rFonts w:ascii="Tahoma" w:hAnsi="Tahoma" w:cs="Tahoma"/>
          <w:b/>
          <w:i/>
          <w:sz w:val="24"/>
          <w:szCs w:val="24"/>
        </w:rPr>
        <w:t>e</w:t>
      </w:r>
      <w:r w:rsidR="00F8573F" w:rsidRPr="006873DE">
        <w:rPr>
          <w:rFonts w:ascii="Tahoma" w:hAnsi="Tahoma" w:cs="Tahoma"/>
          <w:b/>
          <w:i/>
          <w:sz w:val="24"/>
          <w:szCs w:val="24"/>
        </w:rPr>
        <w:t xml:space="preserve"> </w:t>
      </w:r>
      <w:r w:rsidR="00151C30" w:rsidRPr="006873DE">
        <w:rPr>
          <w:rFonts w:ascii="Tahoma" w:hAnsi="Tahoma" w:cs="Tahoma"/>
          <w:b/>
          <w:i/>
          <w:sz w:val="24"/>
          <w:szCs w:val="24"/>
        </w:rPr>
        <w:t>T</w:t>
      </w:r>
      <w:r w:rsidR="00F8573F" w:rsidRPr="006873DE">
        <w:rPr>
          <w:rFonts w:ascii="Tahoma" w:hAnsi="Tahoma" w:cs="Tahoma"/>
          <w:b/>
          <w:i/>
          <w:sz w:val="24"/>
          <w:szCs w:val="24"/>
        </w:rPr>
        <w:t xml:space="preserve">ipologia </w:t>
      </w:r>
      <w:r w:rsidRPr="006873DE">
        <w:rPr>
          <w:rFonts w:ascii="Tahoma" w:hAnsi="Tahoma" w:cs="Tahoma"/>
          <w:b/>
          <w:i/>
          <w:sz w:val="24"/>
          <w:szCs w:val="24"/>
        </w:rPr>
        <w:t>D</w:t>
      </w:r>
      <w:r w:rsidR="00F8573F" w:rsidRPr="006873DE">
        <w:rPr>
          <w:rFonts w:ascii="Tahoma" w:hAnsi="Tahoma" w:cs="Tahoma"/>
          <w:b/>
          <w:i/>
          <w:sz w:val="24"/>
          <w:szCs w:val="24"/>
        </w:rPr>
        <w:t>ocumental</w:t>
      </w:r>
    </w:p>
    <w:p w:rsidR="001512DE" w:rsidRPr="00D01DA5" w:rsidRDefault="00F8573F" w:rsidP="0098615B">
      <w:pPr>
        <w:keepNext/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9º</w:t>
      </w:r>
      <w:r w:rsidRPr="00D01DA5">
        <w:rPr>
          <w:rFonts w:ascii="Tahoma" w:hAnsi="Tahoma" w:cs="Tahoma"/>
          <w:sz w:val="24"/>
          <w:szCs w:val="24"/>
        </w:rPr>
        <w:t xml:space="preserve"> </w:t>
      </w:r>
      <w:r w:rsidR="00B27426" w:rsidRPr="00D01DA5">
        <w:rPr>
          <w:rFonts w:ascii="Tahoma" w:hAnsi="Tahoma" w:cs="Tahoma"/>
          <w:sz w:val="24"/>
          <w:szCs w:val="24"/>
        </w:rPr>
        <w:t>O</w:t>
      </w:r>
      <w:r w:rsidRPr="00D01DA5">
        <w:rPr>
          <w:rFonts w:ascii="Tahoma" w:hAnsi="Tahoma" w:cs="Tahoma"/>
          <w:sz w:val="24"/>
          <w:szCs w:val="24"/>
        </w:rPr>
        <w:t xml:space="preserve">s tipos de documentos </w:t>
      </w:r>
      <w:r w:rsidR="00B27426" w:rsidRPr="00D01DA5">
        <w:rPr>
          <w:rFonts w:ascii="Tahoma" w:hAnsi="Tahoma" w:cs="Tahoma"/>
          <w:sz w:val="24"/>
          <w:szCs w:val="24"/>
        </w:rPr>
        <w:t xml:space="preserve">a serem </w:t>
      </w:r>
      <w:r w:rsidR="009C3873" w:rsidRPr="00D01DA5">
        <w:rPr>
          <w:rFonts w:ascii="Tahoma" w:hAnsi="Tahoma" w:cs="Tahoma"/>
          <w:sz w:val="24"/>
          <w:szCs w:val="24"/>
        </w:rPr>
        <w:t>adquiridos para compor</w:t>
      </w:r>
      <w:r w:rsidRPr="00D01DA5">
        <w:rPr>
          <w:rFonts w:ascii="Tahoma" w:hAnsi="Tahoma" w:cs="Tahoma"/>
          <w:sz w:val="24"/>
          <w:szCs w:val="24"/>
        </w:rPr>
        <w:t xml:space="preserve"> o Acervo da Biblioteca </w:t>
      </w:r>
      <w:r w:rsidR="00D7539B" w:rsidRPr="00D7539B">
        <w:rPr>
          <w:rFonts w:ascii="Tahoma" w:hAnsi="Tahoma" w:cs="Tahoma"/>
          <w:sz w:val="24"/>
          <w:szCs w:val="24"/>
        </w:rPr>
        <w:t>Paulo Bertran</w:t>
      </w:r>
      <w:r w:rsidR="00D7539B" w:rsidRPr="00D01DA5">
        <w:rPr>
          <w:rFonts w:ascii="Tahoma" w:hAnsi="Tahoma" w:cs="Tahoma"/>
          <w:sz w:val="24"/>
          <w:szCs w:val="24"/>
        </w:rPr>
        <w:t xml:space="preserve"> </w:t>
      </w:r>
      <w:r w:rsidR="00B27426" w:rsidRPr="00D01DA5">
        <w:rPr>
          <w:rFonts w:ascii="Tahoma" w:hAnsi="Tahoma" w:cs="Tahoma"/>
          <w:sz w:val="24"/>
          <w:szCs w:val="24"/>
        </w:rPr>
        <w:t>submetem-se à seguinte classificação</w:t>
      </w:r>
      <w:r w:rsidRPr="00D01DA5">
        <w:rPr>
          <w:rFonts w:ascii="Tahoma" w:hAnsi="Tahoma" w:cs="Tahoma"/>
          <w:sz w:val="24"/>
          <w:szCs w:val="24"/>
        </w:rPr>
        <w:t xml:space="preserve">: </w:t>
      </w:r>
    </w:p>
    <w:p w:rsidR="00F8573F" w:rsidRPr="00D01DA5" w:rsidRDefault="00F8573F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 - </w:t>
      </w:r>
      <w:r w:rsidR="001512DE" w:rsidRPr="00D01DA5">
        <w:rPr>
          <w:rFonts w:ascii="Tahoma" w:hAnsi="Tahoma" w:cs="Tahoma"/>
          <w:sz w:val="24"/>
          <w:szCs w:val="24"/>
        </w:rPr>
        <w:t>obras de referência</w:t>
      </w:r>
      <w:r w:rsidRPr="00D01DA5">
        <w:rPr>
          <w:rFonts w:ascii="Tahoma" w:hAnsi="Tahoma" w:cs="Tahoma"/>
          <w:sz w:val="24"/>
          <w:szCs w:val="24"/>
        </w:rPr>
        <w:t>:</w:t>
      </w:r>
    </w:p>
    <w:p w:rsidR="00F8573F" w:rsidRPr="00D01DA5" w:rsidRDefault="00F8573F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a)</w:t>
      </w:r>
      <w:r w:rsidR="00151C30" w:rsidRPr="00D01DA5">
        <w:rPr>
          <w:rFonts w:ascii="Tahoma" w:hAnsi="Tahoma" w:cs="Tahoma"/>
          <w:sz w:val="24"/>
          <w:szCs w:val="24"/>
        </w:rPr>
        <w:t xml:space="preserve"> dicionários lingu</w:t>
      </w:r>
      <w:r w:rsidR="001512DE" w:rsidRPr="00D01DA5">
        <w:rPr>
          <w:rFonts w:ascii="Tahoma" w:hAnsi="Tahoma" w:cs="Tahoma"/>
          <w:sz w:val="24"/>
          <w:szCs w:val="24"/>
        </w:rPr>
        <w:t xml:space="preserve">ísticos, literários, biográficos e especializados; </w:t>
      </w:r>
    </w:p>
    <w:p w:rsidR="00F8573F" w:rsidRPr="00D01DA5" w:rsidRDefault="00F8573F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b) </w:t>
      </w:r>
      <w:r w:rsidR="001512DE" w:rsidRPr="00D01DA5">
        <w:rPr>
          <w:rFonts w:ascii="Tahoma" w:hAnsi="Tahoma" w:cs="Tahoma"/>
          <w:sz w:val="24"/>
          <w:szCs w:val="24"/>
        </w:rPr>
        <w:t xml:space="preserve">bibliografias; </w:t>
      </w:r>
    </w:p>
    <w:p w:rsidR="00F8573F" w:rsidRPr="00D01DA5" w:rsidRDefault="00F8573F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c) </w:t>
      </w:r>
      <w:r w:rsidR="001512DE" w:rsidRPr="00D01DA5">
        <w:rPr>
          <w:rFonts w:ascii="Tahoma" w:hAnsi="Tahoma" w:cs="Tahoma"/>
          <w:sz w:val="24"/>
          <w:szCs w:val="24"/>
        </w:rPr>
        <w:t xml:space="preserve">almanaques; </w:t>
      </w:r>
    </w:p>
    <w:p w:rsidR="00F8573F" w:rsidRPr="00D01DA5" w:rsidRDefault="00F8573F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d) </w:t>
      </w:r>
      <w:r w:rsidR="001512DE" w:rsidRPr="00D01DA5">
        <w:rPr>
          <w:rFonts w:ascii="Tahoma" w:hAnsi="Tahoma" w:cs="Tahoma"/>
          <w:sz w:val="24"/>
          <w:szCs w:val="24"/>
        </w:rPr>
        <w:t xml:space="preserve">anuários estatísticos; </w:t>
      </w:r>
    </w:p>
    <w:p w:rsidR="00F8573F" w:rsidRPr="00D01DA5" w:rsidRDefault="00F8573F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e) </w:t>
      </w:r>
      <w:r w:rsidR="001512DE" w:rsidRPr="00D01DA5">
        <w:rPr>
          <w:rFonts w:ascii="Tahoma" w:hAnsi="Tahoma" w:cs="Tahoma"/>
          <w:sz w:val="24"/>
          <w:szCs w:val="24"/>
        </w:rPr>
        <w:t xml:space="preserve">censos; </w:t>
      </w:r>
    </w:p>
    <w:p w:rsidR="00F8573F" w:rsidRPr="00D01DA5" w:rsidRDefault="00F8573F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f) </w:t>
      </w:r>
      <w:r w:rsidR="001512DE" w:rsidRPr="00D01DA5">
        <w:rPr>
          <w:rFonts w:ascii="Tahoma" w:hAnsi="Tahoma" w:cs="Tahoma"/>
          <w:sz w:val="24"/>
          <w:szCs w:val="24"/>
        </w:rPr>
        <w:t xml:space="preserve">enciclopédias gerais e especializadas; </w:t>
      </w:r>
    </w:p>
    <w:p w:rsidR="00F8573F" w:rsidRPr="00D01DA5" w:rsidRDefault="00F8573F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g) </w:t>
      </w:r>
      <w:r w:rsidR="001512DE" w:rsidRPr="00D01DA5">
        <w:rPr>
          <w:rFonts w:ascii="Tahoma" w:hAnsi="Tahoma" w:cs="Tahoma"/>
          <w:sz w:val="24"/>
          <w:szCs w:val="24"/>
        </w:rPr>
        <w:t xml:space="preserve">atas; </w:t>
      </w:r>
    </w:p>
    <w:p w:rsidR="001512DE" w:rsidRPr="00D01DA5" w:rsidRDefault="00F8573F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h) </w:t>
      </w:r>
      <w:r w:rsidR="001512DE" w:rsidRPr="00D01DA5">
        <w:rPr>
          <w:rFonts w:ascii="Tahoma" w:hAnsi="Tahoma" w:cs="Tahoma"/>
          <w:sz w:val="24"/>
          <w:szCs w:val="24"/>
        </w:rPr>
        <w:t>diretórios;</w:t>
      </w:r>
    </w:p>
    <w:p w:rsidR="001512DE" w:rsidRPr="00D01DA5" w:rsidRDefault="00F8573F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 - </w:t>
      </w:r>
      <w:r w:rsidR="001512DE" w:rsidRPr="00D01DA5">
        <w:rPr>
          <w:rFonts w:ascii="Tahoma" w:hAnsi="Tahoma" w:cs="Tahoma"/>
          <w:sz w:val="24"/>
          <w:szCs w:val="24"/>
        </w:rPr>
        <w:t>livros;</w:t>
      </w:r>
    </w:p>
    <w:p w:rsidR="001512DE" w:rsidRPr="00D01DA5" w:rsidRDefault="00F8573F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III - </w:t>
      </w:r>
      <w:r w:rsidR="001512DE" w:rsidRPr="00D01DA5">
        <w:rPr>
          <w:rFonts w:ascii="Tahoma" w:hAnsi="Tahoma" w:cs="Tahoma"/>
          <w:sz w:val="24"/>
          <w:szCs w:val="24"/>
        </w:rPr>
        <w:t>teses, dissertações e monografias;</w:t>
      </w:r>
    </w:p>
    <w:p w:rsidR="001512DE" w:rsidRPr="00D01DA5" w:rsidRDefault="00F8573F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IV - </w:t>
      </w:r>
      <w:r w:rsidR="001512DE" w:rsidRPr="00D01DA5">
        <w:rPr>
          <w:rFonts w:ascii="Tahoma" w:hAnsi="Tahoma" w:cs="Tahoma"/>
          <w:sz w:val="24"/>
          <w:szCs w:val="24"/>
        </w:rPr>
        <w:t>folhetos;</w:t>
      </w:r>
    </w:p>
    <w:p w:rsidR="001512DE" w:rsidRPr="00D01DA5" w:rsidRDefault="00F8573F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V - </w:t>
      </w:r>
      <w:r w:rsidR="001512DE" w:rsidRPr="00D01DA5">
        <w:rPr>
          <w:rFonts w:ascii="Tahoma" w:hAnsi="Tahoma" w:cs="Tahoma"/>
          <w:sz w:val="24"/>
          <w:szCs w:val="24"/>
        </w:rPr>
        <w:t>manuais técnicos;</w:t>
      </w:r>
    </w:p>
    <w:p w:rsidR="001512DE" w:rsidRPr="00D01DA5" w:rsidRDefault="00F8573F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VI - </w:t>
      </w:r>
      <w:r w:rsidR="001512DE" w:rsidRPr="00D01DA5">
        <w:rPr>
          <w:rFonts w:ascii="Tahoma" w:hAnsi="Tahoma" w:cs="Tahoma"/>
          <w:sz w:val="24"/>
          <w:szCs w:val="24"/>
        </w:rPr>
        <w:t>periódicos;</w:t>
      </w:r>
    </w:p>
    <w:p w:rsidR="001512DE" w:rsidRPr="00D01DA5" w:rsidRDefault="00F8573F" w:rsidP="00C27A2E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VII - </w:t>
      </w:r>
      <w:r w:rsidR="001512DE" w:rsidRPr="00D01DA5">
        <w:rPr>
          <w:rFonts w:ascii="Tahoma" w:hAnsi="Tahoma" w:cs="Tahoma"/>
          <w:sz w:val="24"/>
          <w:szCs w:val="24"/>
        </w:rPr>
        <w:t>materiais especiais</w:t>
      </w:r>
      <w:r w:rsidR="009C3873" w:rsidRPr="00D01DA5">
        <w:rPr>
          <w:rFonts w:ascii="Tahoma" w:hAnsi="Tahoma" w:cs="Tahoma"/>
          <w:sz w:val="24"/>
          <w:szCs w:val="24"/>
        </w:rPr>
        <w:t>, a exemplo de</w:t>
      </w:r>
      <w:r w:rsidR="001512DE" w:rsidRPr="00D01DA5">
        <w:rPr>
          <w:rFonts w:ascii="Tahoma" w:hAnsi="Tahoma" w:cs="Tahoma"/>
          <w:sz w:val="24"/>
          <w:szCs w:val="24"/>
        </w:rPr>
        <w:t xml:space="preserve"> mapas, microformas, fitas de vídeo, CD-ROM</w:t>
      </w:r>
      <w:r w:rsidR="009C3873" w:rsidRPr="00D01DA5">
        <w:rPr>
          <w:rFonts w:ascii="Tahoma" w:hAnsi="Tahoma" w:cs="Tahoma"/>
          <w:sz w:val="24"/>
          <w:szCs w:val="24"/>
        </w:rPr>
        <w:t xml:space="preserve"> e</w:t>
      </w:r>
      <w:r w:rsidR="001512DE" w:rsidRPr="00D01DA5">
        <w:rPr>
          <w:rFonts w:ascii="Tahoma" w:hAnsi="Tahoma" w:cs="Tahoma"/>
          <w:sz w:val="24"/>
          <w:szCs w:val="24"/>
        </w:rPr>
        <w:t xml:space="preserve"> DVD.</w:t>
      </w:r>
    </w:p>
    <w:p w:rsidR="009C3873" w:rsidRPr="006873DE" w:rsidRDefault="005D2F94" w:rsidP="00C27A2E">
      <w:pPr>
        <w:spacing w:before="120" w:after="0"/>
        <w:jc w:val="center"/>
        <w:rPr>
          <w:rFonts w:ascii="Tahoma" w:hAnsi="Tahoma" w:cs="Tahoma"/>
          <w:b/>
          <w:i/>
          <w:sz w:val="24"/>
          <w:szCs w:val="24"/>
        </w:rPr>
      </w:pPr>
      <w:r w:rsidRPr="006873DE">
        <w:rPr>
          <w:rFonts w:ascii="Tahoma" w:hAnsi="Tahoma" w:cs="Tahoma"/>
          <w:b/>
          <w:i/>
          <w:sz w:val="24"/>
          <w:szCs w:val="24"/>
        </w:rPr>
        <w:t xml:space="preserve">Subseção </w:t>
      </w:r>
      <w:r w:rsidR="009C3873" w:rsidRPr="006873DE">
        <w:rPr>
          <w:rFonts w:ascii="Tahoma" w:hAnsi="Tahoma" w:cs="Tahoma"/>
          <w:b/>
          <w:i/>
          <w:sz w:val="24"/>
          <w:szCs w:val="24"/>
        </w:rPr>
        <w:t>II</w:t>
      </w:r>
    </w:p>
    <w:p w:rsidR="001512DE" w:rsidRPr="006873DE" w:rsidRDefault="00C91D32" w:rsidP="00C27A2E">
      <w:pPr>
        <w:spacing w:before="0" w:after="0"/>
        <w:jc w:val="center"/>
        <w:rPr>
          <w:rFonts w:ascii="Tahoma" w:hAnsi="Tahoma" w:cs="Tahoma"/>
          <w:b/>
          <w:i/>
          <w:sz w:val="24"/>
          <w:szCs w:val="24"/>
        </w:rPr>
      </w:pPr>
      <w:r w:rsidRPr="006873DE">
        <w:rPr>
          <w:rFonts w:ascii="Tahoma" w:hAnsi="Tahoma" w:cs="Tahoma"/>
          <w:b/>
          <w:i/>
          <w:sz w:val="24"/>
          <w:szCs w:val="24"/>
        </w:rPr>
        <w:t xml:space="preserve">Dos </w:t>
      </w:r>
      <w:r w:rsidR="009C3873" w:rsidRPr="006873DE">
        <w:rPr>
          <w:rFonts w:ascii="Tahoma" w:hAnsi="Tahoma" w:cs="Tahoma"/>
          <w:b/>
          <w:i/>
          <w:sz w:val="24"/>
          <w:szCs w:val="24"/>
        </w:rPr>
        <w:t xml:space="preserve">Aspectos </w:t>
      </w:r>
      <w:r w:rsidRPr="006873DE">
        <w:rPr>
          <w:rFonts w:ascii="Tahoma" w:hAnsi="Tahoma" w:cs="Tahoma"/>
          <w:b/>
          <w:i/>
          <w:sz w:val="24"/>
          <w:szCs w:val="24"/>
        </w:rPr>
        <w:t>Q</w:t>
      </w:r>
      <w:r w:rsidR="009C3873" w:rsidRPr="006873DE">
        <w:rPr>
          <w:rFonts w:ascii="Tahoma" w:hAnsi="Tahoma" w:cs="Tahoma"/>
          <w:b/>
          <w:i/>
          <w:sz w:val="24"/>
          <w:szCs w:val="24"/>
        </w:rPr>
        <w:t xml:space="preserve">ualitativos das </w:t>
      </w:r>
      <w:r w:rsidRPr="006873DE">
        <w:rPr>
          <w:rFonts w:ascii="Tahoma" w:hAnsi="Tahoma" w:cs="Tahoma"/>
          <w:b/>
          <w:i/>
          <w:sz w:val="24"/>
          <w:szCs w:val="24"/>
        </w:rPr>
        <w:t>O</w:t>
      </w:r>
      <w:r w:rsidR="009C3873" w:rsidRPr="006873DE">
        <w:rPr>
          <w:rFonts w:ascii="Tahoma" w:hAnsi="Tahoma" w:cs="Tahoma"/>
          <w:b/>
          <w:i/>
          <w:sz w:val="24"/>
          <w:szCs w:val="24"/>
        </w:rPr>
        <w:t>bras</w:t>
      </w:r>
    </w:p>
    <w:p w:rsidR="00940E0D" w:rsidRPr="00D01DA5" w:rsidRDefault="009C3873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10</w:t>
      </w:r>
      <w:r w:rsidRPr="00D01DA5">
        <w:rPr>
          <w:rFonts w:ascii="Tahoma" w:hAnsi="Tahoma" w:cs="Tahoma"/>
          <w:sz w:val="24"/>
          <w:szCs w:val="24"/>
        </w:rPr>
        <w:t xml:space="preserve"> </w:t>
      </w:r>
      <w:r w:rsidR="00940E0D" w:rsidRPr="00D01DA5">
        <w:rPr>
          <w:rFonts w:ascii="Tahoma" w:hAnsi="Tahoma" w:cs="Tahoma"/>
          <w:sz w:val="24"/>
          <w:szCs w:val="24"/>
        </w:rPr>
        <w:t>Quanto ao conteúdo dos documentos, o</w:t>
      </w:r>
      <w:r w:rsidR="00B27426" w:rsidRPr="00D01DA5">
        <w:rPr>
          <w:rFonts w:ascii="Tahoma" w:hAnsi="Tahoma" w:cs="Tahoma"/>
          <w:sz w:val="24"/>
          <w:szCs w:val="24"/>
        </w:rPr>
        <w:t>s critérios</w:t>
      </w:r>
      <w:r w:rsidR="00940E0D" w:rsidRPr="00D01DA5">
        <w:rPr>
          <w:rFonts w:ascii="Tahoma" w:hAnsi="Tahoma" w:cs="Tahoma"/>
          <w:sz w:val="24"/>
          <w:szCs w:val="24"/>
        </w:rPr>
        <w:t xml:space="preserve"> de seleção das obras são representados em três níveis:</w:t>
      </w:r>
    </w:p>
    <w:p w:rsidR="00940E0D" w:rsidRPr="00D01DA5" w:rsidRDefault="00940E0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 – nível de completeza, em que serão selecionados os trabalhos significativos e fundamentais registrados em todos os formatos aplicáveis, nas áreas de assunto estabelecidas nos núcleos básico e complementar; </w:t>
      </w:r>
    </w:p>
    <w:p w:rsidR="001512DE" w:rsidRPr="00D01DA5" w:rsidRDefault="00940E0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II – nível de pesquisa, em que se incluem as</w:t>
      </w:r>
      <w:r w:rsidR="001512DE" w:rsidRPr="00D01DA5">
        <w:rPr>
          <w:rFonts w:ascii="Tahoma" w:hAnsi="Tahoma" w:cs="Tahoma"/>
          <w:sz w:val="24"/>
          <w:szCs w:val="24"/>
        </w:rPr>
        <w:t xml:space="preserve"> </w:t>
      </w:r>
      <w:r w:rsidR="005D2F94" w:rsidRPr="00D01DA5">
        <w:rPr>
          <w:rFonts w:ascii="Tahoma" w:hAnsi="Tahoma" w:cs="Tahoma"/>
          <w:sz w:val="24"/>
          <w:szCs w:val="24"/>
        </w:rPr>
        <w:t xml:space="preserve">obras </w:t>
      </w:r>
      <w:r w:rsidR="001512DE" w:rsidRPr="00D01DA5">
        <w:rPr>
          <w:rFonts w:ascii="Tahoma" w:hAnsi="Tahoma" w:cs="Tahoma"/>
          <w:sz w:val="24"/>
          <w:szCs w:val="24"/>
        </w:rPr>
        <w:t>que atendam, de forma exaustiva, às linhas de trabalhos desenvolvidos pela Casa;</w:t>
      </w:r>
    </w:p>
    <w:p w:rsidR="001512DE" w:rsidRPr="00D01DA5" w:rsidRDefault="00940E0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III – nível básico, em que se selecionam </w:t>
      </w:r>
      <w:r w:rsidR="001512DE" w:rsidRPr="00D01DA5">
        <w:rPr>
          <w:rFonts w:ascii="Tahoma" w:hAnsi="Tahoma" w:cs="Tahoma"/>
          <w:sz w:val="24"/>
          <w:szCs w:val="24"/>
        </w:rPr>
        <w:t>obras introdutórias que forneçam informações imediatas às pesquisas solicitadas.</w:t>
      </w:r>
    </w:p>
    <w:p w:rsidR="001512DE" w:rsidRPr="00D01DA5" w:rsidRDefault="003E06F0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§ 1º</w:t>
      </w:r>
      <w:r w:rsidR="00940E0D" w:rsidRPr="00D01DA5">
        <w:rPr>
          <w:rFonts w:ascii="Tahoma" w:hAnsi="Tahoma" w:cs="Tahoma"/>
          <w:sz w:val="24"/>
          <w:szCs w:val="24"/>
        </w:rPr>
        <w:t xml:space="preserve"> Ainda quanto ao conteúdo dos documentos, serão considerados os </w:t>
      </w:r>
      <w:r w:rsidR="001512DE" w:rsidRPr="00D01DA5">
        <w:rPr>
          <w:rFonts w:ascii="Tahoma" w:hAnsi="Tahoma" w:cs="Tahoma"/>
          <w:sz w:val="24"/>
          <w:szCs w:val="24"/>
        </w:rPr>
        <w:t>critérios de:</w:t>
      </w:r>
    </w:p>
    <w:p w:rsidR="001512DE" w:rsidRPr="00D01DA5" w:rsidRDefault="00940E0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lastRenderedPageBreak/>
        <w:t xml:space="preserve">I – </w:t>
      </w:r>
      <w:r w:rsidR="001512DE" w:rsidRPr="00D01DA5">
        <w:rPr>
          <w:rFonts w:ascii="Tahoma" w:hAnsi="Tahoma" w:cs="Tahoma"/>
          <w:sz w:val="24"/>
          <w:szCs w:val="24"/>
        </w:rPr>
        <w:t>autoridade</w:t>
      </w:r>
      <w:r w:rsidRPr="00D01DA5">
        <w:rPr>
          <w:rFonts w:ascii="Tahoma" w:hAnsi="Tahoma" w:cs="Tahoma"/>
          <w:sz w:val="24"/>
          <w:szCs w:val="24"/>
        </w:rPr>
        <w:t>, dimensionando-se a</w:t>
      </w:r>
      <w:r w:rsidR="001512DE" w:rsidRPr="00D01DA5">
        <w:rPr>
          <w:rFonts w:ascii="Tahoma" w:hAnsi="Tahoma" w:cs="Tahoma"/>
          <w:sz w:val="24"/>
          <w:szCs w:val="24"/>
        </w:rPr>
        <w:t xml:space="preserve"> qualidade da obra a partir da reputação de seu autor, editor ou patrocinador;</w:t>
      </w:r>
    </w:p>
    <w:p w:rsidR="001512DE" w:rsidRPr="00D01DA5" w:rsidRDefault="00940E0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 – </w:t>
      </w:r>
      <w:r w:rsidR="001512DE" w:rsidRPr="00D01DA5">
        <w:rPr>
          <w:rFonts w:ascii="Tahoma" w:hAnsi="Tahoma" w:cs="Tahoma"/>
          <w:sz w:val="24"/>
          <w:szCs w:val="24"/>
        </w:rPr>
        <w:t>precisão</w:t>
      </w:r>
      <w:r w:rsidRPr="00D01DA5">
        <w:rPr>
          <w:rFonts w:ascii="Tahoma" w:hAnsi="Tahoma" w:cs="Tahoma"/>
          <w:sz w:val="24"/>
          <w:szCs w:val="24"/>
        </w:rPr>
        <w:t>, entendida como a</w:t>
      </w:r>
      <w:r w:rsidR="001512DE" w:rsidRPr="00D01DA5">
        <w:rPr>
          <w:rFonts w:ascii="Tahoma" w:hAnsi="Tahoma" w:cs="Tahoma"/>
          <w:sz w:val="24"/>
          <w:szCs w:val="24"/>
        </w:rPr>
        <w:t xml:space="preserve"> exatidão, </w:t>
      </w:r>
      <w:r w:rsidRPr="00D01DA5">
        <w:rPr>
          <w:rFonts w:ascii="Tahoma" w:hAnsi="Tahoma" w:cs="Tahoma"/>
          <w:sz w:val="24"/>
          <w:szCs w:val="24"/>
        </w:rPr>
        <w:t xml:space="preserve">o </w:t>
      </w:r>
      <w:r w:rsidR="001512DE" w:rsidRPr="00D01DA5">
        <w:rPr>
          <w:rFonts w:ascii="Tahoma" w:hAnsi="Tahoma" w:cs="Tahoma"/>
          <w:sz w:val="24"/>
          <w:szCs w:val="24"/>
        </w:rPr>
        <w:t xml:space="preserve">rigor e </w:t>
      </w:r>
      <w:r w:rsidRPr="00D01DA5">
        <w:rPr>
          <w:rFonts w:ascii="Tahoma" w:hAnsi="Tahoma" w:cs="Tahoma"/>
          <w:sz w:val="24"/>
          <w:szCs w:val="24"/>
        </w:rPr>
        <w:t xml:space="preserve">a </w:t>
      </w:r>
      <w:r w:rsidR="001512DE" w:rsidRPr="00D01DA5">
        <w:rPr>
          <w:rFonts w:ascii="Tahoma" w:hAnsi="Tahoma" w:cs="Tahoma"/>
          <w:sz w:val="24"/>
          <w:szCs w:val="24"/>
        </w:rPr>
        <w:t>precisão da informação a ser veiculada pelo documento;</w:t>
      </w:r>
    </w:p>
    <w:p w:rsidR="00940E0D" w:rsidRPr="00D01DA5" w:rsidRDefault="00940E0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III – </w:t>
      </w:r>
      <w:r w:rsidR="001512DE" w:rsidRPr="00D01DA5">
        <w:rPr>
          <w:rFonts w:ascii="Tahoma" w:hAnsi="Tahoma" w:cs="Tahoma"/>
          <w:sz w:val="24"/>
          <w:szCs w:val="24"/>
        </w:rPr>
        <w:t>atualidade</w:t>
      </w:r>
      <w:r w:rsidRPr="00D01DA5">
        <w:rPr>
          <w:rFonts w:ascii="Tahoma" w:hAnsi="Tahoma" w:cs="Tahoma"/>
          <w:sz w:val="24"/>
          <w:szCs w:val="24"/>
        </w:rPr>
        <w:t>, a partir da</w:t>
      </w:r>
      <w:r w:rsidR="001512DE" w:rsidRPr="00D01DA5">
        <w:rPr>
          <w:rFonts w:ascii="Tahoma" w:hAnsi="Tahoma" w:cs="Tahoma"/>
          <w:sz w:val="24"/>
          <w:szCs w:val="24"/>
        </w:rPr>
        <w:t xml:space="preserve"> atualidade das informações, principalmente no que diz respeito aos códigos, almanaques, compilações</w:t>
      </w:r>
      <w:r w:rsidR="003F2C8B" w:rsidRPr="00D01DA5">
        <w:rPr>
          <w:rFonts w:ascii="Tahoma" w:hAnsi="Tahoma" w:cs="Tahoma"/>
          <w:sz w:val="24"/>
          <w:szCs w:val="24"/>
        </w:rPr>
        <w:t xml:space="preserve"> estatísticas e legislação;</w:t>
      </w:r>
      <w:r w:rsidR="001512DE" w:rsidRPr="00D01DA5">
        <w:rPr>
          <w:rFonts w:ascii="Tahoma" w:hAnsi="Tahoma" w:cs="Tahoma"/>
          <w:sz w:val="24"/>
          <w:szCs w:val="24"/>
        </w:rPr>
        <w:t xml:space="preserve"> </w:t>
      </w:r>
    </w:p>
    <w:p w:rsidR="00940E0D" w:rsidRPr="00D01DA5" w:rsidRDefault="00940E0D" w:rsidP="0098615B">
      <w:pPr>
        <w:spacing w:before="120" w:after="0"/>
        <w:ind w:firstLine="851"/>
        <w:rPr>
          <w:rFonts w:ascii="Tahoma" w:hAnsi="Tahoma" w:cs="Tahoma"/>
          <w:b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IV –</w:t>
      </w:r>
      <w:r w:rsidRPr="00D01DA5">
        <w:rPr>
          <w:rFonts w:ascii="Tahoma" w:hAnsi="Tahoma" w:cs="Tahoma"/>
          <w:b/>
          <w:sz w:val="24"/>
          <w:szCs w:val="24"/>
        </w:rPr>
        <w:t xml:space="preserve"> </w:t>
      </w:r>
      <w:r w:rsidRPr="00D01DA5">
        <w:rPr>
          <w:rFonts w:ascii="Tahoma" w:hAnsi="Tahoma" w:cs="Tahoma"/>
          <w:sz w:val="24"/>
          <w:szCs w:val="24"/>
        </w:rPr>
        <w:t>cobertura e tratamento</w:t>
      </w:r>
      <w:r w:rsidR="005D2F94" w:rsidRPr="00D01DA5">
        <w:rPr>
          <w:rFonts w:ascii="Tahoma" w:hAnsi="Tahoma" w:cs="Tahoma"/>
          <w:sz w:val="24"/>
          <w:szCs w:val="24"/>
        </w:rPr>
        <w:t xml:space="preserve">, em que se </w:t>
      </w:r>
      <w:r w:rsidR="003F2C8B" w:rsidRPr="00D01DA5">
        <w:rPr>
          <w:rFonts w:ascii="Tahoma" w:hAnsi="Tahoma" w:cs="Tahoma"/>
          <w:sz w:val="24"/>
          <w:szCs w:val="24"/>
        </w:rPr>
        <w:t>analisa a</w:t>
      </w:r>
      <w:r w:rsidRPr="00D01DA5">
        <w:rPr>
          <w:rFonts w:ascii="Tahoma" w:hAnsi="Tahoma" w:cs="Tahoma"/>
          <w:sz w:val="24"/>
          <w:szCs w:val="24"/>
        </w:rPr>
        <w:t xml:space="preserve"> abordagem do assunto da obra, que pode ser detalhado ou superficial</w:t>
      </w:r>
      <w:r w:rsidR="003F2C8B" w:rsidRPr="00D01DA5">
        <w:rPr>
          <w:rFonts w:ascii="Tahoma" w:hAnsi="Tahoma" w:cs="Tahoma"/>
          <w:sz w:val="24"/>
          <w:szCs w:val="24"/>
        </w:rPr>
        <w:t>;</w:t>
      </w:r>
    </w:p>
    <w:p w:rsidR="00940E0D" w:rsidRPr="00D01DA5" w:rsidRDefault="00940E0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V – idioma do texto</w:t>
      </w:r>
      <w:r w:rsidR="003F2C8B" w:rsidRPr="00D01DA5">
        <w:rPr>
          <w:rFonts w:ascii="Tahoma" w:hAnsi="Tahoma" w:cs="Tahoma"/>
          <w:sz w:val="24"/>
          <w:szCs w:val="24"/>
        </w:rPr>
        <w:t>, a partir da</w:t>
      </w:r>
      <w:r w:rsidRPr="00D01DA5">
        <w:rPr>
          <w:rFonts w:ascii="Tahoma" w:hAnsi="Tahoma" w:cs="Tahoma"/>
          <w:sz w:val="24"/>
          <w:szCs w:val="24"/>
        </w:rPr>
        <w:t xml:space="preserve"> seleção de obras que não apresentem barreiras ling</w:t>
      </w:r>
      <w:r w:rsidR="00151C30" w:rsidRPr="00D01DA5">
        <w:rPr>
          <w:rFonts w:ascii="Tahoma" w:hAnsi="Tahoma" w:cs="Tahoma"/>
          <w:sz w:val="24"/>
          <w:szCs w:val="24"/>
        </w:rPr>
        <w:t>u</w:t>
      </w:r>
      <w:r w:rsidRPr="00D01DA5">
        <w:rPr>
          <w:rFonts w:ascii="Tahoma" w:hAnsi="Tahoma" w:cs="Tahoma"/>
          <w:sz w:val="24"/>
          <w:szCs w:val="24"/>
        </w:rPr>
        <w:t>ísticas, de acordo com o perfil dos usuários da Biblioteca.</w:t>
      </w:r>
    </w:p>
    <w:p w:rsidR="001512DE" w:rsidRPr="00D01DA5" w:rsidRDefault="003F2C8B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§ 2º </w:t>
      </w:r>
      <w:r w:rsidR="001512DE" w:rsidRPr="00D01DA5">
        <w:rPr>
          <w:rFonts w:ascii="Tahoma" w:hAnsi="Tahoma" w:cs="Tahoma"/>
          <w:sz w:val="24"/>
          <w:szCs w:val="24"/>
        </w:rPr>
        <w:t xml:space="preserve">Ao incorporar uma edição mais recente de obras já existentes no acervo, </w:t>
      </w:r>
      <w:r w:rsidRPr="00D01DA5">
        <w:rPr>
          <w:rFonts w:ascii="Tahoma" w:hAnsi="Tahoma" w:cs="Tahoma"/>
          <w:sz w:val="24"/>
          <w:szCs w:val="24"/>
        </w:rPr>
        <w:t xml:space="preserve">será avaliada </w:t>
      </w:r>
      <w:r w:rsidR="001512DE" w:rsidRPr="00D01DA5">
        <w:rPr>
          <w:rFonts w:ascii="Tahoma" w:hAnsi="Tahoma" w:cs="Tahoma"/>
          <w:sz w:val="24"/>
          <w:szCs w:val="24"/>
        </w:rPr>
        <w:t xml:space="preserve">a possibilidade de descarte da edição mais antiga. </w:t>
      </w:r>
    </w:p>
    <w:p w:rsidR="001512DE" w:rsidRPr="00D01DA5" w:rsidRDefault="003F2C8B" w:rsidP="00C27A2E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§ 3º </w:t>
      </w:r>
      <w:r w:rsidR="001512DE" w:rsidRPr="00D01DA5">
        <w:rPr>
          <w:rFonts w:ascii="Tahoma" w:hAnsi="Tahoma" w:cs="Tahoma"/>
          <w:sz w:val="24"/>
          <w:szCs w:val="24"/>
        </w:rPr>
        <w:t>Reimpressões e novas tiragens de obras já existentes no acervo devem ser adquiridas apenas se houver necessid</w:t>
      </w:r>
      <w:r w:rsidRPr="00D01DA5">
        <w:rPr>
          <w:rFonts w:ascii="Tahoma" w:hAnsi="Tahoma" w:cs="Tahoma"/>
          <w:sz w:val="24"/>
          <w:szCs w:val="24"/>
        </w:rPr>
        <w:t>ade de duplicação de exemplares.</w:t>
      </w:r>
    </w:p>
    <w:p w:rsidR="003F2C8B" w:rsidRPr="006873DE" w:rsidRDefault="003F2C8B" w:rsidP="00C27A2E">
      <w:pPr>
        <w:spacing w:before="120" w:after="0"/>
        <w:jc w:val="center"/>
        <w:rPr>
          <w:rFonts w:ascii="Tahoma" w:hAnsi="Tahoma" w:cs="Tahoma"/>
          <w:b/>
          <w:i/>
          <w:sz w:val="24"/>
          <w:szCs w:val="24"/>
        </w:rPr>
      </w:pPr>
      <w:r w:rsidRPr="006873DE">
        <w:rPr>
          <w:rFonts w:ascii="Tahoma" w:hAnsi="Tahoma" w:cs="Tahoma"/>
          <w:b/>
          <w:i/>
          <w:sz w:val="24"/>
          <w:szCs w:val="24"/>
        </w:rPr>
        <w:t>Subseção III</w:t>
      </w:r>
    </w:p>
    <w:p w:rsidR="001512DE" w:rsidRPr="006873DE" w:rsidRDefault="00C91D32" w:rsidP="00C27A2E">
      <w:pPr>
        <w:spacing w:before="0" w:after="0"/>
        <w:jc w:val="center"/>
        <w:rPr>
          <w:rFonts w:ascii="Tahoma" w:hAnsi="Tahoma" w:cs="Tahoma"/>
          <w:b/>
          <w:i/>
          <w:sz w:val="24"/>
          <w:szCs w:val="24"/>
        </w:rPr>
      </w:pPr>
      <w:r w:rsidRPr="006873DE">
        <w:rPr>
          <w:rFonts w:ascii="Tahoma" w:hAnsi="Tahoma" w:cs="Tahoma"/>
          <w:b/>
          <w:i/>
          <w:sz w:val="24"/>
          <w:szCs w:val="24"/>
        </w:rPr>
        <w:t xml:space="preserve">Dos </w:t>
      </w:r>
      <w:r w:rsidR="003F2C8B" w:rsidRPr="006873DE">
        <w:rPr>
          <w:rFonts w:ascii="Tahoma" w:hAnsi="Tahoma" w:cs="Tahoma"/>
          <w:b/>
          <w:i/>
          <w:sz w:val="24"/>
          <w:szCs w:val="24"/>
        </w:rPr>
        <w:t xml:space="preserve">Aspectos </w:t>
      </w:r>
      <w:r w:rsidRPr="006873DE">
        <w:rPr>
          <w:rFonts w:ascii="Tahoma" w:hAnsi="Tahoma" w:cs="Tahoma"/>
          <w:b/>
          <w:i/>
          <w:sz w:val="24"/>
          <w:szCs w:val="24"/>
        </w:rPr>
        <w:t>F</w:t>
      </w:r>
      <w:r w:rsidR="003F2C8B" w:rsidRPr="006873DE">
        <w:rPr>
          <w:rFonts w:ascii="Tahoma" w:hAnsi="Tahoma" w:cs="Tahoma"/>
          <w:b/>
          <w:i/>
          <w:sz w:val="24"/>
          <w:szCs w:val="24"/>
        </w:rPr>
        <w:t>ísicos</w:t>
      </w:r>
    </w:p>
    <w:p w:rsidR="004411CE" w:rsidRPr="00D01DA5" w:rsidRDefault="004411C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11</w:t>
      </w:r>
      <w:r w:rsidR="00E712DF">
        <w:rPr>
          <w:rFonts w:ascii="Tahoma" w:hAnsi="Tahoma" w:cs="Tahoma"/>
          <w:b/>
          <w:sz w:val="24"/>
          <w:szCs w:val="24"/>
        </w:rPr>
        <w:t xml:space="preserve"> </w:t>
      </w:r>
      <w:r w:rsidRPr="00D01DA5">
        <w:rPr>
          <w:rFonts w:ascii="Tahoma" w:hAnsi="Tahoma" w:cs="Tahoma"/>
          <w:sz w:val="24"/>
          <w:szCs w:val="24"/>
        </w:rPr>
        <w:t>Serão adquiridas</w:t>
      </w:r>
      <w:r w:rsidR="001512DE" w:rsidRPr="00D01DA5">
        <w:rPr>
          <w:rFonts w:ascii="Tahoma" w:hAnsi="Tahoma" w:cs="Tahoma"/>
          <w:sz w:val="24"/>
          <w:szCs w:val="24"/>
        </w:rPr>
        <w:t xml:space="preserve">, preferencialmente, obras em formato impresso e, se houver, também em meio eletrônico, observados os seguintes critérios: </w:t>
      </w:r>
    </w:p>
    <w:p w:rsidR="004411CE" w:rsidRPr="00D01DA5" w:rsidRDefault="004411C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 - </w:t>
      </w:r>
      <w:r w:rsidR="001512DE" w:rsidRPr="00D01DA5">
        <w:rPr>
          <w:rFonts w:ascii="Tahoma" w:hAnsi="Tahoma" w:cs="Tahoma"/>
          <w:sz w:val="24"/>
          <w:szCs w:val="24"/>
        </w:rPr>
        <w:t>manifestação do usuário quanto a es</w:t>
      </w:r>
      <w:r w:rsidRPr="00D01DA5">
        <w:rPr>
          <w:rFonts w:ascii="Tahoma" w:hAnsi="Tahoma" w:cs="Tahoma"/>
          <w:sz w:val="24"/>
          <w:szCs w:val="24"/>
        </w:rPr>
        <w:t>t</w:t>
      </w:r>
      <w:r w:rsidR="001512DE" w:rsidRPr="00D01DA5">
        <w:rPr>
          <w:rFonts w:ascii="Tahoma" w:hAnsi="Tahoma" w:cs="Tahoma"/>
          <w:sz w:val="24"/>
          <w:szCs w:val="24"/>
        </w:rPr>
        <w:t xml:space="preserve">a </w:t>
      </w:r>
      <w:r w:rsidRPr="00D01DA5">
        <w:rPr>
          <w:rFonts w:ascii="Tahoma" w:hAnsi="Tahoma" w:cs="Tahoma"/>
          <w:sz w:val="24"/>
          <w:szCs w:val="24"/>
        </w:rPr>
        <w:t>última</w:t>
      </w:r>
      <w:r w:rsidR="001512DE" w:rsidRPr="00D01DA5">
        <w:rPr>
          <w:rFonts w:ascii="Tahoma" w:hAnsi="Tahoma" w:cs="Tahoma"/>
          <w:sz w:val="24"/>
          <w:szCs w:val="24"/>
        </w:rPr>
        <w:t xml:space="preserve"> versão; </w:t>
      </w:r>
    </w:p>
    <w:p w:rsidR="004411CE" w:rsidRPr="00D01DA5" w:rsidRDefault="004411C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II- </w:t>
      </w:r>
      <w:r w:rsidR="001512DE" w:rsidRPr="00D01DA5">
        <w:rPr>
          <w:rFonts w:ascii="Tahoma" w:hAnsi="Tahoma" w:cs="Tahoma"/>
          <w:sz w:val="24"/>
          <w:szCs w:val="24"/>
        </w:rPr>
        <w:t>recomendação do serviço de atendimento ao usuário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4411CE" w:rsidRPr="00D01DA5" w:rsidRDefault="004411C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III -</w:t>
      </w:r>
      <w:r w:rsidR="001512DE" w:rsidRPr="00D01DA5">
        <w:rPr>
          <w:rFonts w:ascii="Tahoma" w:hAnsi="Tahoma" w:cs="Tahoma"/>
          <w:sz w:val="24"/>
          <w:szCs w:val="24"/>
        </w:rPr>
        <w:t xml:space="preserve"> importância da obra. </w:t>
      </w:r>
    </w:p>
    <w:p w:rsidR="001512DE" w:rsidRPr="00D01DA5" w:rsidRDefault="004411C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§ 1º </w:t>
      </w:r>
      <w:r w:rsidR="001512DE" w:rsidRPr="00D01DA5">
        <w:rPr>
          <w:rFonts w:ascii="Tahoma" w:hAnsi="Tahoma" w:cs="Tahoma"/>
          <w:sz w:val="24"/>
          <w:szCs w:val="24"/>
        </w:rPr>
        <w:t>No caso de obras pouco consultadas, dar</w:t>
      </w:r>
      <w:r w:rsidRPr="00D01DA5">
        <w:rPr>
          <w:rFonts w:ascii="Tahoma" w:hAnsi="Tahoma" w:cs="Tahoma"/>
          <w:sz w:val="24"/>
          <w:szCs w:val="24"/>
        </w:rPr>
        <w:t>-se-á</w:t>
      </w:r>
      <w:r w:rsidR="001512DE" w:rsidRPr="00D01DA5">
        <w:rPr>
          <w:rFonts w:ascii="Tahoma" w:hAnsi="Tahoma" w:cs="Tahoma"/>
          <w:sz w:val="24"/>
          <w:szCs w:val="24"/>
        </w:rPr>
        <w:t xml:space="preserve"> preferência ao formato eletrônico, visando </w:t>
      </w:r>
      <w:r w:rsidR="00151C30" w:rsidRPr="00D01DA5">
        <w:rPr>
          <w:rFonts w:ascii="Tahoma" w:hAnsi="Tahoma" w:cs="Tahoma"/>
          <w:sz w:val="24"/>
          <w:szCs w:val="24"/>
        </w:rPr>
        <w:t>à</w:t>
      </w:r>
      <w:r w:rsidR="001512DE" w:rsidRPr="00D01DA5">
        <w:rPr>
          <w:rFonts w:ascii="Tahoma" w:hAnsi="Tahoma" w:cs="Tahoma"/>
          <w:sz w:val="24"/>
          <w:szCs w:val="24"/>
        </w:rPr>
        <w:t xml:space="preserve"> economia de espaço.</w:t>
      </w:r>
    </w:p>
    <w:p w:rsidR="001512DE" w:rsidRPr="00D01DA5" w:rsidRDefault="004411CE" w:rsidP="009F173D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§ 2º </w:t>
      </w:r>
      <w:r w:rsidR="001512DE" w:rsidRPr="00D01DA5">
        <w:rPr>
          <w:rFonts w:ascii="Tahoma" w:hAnsi="Tahoma" w:cs="Tahoma"/>
          <w:sz w:val="24"/>
          <w:szCs w:val="24"/>
        </w:rPr>
        <w:t>Obras fotocopiadas</w:t>
      </w:r>
      <w:r w:rsidRPr="00D01DA5">
        <w:rPr>
          <w:rFonts w:ascii="Tahoma" w:hAnsi="Tahoma" w:cs="Tahoma"/>
          <w:sz w:val="24"/>
          <w:szCs w:val="24"/>
        </w:rPr>
        <w:t xml:space="preserve"> poderão</w:t>
      </w:r>
      <w:r w:rsidR="001512DE" w:rsidRPr="00D01DA5">
        <w:rPr>
          <w:rFonts w:ascii="Tahoma" w:hAnsi="Tahoma" w:cs="Tahoma"/>
          <w:sz w:val="24"/>
          <w:szCs w:val="24"/>
        </w:rPr>
        <w:t xml:space="preserve"> ser incorporadas ao acervo, desde que obedecid</w:t>
      </w:r>
      <w:r w:rsidRPr="00D01DA5">
        <w:rPr>
          <w:rFonts w:ascii="Tahoma" w:hAnsi="Tahoma" w:cs="Tahoma"/>
          <w:sz w:val="24"/>
          <w:szCs w:val="24"/>
        </w:rPr>
        <w:t xml:space="preserve">a a legislação em vigor sobre direitos autorais e demais </w:t>
      </w:r>
      <w:r w:rsidR="001512DE" w:rsidRPr="00D01DA5">
        <w:rPr>
          <w:rFonts w:ascii="Tahoma" w:hAnsi="Tahoma" w:cs="Tahoma"/>
          <w:sz w:val="24"/>
          <w:szCs w:val="24"/>
        </w:rPr>
        <w:t>requisitos legais.</w:t>
      </w:r>
    </w:p>
    <w:p w:rsidR="004411CE" w:rsidRPr="006873DE" w:rsidRDefault="004411CE" w:rsidP="009F173D">
      <w:pPr>
        <w:spacing w:before="120" w:after="0"/>
        <w:jc w:val="center"/>
        <w:rPr>
          <w:rFonts w:ascii="Tahoma" w:hAnsi="Tahoma" w:cs="Tahoma"/>
          <w:b/>
          <w:i/>
          <w:sz w:val="24"/>
          <w:szCs w:val="24"/>
        </w:rPr>
      </w:pPr>
      <w:r w:rsidRPr="006873DE">
        <w:rPr>
          <w:rFonts w:ascii="Tahoma" w:hAnsi="Tahoma" w:cs="Tahoma"/>
          <w:b/>
          <w:i/>
          <w:sz w:val="24"/>
          <w:szCs w:val="24"/>
        </w:rPr>
        <w:t>Subseção IV</w:t>
      </w:r>
    </w:p>
    <w:p w:rsidR="004411CE" w:rsidRPr="006873DE" w:rsidRDefault="00C91D32" w:rsidP="009F173D">
      <w:pPr>
        <w:spacing w:before="0" w:after="0"/>
        <w:jc w:val="center"/>
        <w:rPr>
          <w:rFonts w:ascii="Tahoma" w:hAnsi="Tahoma" w:cs="Tahoma"/>
          <w:b/>
          <w:i/>
          <w:sz w:val="24"/>
          <w:szCs w:val="24"/>
        </w:rPr>
      </w:pPr>
      <w:r w:rsidRPr="006873DE">
        <w:rPr>
          <w:rFonts w:ascii="Tahoma" w:hAnsi="Tahoma" w:cs="Tahoma"/>
          <w:b/>
          <w:i/>
          <w:sz w:val="24"/>
          <w:szCs w:val="24"/>
        </w:rPr>
        <w:t xml:space="preserve">Dos </w:t>
      </w:r>
      <w:r w:rsidR="004411CE" w:rsidRPr="006873DE">
        <w:rPr>
          <w:rFonts w:ascii="Tahoma" w:hAnsi="Tahoma" w:cs="Tahoma"/>
          <w:b/>
          <w:i/>
          <w:sz w:val="24"/>
          <w:szCs w:val="24"/>
        </w:rPr>
        <w:t xml:space="preserve">Aspectos </w:t>
      </w:r>
      <w:r w:rsidRPr="006873DE">
        <w:rPr>
          <w:rFonts w:ascii="Tahoma" w:hAnsi="Tahoma" w:cs="Tahoma"/>
          <w:b/>
          <w:i/>
          <w:sz w:val="24"/>
          <w:szCs w:val="24"/>
        </w:rPr>
        <w:t>Q</w:t>
      </w:r>
      <w:r w:rsidR="004411CE" w:rsidRPr="006873DE">
        <w:rPr>
          <w:rFonts w:ascii="Tahoma" w:hAnsi="Tahoma" w:cs="Tahoma"/>
          <w:b/>
          <w:i/>
          <w:sz w:val="24"/>
          <w:szCs w:val="24"/>
        </w:rPr>
        <w:t>uantitativos</w:t>
      </w:r>
    </w:p>
    <w:p w:rsidR="001512DE" w:rsidRPr="00D01DA5" w:rsidRDefault="004411C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12</w:t>
      </w:r>
      <w:r w:rsidRPr="00D01DA5">
        <w:rPr>
          <w:rFonts w:ascii="Tahoma" w:hAnsi="Tahoma" w:cs="Tahoma"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sz w:val="24"/>
          <w:szCs w:val="24"/>
        </w:rPr>
        <w:t>A Biblioteca</w:t>
      </w:r>
      <w:r w:rsidRPr="00D01DA5">
        <w:rPr>
          <w:rFonts w:ascii="Tahoma" w:hAnsi="Tahoma" w:cs="Tahoma"/>
          <w:sz w:val="24"/>
          <w:szCs w:val="24"/>
        </w:rPr>
        <w:t xml:space="preserve"> deverá manter em seu acervo</w:t>
      </w:r>
      <w:r w:rsidR="001512DE" w:rsidRPr="00D01DA5">
        <w:rPr>
          <w:rFonts w:ascii="Tahoma" w:hAnsi="Tahoma" w:cs="Tahoma"/>
          <w:sz w:val="24"/>
          <w:szCs w:val="24"/>
        </w:rPr>
        <w:t>, em princípio, um exemplar de cada título selecionado</w:t>
      </w:r>
      <w:r w:rsidRPr="00D01DA5">
        <w:rPr>
          <w:rFonts w:ascii="Tahoma" w:hAnsi="Tahoma" w:cs="Tahoma"/>
          <w:sz w:val="24"/>
          <w:szCs w:val="24"/>
        </w:rPr>
        <w:t>, ressalvados os</w:t>
      </w:r>
      <w:r w:rsidR="001512DE" w:rsidRPr="00D01DA5">
        <w:rPr>
          <w:rFonts w:ascii="Tahoma" w:hAnsi="Tahoma" w:cs="Tahoma"/>
          <w:sz w:val="24"/>
          <w:szCs w:val="24"/>
        </w:rPr>
        <w:t xml:space="preserve"> casos específicos, </w:t>
      </w:r>
      <w:r w:rsidRPr="00D01DA5">
        <w:rPr>
          <w:rFonts w:ascii="Tahoma" w:hAnsi="Tahoma" w:cs="Tahoma"/>
          <w:sz w:val="24"/>
          <w:szCs w:val="24"/>
        </w:rPr>
        <w:t xml:space="preserve">em que se </w:t>
      </w:r>
      <w:r w:rsidR="001512DE" w:rsidRPr="00D01DA5">
        <w:rPr>
          <w:rFonts w:ascii="Tahoma" w:hAnsi="Tahoma" w:cs="Tahoma"/>
          <w:sz w:val="24"/>
          <w:szCs w:val="24"/>
        </w:rPr>
        <w:t>pode adquirir duplicatas</w:t>
      </w:r>
      <w:r w:rsidRPr="00D01DA5">
        <w:rPr>
          <w:rFonts w:ascii="Tahoma" w:hAnsi="Tahoma" w:cs="Tahoma"/>
          <w:sz w:val="24"/>
          <w:szCs w:val="24"/>
        </w:rPr>
        <w:t>,</w:t>
      </w:r>
      <w:r w:rsidR="001512DE" w:rsidRPr="00D01DA5">
        <w:rPr>
          <w:rFonts w:ascii="Tahoma" w:hAnsi="Tahoma" w:cs="Tahoma"/>
          <w:sz w:val="24"/>
          <w:szCs w:val="24"/>
        </w:rPr>
        <w:t xml:space="preserve"> de:</w:t>
      </w:r>
    </w:p>
    <w:p w:rsidR="001512DE" w:rsidRPr="00D01DA5" w:rsidRDefault="004411C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 - </w:t>
      </w:r>
      <w:r w:rsidR="001512DE" w:rsidRPr="00D01DA5">
        <w:rPr>
          <w:rFonts w:ascii="Tahoma" w:hAnsi="Tahoma" w:cs="Tahoma"/>
          <w:sz w:val="24"/>
          <w:szCs w:val="24"/>
        </w:rPr>
        <w:t>obras de relevante interesse comprovado, mediante estatística de uso;</w:t>
      </w:r>
    </w:p>
    <w:p w:rsidR="001512DE" w:rsidRPr="00D01DA5" w:rsidRDefault="004411C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 - </w:t>
      </w:r>
      <w:r w:rsidR="001512DE" w:rsidRPr="00D01DA5">
        <w:rPr>
          <w:rFonts w:ascii="Tahoma" w:hAnsi="Tahoma" w:cs="Tahoma"/>
          <w:sz w:val="24"/>
          <w:szCs w:val="24"/>
        </w:rPr>
        <w:t>obras muito solicitadas pelos usuários;</w:t>
      </w:r>
    </w:p>
    <w:p w:rsidR="001512DE" w:rsidRDefault="004411CE" w:rsidP="009F173D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III - </w:t>
      </w:r>
      <w:r w:rsidR="001512DE" w:rsidRPr="00D01DA5">
        <w:rPr>
          <w:rFonts w:ascii="Tahoma" w:hAnsi="Tahoma" w:cs="Tahoma"/>
          <w:sz w:val="24"/>
          <w:szCs w:val="24"/>
        </w:rPr>
        <w:t>obras publicadas pela CLDF.</w:t>
      </w:r>
    </w:p>
    <w:p w:rsidR="00D52568" w:rsidRDefault="00D52568" w:rsidP="009F173D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</w:p>
    <w:p w:rsidR="00D52568" w:rsidRDefault="00D52568" w:rsidP="009F173D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</w:p>
    <w:p w:rsidR="004411CE" w:rsidRPr="006873DE" w:rsidRDefault="00C91D32" w:rsidP="009F173D">
      <w:pPr>
        <w:spacing w:before="12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lastRenderedPageBreak/>
        <w:t>CAPÍTULO</w:t>
      </w:r>
      <w:r w:rsidR="004411CE" w:rsidRPr="006873DE">
        <w:rPr>
          <w:rFonts w:ascii="Tahoma" w:hAnsi="Tahoma" w:cs="Tahoma"/>
          <w:b/>
          <w:sz w:val="24"/>
          <w:szCs w:val="24"/>
        </w:rPr>
        <w:t xml:space="preserve"> III</w:t>
      </w:r>
    </w:p>
    <w:p w:rsidR="004411CE" w:rsidRPr="006873DE" w:rsidRDefault="00CC7EA9" w:rsidP="009F173D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 xml:space="preserve">DAS </w:t>
      </w:r>
      <w:r w:rsidR="004411CE" w:rsidRPr="006873DE">
        <w:rPr>
          <w:rFonts w:ascii="Tahoma" w:hAnsi="Tahoma" w:cs="Tahoma"/>
          <w:b/>
          <w:sz w:val="24"/>
          <w:szCs w:val="24"/>
        </w:rPr>
        <w:t>POLÍTICAS ESPECÍFICAS</w:t>
      </w:r>
    </w:p>
    <w:p w:rsidR="001512DE" w:rsidRPr="006873DE" w:rsidRDefault="004411CE" w:rsidP="009F173D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Seção I</w:t>
      </w:r>
    </w:p>
    <w:p w:rsidR="001512DE" w:rsidRPr="006873DE" w:rsidRDefault="00C91D32" w:rsidP="009F173D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 xml:space="preserve">Das </w:t>
      </w:r>
      <w:r w:rsidR="001512DE" w:rsidRPr="006873DE">
        <w:rPr>
          <w:rFonts w:ascii="Tahoma" w:hAnsi="Tahoma" w:cs="Tahoma"/>
          <w:b/>
          <w:sz w:val="24"/>
          <w:szCs w:val="24"/>
        </w:rPr>
        <w:t>Edições da Câmara Legislativa do Distrito Federal</w:t>
      </w:r>
    </w:p>
    <w:p w:rsidR="001512DE" w:rsidRPr="00D01DA5" w:rsidRDefault="00481293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 xml:space="preserve">Art. 13 </w:t>
      </w:r>
      <w:r w:rsidRPr="00D01DA5">
        <w:rPr>
          <w:rFonts w:ascii="Tahoma" w:hAnsi="Tahoma" w:cs="Tahoma"/>
          <w:sz w:val="24"/>
          <w:szCs w:val="24"/>
        </w:rPr>
        <w:t>As edições publicadas pela CLDF terão, no mínimo, três exemplares no acervo da Biblioteca</w:t>
      </w:r>
      <w:r w:rsidR="00D43741" w:rsidRPr="00D01DA5">
        <w:rPr>
          <w:rFonts w:ascii="Tahoma" w:hAnsi="Tahoma" w:cs="Tahoma"/>
          <w:sz w:val="24"/>
          <w:szCs w:val="24"/>
        </w:rPr>
        <w:t xml:space="preserve"> e mais dois exemplares de reserva técnica, para fins de guarda e preservação.</w:t>
      </w:r>
      <w:r w:rsidRPr="00D01DA5">
        <w:rPr>
          <w:rFonts w:ascii="Tahoma" w:hAnsi="Tahoma" w:cs="Tahoma"/>
          <w:sz w:val="24"/>
          <w:szCs w:val="24"/>
        </w:rPr>
        <w:t xml:space="preserve"> </w:t>
      </w:r>
    </w:p>
    <w:p w:rsidR="001512DE" w:rsidRPr="00D01DA5" w:rsidRDefault="00D43741" w:rsidP="009F173D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14</w:t>
      </w:r>
      <w:r w:rsidRPr="00D01DA5">
        <w:rPr>
          <w:rFonts w:ascii="Tahoma" w:hAnsi="Tahoma" w:cs="Tahoma"/>
          <w:sz w:val="24"/>
          <w:szCs w:val="24"/>
        </w:rPr>
        <w:t xml:space="preserve"> As p</w:t>
      </w:r>
      <w:r w:rsidR="001512DE" w:rsidRPr="00D01DA5">
        <w:rPr>
          <w:rFonts w:ascii="Tahoma" w:hAnsi="Tahoma" w:cs="Tahoma"/>
          <w:sz w:val="24"/>
          <w:szCs w:val="24"/>
        </w:rPr>
        <w:t xml:space="preserve">ublicações periódicas </w:t>
      </w:r>
      <w:r w:rsidRPr="00D01DA5">
        <w:rPr>
          <w:rFonts w:ascii="Tahoma" w:hAnsi="Tahoma" w:cs="Tahoma"/>
          <w:sz w:val="24"/>
          <w:szCs w:val="24"/>
        </w:rPr>
        <w:t xml:space="preserve">da CLDF deverão </w:t>
      </w:r>
      <w:r w:rsidR="001512DE" w:rsidRPr="00D01DA5">
        <w:rPr>
          <w:rFonts w:ascii="Tahoma" w:hAnsi="Tahoma" w:cs="Tahoma"/>
          <w:sz w:val="24"/>
          <w:szCs w:val="24"/>
        </w:rPr>
        <w:t>ter um exemplar incluído no acervo e um como reserva técnica.</w:t>
      </w:r>
    </w:p>
    <w:p w:rsidR="00D43741" w:rsidRPr="006873DE" w:rsidRDefault="00D43741" w:rsidP="009F173D">
      <w:pPr>
        <w:spacing w:before="12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Seção II</w:t>
      </w:r>
    </w:p>
    <w:p w:rsidR="00D7539B" w:rsidRDefault="00C91D32" w:rsidP="009F173D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 xml:space="preserve">Da </w:t>
      </w:r>
      <w:r w:rsidR="00D43741" w:rsidRPr="006873DE">
        <w:rPr>
          <w:rFonts w:ascii="Tahoma" w:hAnsi="Tahoma" w:cs="Tahoma"/>
          <w:b/>
          <w:sz w:val="24"/>
          <w:szCs w:val="24"/>
        </w:rPr>
        <w:t xml:space="preserve">Coleção </w:t>
      </w:r>
      <w:r w:rsidR="00D7539B">
        <w:rPr>
          <w:rFonts w:ascii="Tahoma" w:hAnsi="Tahoma" w:cs="Tahoma"/>
          <w:b/>
          <w:sz w:val="24"/>
          <w:szCs w:val="24"/>
        </w:rPr>
        <w:t>Paulo Bertran</w:t>
      </w:r>
    </w:p>
    <w:p w:rsidR="008D7938" w:rsidRDefault="008D7938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15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 Acervo da Biblioteca contempla uma coleção denominada Paulo Bertran com obras de sua autoria ou que se refiram a este renomado historiador goiano.</w:t>
      </w:r>
    </w:p>
    <w:p w:rsidR="008D7938" w:rsidRPr="006873DE" w:rsidRDefault="008D7938" w:rsidP="008D7938">
      <w:pPr>
        <w:spacing w:before="12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Seção II</w:t>
      </w:r>
      <w:r>
        <w:rPr>
          <w:rFonts w:ascii="Tahoma" w:hAnsi="Tahoma" w:cs="Tahoma"/>
          <w:b/>
          <w:sz w:val="24"/>
          <w:szCs w:val="24"/>
        </w:rPr>
        <w:t>I</w:t>
      </w:r>
    </w:p>
    <w:p w:rsidR="008D7938" w:rsidRPr="006873DE" w:rsidRDefault="008D7938" w:rsidP="008D7938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Da Coleção </w:t>
      </w:r>
      <w:r w:rsidRPr="006873DE">
        <w:rPr>
          <w:rFonts w:ascii="Tahoma" w:hAnsi="Tahoma" w:cs="Tahoma"/>
          <w:b/>
          <w:sz w:val="24"/>
          <w:szCs w:val="24"/>
        </w:rPr>
        <w:t>Especial do Escritor Brasiliense</w:t>
      </w:r>
    </w:p>
    <w:p w:rsidR="008D7938" w:rsidRPr="008D7938" w:rsidRDefault="008D7938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</w:p>
    <w:p w:rsidR="001512DE" w:rsidRPr="00D01DA5" w:rsidRDefault="00D43741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1</w:t>
      </w:r>
      <w:r w:rsidR="008D7938">
        <w:rPr>
          <w:rFonts w:ascii="Tahoma" w:hAnsi="Tahoma" w:cs="Tahoma"/>
          <w:b/>
          <w:sz w:val="24"/>
          <w:szCs w:val="24"/>
        </w:rPr>
        <w:t>6</w:t>
      </w:r>
      <w:r w:rsidRPr="00D01DA5">
        <w:rPr>
          <w:rFonts w:ascii="Tahoma" w:hAnsi="Tahoma" w:cs="Tahoma"/>
          <w:b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sz w:val="24"/>
          <w:szCs w:val="24"/>
        </w:rPr>
        <w:t xml:space="preserve">Em cumprimento à Lei </w:t>
      </w:r>
      <w:r w:rsidRPr="00D01DA5">
        <w:rPr>
          <w:rFonts w:ascii="Tahoma" w:hAnsi="Tahoma" w:cs="Tahoma"/>
          <w:sz w:val="24"/>
          <w:szCs w:val="24"/>
        </w:rPr>
        <w:t>n.</w:t>
      </w:r>
      <w:r w:rsidR="00D1049A" w:rsidRPr="00D01DA5">
        <w:rPr>
          <w:rFonts w:ascii="Tahoma" w:hAnsi="Tahoma" w:cs="Tahoma"/>
          <w:sz w:val="24"/>
          <w:szCs w:val="24"/>
        </w:rPr>
        <w:t>º</w:t>
      </w:r>
      <w:r w:rsidRPr="00D01DA5">
        <w:rPr>
          <w:rFonts w:ascii="Tahoma" w:hAnsi="Tahoma" w:cs="Tahoma"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sz w:val="24"/>
          <w:szCs w:val="24"/>
        </w:rPr>
        <w:t>2</w:t>
      </w:r>
      <w:r w:rsidR="00D1049A" w:rsidRPr="00D01DA5">
        <w:rPr>
          <w:rFonts w:ascii="Tahoma" w:hAnsi="Tahoma" w:cs="Tahoma"/>
          <w:sz w:val="24"/>
          <w:szCs w:val="24"/>
        </w:rPr>
        <w:t>.</w:t>
      </w:r>
      <w:r w:rsidR="001512DE" w:rsidRPr="00D01DA5">
        <w:rPr>
          <w:rFonts w:ascii="Tahoma" w:hAnsi="Tahoma" w:cs="Tahoma"/>
          <w:sz w:val="24"/>
          <w:szCs w:val="24"/>
        </w:rPr>
        <w:t>09</w:t>
      </w:r>
      <w:r w:rsidR="00D1049A" w:rsidRPr="00D01DA5">
        <w:rPr>
          <w:rFonts w:ascii="Tahoma" w:hAnsi="Tahoma" w:cs="Tahoma"/>
          <w:sz w:val="24"/>
          <w:szCs w:val="24"/>
        </w:rPr>
        <w:t>4</w:t>
      </w:r>
      <w:r w:rsidR="001512DE" w:rsidRPr="00D01DA5">
        <w:rPr>
          <w:rFonts w:ascii="Tahoma" w:hAnsi="Tahoma" w:cs="Tahoma"/>
          <w:sz w:val="24"/>
          <w:szCs w:val="24"/>
        </w:rPr>
        <w:t xml:space="preserve">, de 29 de setembro de 1998, deve-se manter uma estante composta de obras de autores nascidos e/ou residentes no Distrito Federal. </w:t>
      </w:r>
    </w:p>
    <w:p w:rsidR="001512DE" w:rsidRPr="00D01DA5" w:rsidRDefault="00D1049A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§ 1º </w:t>
      </w:r>
      <w:r w:rsidR="001512DE" w:rsidRPr="00D01DA5">
        <w:rPr>
          <w:rFonts w:ascii="Tahoma" w:hAnsi="Tahoma" w:cs="Tahoma"/>
          <w:sz w:val="24"/>
          <w:szCs w:val="24"/>
        </w:rPr>
        <w:t>As obras serão selecionadas e incluídas de acordo com os seguintes critérios:</w:t>
      </w:r>
    </w:p>
    <w:p w:rsidR="001512DE" w:rsidRPr="00D01DA5" w:rsidRDefault="00D1049A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 - </w:t>
      </w:r>
      <w:r w:rsidR="00151C30" w:rsidRPr="00D01DA5">
        <w:rPr>
          <w:rFonts w:ascii="Tahoma" w:hAnsi="Tahoma" w:cs="Tahoma"/>
          <w:sz w:val="24"/>
          <w:szCs w:val="24"/>
        </w:rPr>
        <w:t>romance</w:t>
      </w:r>
      <w:r w:rsidR="001512DE" w:rsidRPr="00D01DA5">
        <w:rPr>
          <w:rFonts w:ascii="Tahoma" w:hAnsi="Tahoma" w:cs="Tahoma"/>
          <w:sz w:val="24"/>
          <w:szCs w:val="24"/>
        </w:rPr>
        <w:t>, poesia e outras obras literárias;</w:t>
      </w:r>
    </w:p>
    <w:p w:rsidR="001512DE" w:rsidRPr="00D01DA5" w:rsidRDefault="00D1049A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 - </w:t>
      </w:r>
      <w:r w:rsidR="001512DE" w:rsidRPr="00D01DA5">
        <w:rPr>
          <w:rFonts w:ascii="Tahoma" w:hAnsi="Tahoma" w:cs="Tahoma"/>
          <w:sz w:val="24"/>
          <w:szCs w:val="24"/>
        </w:rPr>
        <w:t>obras em formato impresso;</w:t>
      </w:r>
    </w:p>
    <w:p w:rsidR="001512DE" w:rsidRPr="00D01DA5" w:rsidRDefault="00D1049A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III - </w:t>
      </w:r>
      <w:r w:rsidR="001512DE" w:rsidRPr="00D01DA5">
        <w:rPr>
          <w:rFonts w:ascii="Tahoma" w:hAnsi="Tahoma" w:cs="Tahoma"/>
          <w:sz w:val="24"/>
          <w:szCs w:val="24"/>
        </w:rPr>
        <w:t>apenas um exemplar de cada obra</w:t>
      </w:r>
      <w:r w:rsidR="00151C30" w:rsidRPr="00D01DA5">
        <w:rPr>
          <w:rFonts w:ascii="Tahoma" w:hAnsi="Tahoma" w:cs="Tahoma"/>
          <w:sz w:val="24"/>
          <w:szCs w:val="24"/>
        </w:rPr>
        <w:t xml:space="preserve"> deve ser incluído</w:t>
      </w:r>
      <w:r w:rsidR="001512DE" w:rsidRPr="00D01DA5">
        <w:rPr>
          <w:rFonts w:ascii="Tahoma" w:hAnsi="Tahoma" w:cs="Tahoma"/>
          <w:sz w:val="24"/>
          <w:szCs w:val="24"/>
        </w:rPr>
        <w:t>.</w:t>
      </w:r>
    </w:p>
    <w:p w:rsidR="001512DE" w:rsidRPr="00D01DA5" w:rsidRDefault="00D1049A" w:rsidP="0098615B">
      <w:pPr>
        <w:spacing w:before="120" w:after="0"/>
        <w:ind w:left="75"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§ 2º </w:t>
      </w:r>
      <w:r w:rsidR="001512DE" w:rsidRPr="00D01DA5">
        <w:rPr>
          <w:rFonts w:ascii="Tahoma" w:hAnsi="Tahoma" w:cs="Tahoma"/>
          <w:sz w:val="24"/>
          <w:szCs w:val="24"/>
        </w:rPr>
        <w:t>O crescimento desproporcional desta coleção deve ser evitado, tendo em vista os núcleos básico e complementar definidos para o desenvolvimento do acervo.</w:t>
      </w:r>
    </w:p>
    <w:p w:rsidR="00D1049A" w:rsidRPr="006873DE" w:rsidRDefault="00D1049A" w:rsidP="009F173D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Seção I</w:t>
      </w:r>
      <w:r w:rsidR="008D7938">
        <w:rPr>
          <w:rFonts w:ascii="Tahoma" w:hAnsi="Tahoma" w:cs="Tahoma"/>
          <w:b/>
          <w:sz w:val="24"/>
          <w:szCs w:val="24"/>
        </w:rPr>
        <w:t>V</w:t>
      </w:r>
    </w:p>
    <w:p w:rsidR="001512DE" w:rsidRPr="006873DE" w:rsidRDefault="00C91D32" w:rsidP="009F173D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 xml:space="preserve">Do </w:t>
      </w:r>
      <w:r w:rsidR="001512DE" w:rsidRPr="006873DE">
        <w:rPr>
          <w:rFonts w:ascii="Tahoma" w:hAnsi="Tahoma" w:cs="Tahoma"/>
          <w:b/>
          <w:sz w:val="24"/>
          <w:szCs w:val="24"/>
        </w:rPr>
        <w:t>Clube do Livro</w:t>
      </w:r>
    </w:p>
    <w:p w:rsidR="001512DE" w:rsidRPr="00D01DA5" w:rsidRDefault="00D1049A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1</w:t>
      </w:r>
      <w:r w:rsidR="008D7938">
        <w:rPr>
          <w:rFonts w:ascii="Tahoma" w:hAnsi="Tahoma" w:cs="Tahoma"/>
          <w:b/>
          <w:sz w:val="24"/>
          <w:szCs w:val="24"/>
        </w:rPr>
        <w:t>7</w:t>
      </w:r>
      <w:r w:rsidRPr="00D01DA5">
        <w:rPr>
          <w:rFonts w:ascii="Tahoma" w:hAnsi="Tahoma" w:cs="Tahoma"/>
          <w:sz w:val="24"/>
          <w:szCs w:val="24"/>
        </w:rPr>
        <w:t xml:space="preserve"> O Acervo da Biblioteca contempla uma coleção denominada Clube do Livro, com o objetivo de i</w:t>
      </w:r>
      <w:r w:rsidR="001512DE" w:rsidRPr="00D01DA5">
        <w:rPr>
          <w:rFonts w:ascii="Tahoma" w:hAnsi="Tahoma" w:cs="Tahoma"/>
          <w:sz w:val="24"/>
          <w:szCs w:val="24"/>
        </w:rPr>
        <w:t>ncentiva</w:t>
      </w:r>
      <w:r w:rsidRPr="00D01DA5">
        <w:rPr>
          <w:rFonts w:ascii="Tahoma" w:hAnsi="Tahoma" w:cs="Tahoma"/>
          <w:sz w:val="24"/>
          <w:szCs w:val="24"/>
        </w:rPr>
        <w:t>r</w:t>
      </w:r>
      <w:r w:rsidR="001512DE" w:rsidRPr="00D01DA5">
        <w:rPr>
          <w:rFonts w:ascii="Tahoma" w:hAnsi="Tahoma" w:cs="Tahoma"/>
          <w:sz w:val="24"/>
          <w:szCs w:val="24"/>
        </w:rPr>
        <w:t xml:space="preserve"> o hábito de leitura e proporciona</w:t>
      </w:r>
      <w:r w:rsidRPr="00D01DA5">
        <w:rPr>
          <w:rFonts w:ascii="Tahoma" w:hAnsi="Tahoma" w:cs="Tahoma"/>
          <w:sz w:val="24"/>
          <w:szCs w:val="24"/>
        </w:rPr>
        <w:t>r</w:t>
      </w:r>
      <w:r w:rsidR="001512DE" w:rsidRPr="00D01DA5">
        <w:rPr>
          <w:rFonts w:ascii="Tahoma" w:hAnsi="Tahoma" w:cs="Tahoma"/>
          <w:sz w:val="24"/>
          <w:szCs w:val="24"/>
        </w:rPr>
        <w:t xml:space="preserve"> lazer e entretenimento aos usuários da Biblioteca.  </w:t>
      </w:r>
    </w:p>
    <w:p w:rsidR="001512DE" w:rsidRPr="00D01DA5" w:rsidRDefault="00D1049A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§ 1º </w:t>
      </w:r>
      <w:r w:rsidR="001512DE" w:rsidRPr="00D01DA5">
        <w:rPr>
          <w:rFonts w:ascii="Tahoma" w:hAnsi="Tahoma" w:cs="Tahoma"/>
          <w:sz w:val="24"/>
          <w:szCs w:val="24"/>
        </w:rPr>
        <w:t>Os seguintes critérios devem ser obedecidos para seleção e inclusão de obras nesta coleção:</w:t>
      </w:r>
    </w:p>
    <w:p w:rsidR="001512DE" w:rsidRPr="00D01DA5" w:rsidRDefault="00D1049A" w:rsidP="0098615B">
      <w:pPr>
        <w:pStyle w:val="PargrafodaLista"/>
        <w:spacing w:before="120" w:after="0"/>
        <w:ind w:left="0"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 - </w:t>
      </w:r>
      <w:r w:rsidR="001512DE" w:rsidRPr="00D01DA5">
        <w:rPr>
          <w:rFonts w:ascii="Tahoma" w:hAnsi="Tahoma" w:cs="Tahoma"/>
          <w:sz w:val="24"/>
          <w:szCs w:val="24"/>
        </w:rPr>
        <w:t>obras consideradas clássicas na literatura brasileira e estrangeira, independentemente da data de publicação;</w:t>
      </w:r>
    </w:p>
    <w:p w:rsidR="001512DE" w:rsidRPr="00D01DA5" w:rsidRDefault="00D1049A" w:rsidP="0098615B">
      <w:pPr>
        <w:pStyle w:val="PargrafodaLista"/>
        <w:tabs>
          <w:tab w:val="left" w:pos="851"/>
        </w:tabs>
        <w:spacing w:before="120" w:after="0"/>
        <w:ind w:left="0"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lastRenderedPageBreak/>
        <w:t xml:space="preserve">II - </w:t>
      </w:r>
      <w:r w:rsidR="001512DE" w:rsidRPr="00D01DA5">
        <w:rPr>
          <w:rFonts w:ascii="Tahoma" w:hAnsi="Tahoma" w:cs="Tahoma"/>
          <w:sz w:val="24"/>
          <w:szCs w:val="24"/>
        </w:rPr>
        <w:t>obras de autores consagrados, brasileiros ou estrangeiros;</w:t>
      </w:r>
    </w:p>
    <w:p w:rsidR="001512DE" w:rsidRPr="00D01DA5" w:rsidRDefault="00D1049A" w:rsidP="0098615B">
      <w:pPr>
        <w:pStyle w:val="PargrafodaLista"/>
        <w:tabs>
          <w:tab w:val="left" w:pos="426"/>
        </w:tabs>
        <w:spacing w:before="120" w:after="0"/>
        <w:ind w:left="0"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III - </w:t>
      </w:r>
      <w:r w:rsidR="001512DE" w:rsidRPr="00D01DA5">
        <w:rPr>
          <w:rFonts w:ascii="Tahoma" w:hAnsi="Tahoma" w:cs="Tahoma"/>
          <w:i/>
          <w:sz w:val="24"/>
          <w:szCs w:val="24"/>
        </w:rPr>
        <w:t>best sellers</w:t>
      </w:r>
      <w:r w:rsidR="001512DE" w:rsidRPr="00D01DA5">
        <w:rPr>
          <w:rFonts w:ascii="Tahoma" w:hAnsi="Tahoma" w:cs="Tahoma"/>
          <w:sz w:val="24"/>
          <w:szCs w:val="24"/>
        </w:rPr>
        <w:t>, ou seja, obras de notório interesse da população;</w:t>
      </w:r>
    </w:p>
    <w:p w:rsidR="00151C30" w:rsidRPr="00D01DA5" w:rsidRDefault="00340204" w:rsidP="0098615B">
      <w:pPr>
        <w:pStyle w:val="PargrafodaLista"/>
        <w:tabs>
          <w:tab w:val="left" w:pos="426"/>
        </w:tabs>
        <w:spacing w:before="120" w:after="0"/>
        <w:ind w:left="0"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IV - </w:t>
      </w:r>
      <w:r w:rsidR="001512DE" w:rsidRPr="00D01DA5">
        <w:rPr>
          <w:rFonts w:ascii="Tahoma" w:hAnsi="Tahoma" w:cs="Tahoma"/>
          <w:sz w:val="24"/>
          <w:szCs w:val="24"/>
        </w:rPr>
        <w:t>apenas um exemplar de cada obra</w:t>
      </w:r>
      <w:r w:rsidR="00151C30" w:rsidRPr="00D01DA5">
        <w:rPr>
          <w:rFonts w:ascii="Tahoma" w:hAnsi="Tahoma" w:cs="Tahoma"/>
          <w:sz w:val="24"/>
          <w:szCs w:val="24"/>
        </w:rPr>
        <w:t xml:space="preserve"> deve ser incluído;</w:t>
      </w:r>
      <w:r w:rsidR="001512DE" w:rsidRPr="00D01DA5">
        <w:rPr>
          <w:rFonts w:ascii="Tahoma" w:hAnsi="Tahoma" w:cs="Tahoma"/>
          <w:sz w:val="24"/>
          <w:szCs w:val="24"/>
        </w:rPr>
        <w:t xml:space="preserve"> </w:t>
      </w:r>
    </w:p>
    <w:p w:rsidR="001512DE" w:rsidRPr="00D01DA5" w:rsidRDefault="00340204" w:rsidP="0098615B">
      <w:pPr>
        <w:pStyle w:val="PargrafodaLista"/>
        <w:spacing w:before="120" w:after="0"/>
        <w:ind w:left="0"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V - </w:t>
      </w:r>
      <w:r w:rsidR="001512DE" w:rsidRPr="00D01DA5">
        <w:rPr>
          <w:rFonts w:ascii="Tahoma" w:hAnsi="Tahoma" w:cs="Tahoma"/>
          <w:sz w:val="24"/>
          <w:szCs w:val="24"/>
        </w:rPr>
        <w:t>obras muito deterioradas não devem ser selecionadas.</w:t>
      </w:r>
    </w:p>
    <w:p w:rsidR="00151C30" w:rsidRPr="00D01DA5" w:rsidRDefault="00340204" w:rsidP="0098615B">
      <w:pPr>
        <w:pStyle w:val="PargrafodaLista"/>
        <w:tabs>
          <w:tab w:val="left" w:pos="709"/>
        </w:tabs>
        <w:spacing w:before="120" w:after="0"/>
        <w:ind w:left="0"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§ 2º </w:t>
      </w:r>
      <w:r w:rsidR="00151C30" w:rsidRPr="00D01DA5">
        <w:rPr>
          <w:rFonts w:ascii="Tahoma" w:hAnsi="Tahoma" w:cs="Tahoma"/>
          <w:sz w:val="24"/>
          <w:szCs w:val="24"/>
        </w:rPr>
        <w:t xml:space="preserve">Caso surja um </w:t>
      </w:r>
      <w:r w:rsidR="00B55C8A" w:rsidRPr="00D01DA5">
        <w:rPr>
          <w:rFonts w:ascii="Tahoma" w:hAnsi="Tahoma" w:cs="Tahoma"/>
          <w:sz w:val="24"/>
          <w:szCs w:val="24"/>
        </w:rPr>
        <w:t xml:space="preserve">exemplar da obra </w:t>
      </w:r>
      <w:r w:rsidR="00151C30" w:rsidRPr="00D01DA5">
        <w:rPr>
          <w:rFonts w:ascii="Tahoma" w:hAnsi="Tahoma" w:cs="Tahoma"/>
          <w:sz w:val="24"/>
          <w:szCs w:val="24"/>
        </w:rPr>
        <w:t>em melhor estado do que o do acervo, este poderá ser substituído</w:t>
      </w:r>
      <w:r w:rsidR="00B55C8A" w:rsidRPr="00D01DA5">
        <w:rPr>
          <w:rFonts w:ascii="Tahoma" w:hAnsi="Tahoma" w:cs="Tahoma"/>
          <w:sz w:val="24"/>
          <w:szCs w:val="24"/>
        </w:rPr>
        <w:t>.</w:t>
      </w:r>
      <w:r w:rsidR="00151C30" w:rsidRPr="00D01DA5">
        <w:rPr>
          <w:rFonts w:ascii="Tahoma" w:hAnsi="Tahoma" w:cs="Tahoma"/>
          <w:sz w:val="24"/>
          <w:szCs w:val="24"/>
        </w:rPr>
        <w:t xml:space="preserve"> </w:t>
      </w:r>
    </w:p>
    <w:p w:rsidR="001512DE" w:rsidRPr="00D01DA5" w:rsidRDefault="00151C30" w:rsidP="0098615B">
      <w:pPr>
        <w:pStyle w:val="PargrafodaLista"/>
        <w:spacing w:before="120" w:after="0"/>
        <w:ind w:left="0"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§ 3º </w:t>
      </w:r>
      <w:r w:rsidR="001512DE" w:rsidRPr="00D01DA5">
        <w:rPr>
          <w:rFonts w:ascii="Tahoma" w:hAnsi="Tahoma" w:cs="Tahoma"/>
          <w:sz w:val="24"/>
          <w:szCs w:val="24"/>
        </w:rPr>
        <w:t>O crescimento desproporcional desta coleção deve ser evitado, tendo em vista os núcleos básico e complementar definidos para o desenvolvimento do acervo.</w:t>
      </w:r>
    </w:p>
    <w:p w:rsidR="00215A49" w:rsidRPr="006873DE" w:rsidRDefault="00215A49" w:rsidP="009F173D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Seção V</w:t>
      </w:r>
    </w:p>
    <w:p w:rsidR="001512DE" w:rsidRPr="00D01DA5" w:rsidRDefault="00C91D32" w:rsidP="009F173D">
      <w:pPr>
        <w:tabs>
          <w:tab w:val="left" w:pos="851"/>
        </w:tabs>
        <w:spacing w:before="0" w:after="0"/>
        <w:jc w:val="center"/>
        <w:rPr>
          <w:rFonts w:ascii="Tahoma" w:hAnsi="Tahoma" w:cs="Tahoma"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 xml:space="preserve">Das </w:t>
      </w:r>
      <w:r w:rsidR="00215A49" w:rsidRPr="006873DE">
        <w:rPr>
          <w:rFonts w:ascii="Tahoma" w:hAnsi="Tahoma" w:cs="Tahoma"/>
          <w:b/>
          <w:sz w:val="24"/>
          <w:szCs w:val="24"/>
        </w:rPr>
        <w:t xml:space="preserve">Outras </w:t>
      </w:r>
      <w:r w:rsidRPr="006873DE">
        <w:rPr>
          <w:rFonts w:ascii="Tahoma" w:hAnsi="Tahoma" w:cs="Tahoma"/>
          <w:b/>
          <w:sz w:val="24"/>
          <w:szCs w:val="24"/>
        </w:rPr>
        <w:t>C</w:t>
      </w:r>
      <w:r w:rsidR="00215A49" w:rsidRPr="006873DE">
        <w:rPr>
          <w:rFonts w:ascii="Tahoma" w:hAnsi="Tahoma" w:cs="Tahoma"/>
          <w:b/>
          <w:sz w:val="24"/>
          <w:szCs w:val="24"/>
        </w:rPr>
        <w:t>oleções</w:t>
      </w:r>
    </w:p>
    <w:p w:rsidR="00215A49" w:rsidRPr="00D01DA5" w:rsidRDefault="00215A4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1</w:t>
      </w:r>
      <w:r w:rsidR="008D7938">
        <w:rPr>
          <w:rFonts w:ascii="Tahoma" w:hAnsi="Tahoma" w:cs="Tahoma"/>
          <w:b/>
          <w:sz w:val="24"/>
          <w:szCs w:val="24"/>
        </w:rPr>
        <w:t>8</w:t>
      </w:r>
      <w:r w:rsidRPr="00D01DA5">
        <w:rPr>
          <w:rFonts w:ascii="Tahoma" w:hAnsi="Tahoma" w:cs="Tahoma"/>
          <w:sz w:val="24"/>
          <w:szCs w:val="24"/>
        </w:rPr>
        <w:t xml:space="preserve"> O Acervo da Biblioteca inclui ainda as seguintes coleções:</w:t>
      </w:r>
    </w:p>
    <w:p w:rsidR="00215A49" w:rsidRPr="00D01DA5" w:rsidRDefault="00215A4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 – Coleção História de Brasília, formada por obras em diversos formatos, dispersas no acervo, e que podem ser recuperadas virtualmente pelo sistema de recuperação de informação utilizado pela Biblioteca;</w:t>
      </w:r>
    </w:p>
    <w:p w:rsidR="00215A49" w:rsidRPr="00D01DA5" w:rsidRDefault="00215A4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II – Coleção Especial em Braille, que r</w:t>
      </w:r>
      <w:r w:rsidR="001512DE" w:rsidRPr="00D01DA5">
        <w:rPr>
          <w:rFonts w:ascii="Tahoma" w:hAnsi="Tahoma" w:cs="Tahoma"/>
          <w:sz w:val="24"/>
          <w:szCs w:val="24"/>
        </w:rPr>
        <w:t>eúne obras para usuários portadores de deficiência visual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215A4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III – C</w:t>
      </w:r>
      <w:r w:rsidR="001512DE" w:rsidRPr="00D01DA5">
        <w:rPr>
          <w:rFonts w:ascii="Tahoma" w:hAnsi="Tahoma" w:cs="Tahoma"/>
          <w:sz w:val="24"/>
          <w:szCs w:val="24"/>
        </w:rPr>
        <w:t>oleção</w:t>
      </w:r>
      <w:r w:rsidRPr="00D01DA5">
        <w:rPr>
          <w:rFonts w:ascii="Tahoma" w:hAnsi="Tahoma" w:cs="Tahoma"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sz w:val="24"/>
          <w:szCs w:val="24"/>
        </w:rPr>
        <w:t>de mapas</w:t>
      </w:r>
      <w:r w:rsidRPr="00D01DA5">
        <w:rPr>
          <w:rFonts w:ascii="Tahoma" w:hAnsi="Tahoma" w:cs="Tahoma"/>
          <w:sz w:val="24"/>
          <w:szCs w:val="24"/>
        </w:rPr>
        <w:t>,</w:t>
      </w:r>
      <w:r w:rsidRPr="00D01DA5">
        <w:rPr>
          <w:rFonts w:ascii="Tahoma" w:hAnsi="Tahoma" w:cs="Tahoma"/>
          <w:b/>
          <w:sz w:val="24"/>
          <w:szCs w:val="24"/>
        </w:rPr>
        <w:t xml:space="preserve"> </w:t>
      </w:r>
      <w:r w:rsidRPr="00D01DA5">
        <w:rPr>
          <w:rFonts w:ascii="Tahoma" w:hAnsi="Tahoma" w:cs="Tahoma"/>
          <w:sz w:val="24"/>
          <w:szCs w:val="24"/>
        </w:rPr>
        <w:t xml:space="preserve">que abrange material </w:t>
      </w:r>
      <w:r w:rsidR="001512DE" w:rsidRPr="00D01DA5">
        <w:rPr>
          <w:rFonts w:ascii="Tahoma" w:hAnsi="Tahoma" w:cs="Tahoma"/>
          <w:sz w:val="24"/>
          <w:szCs w:val="24"/>
        </w:rPr>
        <w:t>cartográfico referente ao Brasil, Centro-Oeste, RIDE, Distrito Federal e Brasília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215A4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IV – Coleção de multimeios, que inclui </w:t>
      </w:r>
      <w:r w:rsidR="001512DE" w:rsidRPr="00D01DA5">
        <w:rPr>
          <w:rFonts w:ascii="Tahoma" w:hAnsi="Tahoma" w:cs="Tahoma"/>
          <w:sz w:val="24"/>
          <w:szCs w:val="24"/>
        </w:rPr>
        <w:t>vídeos, CD-ROM, fitas VHS, DVD e outras mídias.</w:t>
      </w:r>
    </w:p>
    <w:p w:rsidR="00215A49" w:rsidRPr="006873DE" w:rsidRDefault="00215A49" w:rsidP="009F173D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Seção V</w:t>
      </w:r>
      <w:r w:rsidR="008D7938">
        <w:rPr>
          <w:rFonts w:ascii="Tahoma" w:hAnsi="Tahoma" w:cs="Tahoma"/>
          <w:b/>
          <w:sz w:val="24"/>
          <w:szCs w:val="24"/>
        </w:rPr>
        <w:t>I</w:t>
      </w:r>
    </w:p>
    <w:p w:rsidR="00215A49" w:rsidRPr="006873DE" w:rsidRDefault="00C91D32" w:rsidP="009F173D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 xml:space="preserve">Das </w:t>
      </w:r>
      <w:r w:rsidR="00215A49" w:rsidRPr="006873DE">
        <w:rPr>
          <w:rFonts w:ascii="Tahoma" w:hAnsi="Tahoma" w:cs="Tahoma"/>
          <w:b/>
          <w:sz w:val="24"/>
          <w:szCs w:val="24"/>
        </w:rPr>
        <w:t xml:space="preserve">Doações e </w:t>
      </w:r>
      <w:r w:rsidR="00B55C8A" w:rsidRPr="006873DE">
        <w:rPr>
          <w:rFonts w:ascii="Tahoma" w:hAnsi="Tahoma" w:cs="Tahoma"/>
          <w:b/>
          <w:sz w:val="24"/>
          <w:szCs w:val="24"/>
        </w:rPr>
        <w:t>P</w:t>
      </w:r>
      <w:r w:rsidR="00215A49" w:rsidRPr="006873DE">
        <w:rPr>
          <w:rFonts w:ascii="Tahoma" w:hAnsi="Tahoma" w:cs="Tahoma"/>
          <w:b/>
          <w:sz w:val="24"/>
          <w:szCs w:val="24"/>
        </w:rPr>
        <w:t>ermutas</w:t>
      </w:r>
    </w:p>
    <w:p w:rsidR="001512DE" w:rsidRPr="00D01DA5" w:rsidRDefault="00215A4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 xml:space="preserve">Art. </w:t>
      </w:r>
      <w:r w:rsidR="008D7938">
        <w:rPr>
          <w:rFonts w:ascii="Tahoma" w:hAnsi="Tahoma" w:cs="Tahoma"/>
          <w:b/>
          <w:sz w:val="24"/>
          <w:szCs w:val="24"/>
        </w:rPr>
        <w:t>19</w:t>
      </w:r>
      <w:r w:rsidRPr="00D01DA5">
        <w:rPr>
          <w:rFonts w:ascii="Tahoma" w:hAnsi="Tahoma" w:cs="Tahoma"/>
          <w:b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sz w:val="24"/>
          <w:szCs w:val="24"/>
        </w:rPr>
        <w:t xml:space="preserve">As doações recebidas </w:t>
      </w:r>
      <w:r w:rsidRPr="00D01DA5">
        <w:rPr>
          <w:rFonts w:ascii="Tahoma" w:hAnsi="Tahoma" w:cs="Tahoma"/>
          <w:sz w:val="24"/>
          <w:szCs w:val="24"/>
        </w:rPr>
        <w:t>serão</w:t>
      </w:r>
      <w:r w:rsidR="001512DE" w:rsidRPr="00D01DA5">
        <w:rPr>
          <w:rFonts w:ascii="Tahoma" w:hAnsi="Tahoma" w:cs="Tahoma"/>
          <w:sz w:val="24"/>
          <w:szCs w:val="24"/>
        </w:rPr>
        <w:t xml:space="preserve"> avaliadas segundo os critérios de seleção adotados pela Biblioteca, constantes neste </w:t>
      </w:r>
      <w:r w:rsidRPr="00D01DA5">
        <w:rPr>
          <w:rFonts w:ascii="Tahoma" w:hAnsi="Tahoma" w:cs="Tahoma"/>
          <w:sz w:val="24"/>
          <w:szCs w:val="24"/>
        </w:rPr>
        <w:t>Ato</w:t>
      </w:r>
      <w:r w:rsidR="001512DE" w:rsidRPr="00D01DA5">
        <w:rPr>
          <w:rFonts w:ascii="Tahoma" w:hAnsi="Tahoma" w:cs="Tahoma"/>
          <w:sz w:val="24"/>
          <w:szCs w:val="24"/>
        </w:rPr>
        <w:t>.</w:t>
      </w:r>
    </w:p>
    <w:p w:rsidR="001512DE" w:rsidRPr="00D01DA5" w:rsidRDefault="00215A4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 xml:space="preserve">Art. </w:t>
      </w:r>
      <w:r w:rsidR="008D7938">
        <w:rPr>
          <w:rFonts w:ascii="Tahoma" w:hAnsi="Tahoma" w:cs="Tahoma"/>
          <w:b/>
          <w:sz w:val="24"/>
          <w:szCs w:val="24"/>
        </w:rPr>
        <w:t>20</w:t>
      </w:r>
      <w:r w:rsidRPr="00D01DA5">
        <w:rPr>
          <w:rFonts w:ascii="Tahoma" w:hAnsi="Tahoma" w:cs="Tahoma"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sz w:val="24"/>
          <w:szCs w:val="24"/>
        </w:rPr>
        <w:t xml:space="preserve">A Biblioteca </w:t>
      </w:r>
      <w:r w:rsidR="008D7938">
        <w:rPr>
          <w:rFonts w:ascii="Tahoma" w:hAnsi="Tahoma" w:cs="Tahoma"/>
          <w:sz w:val="24"/>
          <w:szCs w:val="24"/>
        </w:rPr>
        <w:t>Paulo Bertran</w:t>
      </w:r>
      <w:r w:rsidR="001512DE" w:rsidRPr="00D01DA5">
        <w:rPr>
          <w:rFonts w:ascii="Tahoma" w:hAnsi="Tahoma" w:cs="Tahoma"/>
          <w:sz w:val="24"/>
          <w:szCs w:val="24"/>
        </w:rPr>
        <w:t xml:space="preserve"> </w:t>
      </w:r>
      <w:r w:rsidR="00652F9D" w:rsidRPr="00D01DA5">
        <w:rPr>
          <w:rFonts w:ascii="Tahoma" w:hAnsi="Tahoma" w:cs="Tahoma"/>
          <w:sz w:val="24"/>
          <w:szCs w:val="24"/>
        </w:rPr>
        <w:t xml:space="preserve">deve </w:t>
      </w:r>
      <w:r w:rsidR="001512DE" w:rsidRPr="00D01DA5">
        <w:rPr>
          <w:rFonts w:ascii="Tahoma" w:hAnsi="Tahoma" w:cs="Tahoma"/>
          <w:sz w:val="24"/>
          <w:szCs w:val="24"/>
        </w:rPr>
        <w:t xml:space="preserve">efetuar intercâmbio com outras instituições de áreas afins, </w:t>
      </w:r>
      <w:r w:rsidRPr="00D01DA5">
        <w:rPr>
          <w:rFonts w:ascii="Tahoma" w:hAnsi="Tahoma" w:cs="Tahoma"/>
          <w:sz w:val="24"/>
          <w:szCs w:val="24"/>
        </w:rPr>
        <w:t xml:space="preserve">mediante </w:t>
      </w:r>
      <w:r w:rsidR="00652F9D" w:rsidRPr="00D01DA5">
        <w:rPr>
          <w:rFonts w:ascii="Tahoma" w:hAnsi="Tahoma" w:cs="Tahoma"/>
          <w:sz w:val="24"/>
          <w:szCs w:val="24"/>
        </w:rPr>
        <w:t xml:space="preserve">o </w:t>
      </w:r>
      <w:r w:rsidR="001512DE" w:rsidRPr="00D01DA5">
        <w:rPr>
          <w:rFonts w:ascii="Tahoma" w:hAnsi="Tahoma" w:cs="Tahoma"/>
          <w:sz w:val="24"/>
          <w:szCs w:val="24"/>
        </w:rPr>
        <w:t>oferec</w:t>
      </w:r>
      <w:r w:rsidR="00652F9D" w:rsidRPr="00D01DA5">
        <w:rPr>
          <w:rFonts w:ascii="Tahoma" w:hAnsi="Tahoma" w:cs="Tahoma"/>
          <w:sz w:val="24"/>
          <w:szCs w:val="24"/>
        </w:rPr>
        <w:t xml:space="preserve">imento </w:t>
      </w:r>
      <w:r w:rsidR="001512DE" w:rsidRPr="00D01DA5">
        <w:rPr>
          <w:rFonts w:ascii="Tahoma" w:hAnsi="Tahoma" w:cs="Tahoma"/>
          <w:sz w:val="24"/>
          <w:szCs w:val="24"/>
        </w:rPr>
        <w:t xml:space="preserve">de obras </w:t>
      </w:r>
      <w:r w:rsidR="00652F9D" w:rsidRPr="00D01DA5">
        <w:rPr>
          <w:rFonts w:ascii="Tahoma" w:hAnsi="Tahoma" w:cs="Tahoma"/>
          <w:sz w:val="24"/>
          <w:szCs w:val="24"/>
        </w:rPr>
        <w:t xml:space="preserve">publicadas pela CLDF ou de exemplares </w:t>
      </w:r>
      <w:r w:rsidR="001512DE" w:rsidRPr="00D01DA5">
        <w:rPr>
          <w:rFonts w:ascii="Tahoma" w:hAnsi="Tahoma" w:cs="Tahoma"/>
          <w:sz w:val="24"/>
          <w:szCs w:val="24"/>
        </w:rPr>
        <w:t xml:space="preserve">em duplicata, reavaliadas e retiradas do acervo, </w:t>
      </w:r>
      <w:r w:rsidR="00652F9D" w:rsidRPr="00D01DA5">
        <w:rPr>
          <w:rFonts w:ascii="Tahoma" w:hAnsi="Tahoma" w:cs="Tahoma"/>
          <w:sz w:val="24"/>
          <w:szCs w:val="24"/>
        </w:rPr>
        <w:t xml:space="preserve">inclusive as </w:t>
      </w:r>
      <w:r w:rsidR="001512DE" w:rsidRPr="00D01DA5">
        <w:rPr>
          <w:rFonts w:ascii="Tahoma" w:hAnsi="Tahoma" w:cs="Tahoma"/>
          <w:sz w:val="24"/>
          <w:szCs w:val="24"/>
        </w:rPr>
        <w:t>recebidas por doação.</w:t>
      </w:r>
    </w:p>
    <w:p w:rsidR="00652F9D" w:rsidRPr="006873DE" w:rsidRDefault="00652F9D" w:rsidP="009F173D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Seção V</w:t>
      </w:r>
      <w:r w:rsidR="008D7938">
        <w:rPr>
          <w:rFonts w:ascii="Tahoma" w:hAnsi="Tahoma" w:cs="Tahoma"/>
          <w:b/>
          <w:sz w:val="24"/>
          <w:szCs w:val="24"/>
        </w:rPr>
        <w:t>I</w:t>
      </w:r>
      <w:r w:rsidRPr="006873DE">
        <w:rPr>
          <w:rFonts w:ascii="Tahoma" w:hAnsi="Tahoma" w:cs="Tahoma"/>
          <w:b/>
          <w:sz w:val="24"/>
          <w:szCs w:val="24"/>
        </w:rPr>
        <w:t>I</w:t>
      </w:r>
    </w:p>
    <w:p w:rsidR="00652F9D" w:rsidRPr="006873DE" w:rsidRDefault="00C91D32" w:rsidP="009F173D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 xml:space="preserve">Do </w:t>
      </w:r>
      <w:r w:rsidR="00652F9D" w:rsidRPr="006873DE">
        <w:rPr>
          <w:rFonts w:ascii="Tahoma" w:hAnsi="Tahoma" w:cs="Tahoma"/>
          <w:b/>
          <w:sz w:val="24"/>
          <w:szCs w:val="24"/>
        </w:rPr>
        <w:t xml:space="preserve">Empréstimo por </w:t>
      </w:r>
      <w:r w:rsidR="00B55C8A" w:rsidRPr="006873DE">
        <w:rPr>
          <w:rFonts w:ascii="Tahoma" w:hAnsi="Tahoma" w:cs="Tahoma"/>
          <w:b/>
          <w:sz w:val="24"/>
          <w:szCs w:val="24"/>
        </w:rPr>
        <w:t>T</w:t>
      </w:r>
      <w:r w:rsidR="00652F9D" w:rsidRPr="006873DE">
        <w:rPr>
          <w:rFonts w:ascii="Tahoma" w:hAnsi="Tahoma" w:cs="Tahoma"/>
          <w:b/>
          <w:sz w:val="24"/>
          <w:szCs w:val="24"/>
        </w:rPr>
        <w:t xml:space="preserve">empo </w:t>
      </w:r>
      <w:r w:rsidR="00B55C8A" w:rsidRPr="006873DE">
        <w:rPr>
          <w:rFonts w:ascii="Tahoma" w:hAnsi="Tahoma" w:cs="Tahoma"/>
          <w:b/>
          <w:sz w:val="24"/>
          <w:szCs w:val="24"/>
        </w:rPr>
        <w:t>I</w:t>
      </w:r>
      <w:r w:rsidR="00652F9D" w:rsidRPr="006873DE">
        <w:rPr>
          <w:rFonts w:ascii="Tahoma" w:hAnsi="Tahoma" w:cs="Tahoma"/>
          <w:b/>
          <w:sz w:val="24"/>
          <w:szCs w:val="24"/>
        </w:rPr>
        <w:t>ndeterminado</w:t>
      </w:r>
    </w:p>
    <w:p w:rsidR="001512DE" w:rsidRPr="00D01DA5" w:rsidRDefault="00652F9D" w:rsidP="009F173D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2</w:t>
      </w:r>
      <w:r w:rsidR="008D7938">
        <w:rPr>
          <w:rFonts w:ascii="Tahoma" w:hAnsi="Tahoma" w:cs="Tahoma"/>
          <w:b/>
          <w:sz w:val="24"/>
          <w:szCs w:val="24"/>
        </w:rPr>
        <w:t>1</w:t>
      </w:r>
      <w:r w:rsidRPr="00D01DA5">
        <w:rPr>
          <w:rFonts w:ascii="Tahoma" w:hAnsi="Tahoma" w:cs="Tahoma"/>
          <w:b/>
          <w:sz w:val="24"/>
          <w:szCs w:val="24"/>
        </w:rPr>
        <w:t xml:space="preserve"> </w:t>
      </w:r>
      <w:r w:rsidRPr="00D01DA5">
        <w:rPr>
          <w:rFonts w:ascii="Tahoma" w:hAnsi="Tahoma" w:cs="Tahoma"/>
          <w:sz w:val="24"/>
          <w:szCs w:val="24"/>
        </w:rPr>
        <w:t xml:space="preserve">As obras demandadas pelas unidades da CLDF, a título de empréstimo por tempo indeterminado, deverão limitar-se </w:t>
      </w:r>
      <w:r w:rsidR="001512DE" w:rsidRPr="00D01DA5">
        <w:rPr>
          <w:rFonts w:ascii="Tahoma" w:hAnsi="Tahoma" w:cs="Tahoma"/>
          <w:sz w:val="24"/>
          <w:szCs w:val="24"/>
        </w:rPr>
        <w:t>à</w:t>
      </w:r>
      <w:r w:rsidRPr="00D01DA5">
        <w:rPr>
          <w:rFonts w:ascii="Tahoma" w:hAnsi="Tahoma" w:cs="Tahoma"/>
          <w:sz w:val="24"/>
          <w:szCs w:val="24"/>
        </w:rPr>
        <w:t>s</w:t>
      </w:r>
      <w:r w:rsidR="001512DE" w:rsidRPr="00D01DA5">
        <w:rPr>
          <w:rFonts w:ascii="Tahoma" w:hAnsi="Tahoma" w:cs="Tahoma"/>
          <w:sz w:val="24"/>
          <w:szCs w:val="24"/>
        </w:rPr>
        <w:t xml:space="preserve"> obras de referência </w:t>
      </w:r>
      <w:r w:rsidR="00B55C8A" w:rsidRPr="00D01DA5">
        <w:rPr>
          <w:rFonts w:ascii="Tahoma" w:hAnsi="Tahoma" w:cs="Tahoma"/>
          <w:sz w:val="24"/>
          <w:szCs w:val="24"/>
        </w:rPr>
        <w:t>e</w:t>
      </w:r>
      <w:r w:rsidR="001512DE" w:rsidRPr="00D01DA5">
        <w:rPr>
          <w:rFonts w:ascii="Tahoma" w:hAnsi="Tahoma" w:cs="Tahoma"/>
          <w:sz w:val="24"/>
          <w:szCs w:val="24"/>
        </w:rPr>
        <w:t xml:space="preserve"> </w:t>
      </w:r>
      <w:r w:rsidR="00B55C8A" w:rsidRPr="00D01DA5">
        <w:rPr>
          <w:rFonts w:ascii="Tahoma" w:hAnsi="Tahoma" w:cs="Tahoma"/>
          <w:sz w:val="24"/>
          <w:szCs w:val="24"/>
        </w:rPr>
        <w:t xml:space="preserve">às </w:t>
      </w:r>
      <w:r w:rsidR="001512DE" w:rsidRPr="00D01DA5">
        <w:rPr>
          <w:rFonts w:ascii="Tahoma" w:hAnsi="Tahoma" w:cs="Tahoma"/>
          <w:sz w:val="24"/>
          <w:szCs w:val="24"/>
        </w:rPr>
        <w:t xml:space="preserve">obras técnicas de uso corrente e indispensáveis às suas atividades. </w:t>
      </w:r>
    </w:p>
    <w:p w:rsidR="003653F3" w:rsidRPr="006873DE" w:rsidRDefault="003653F3" w:rsidP="009F173D">
      <w:pPr>
        <w:spacing w:before="12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Seção VI</w:t>
      </w:r>
      <w:r w:rsidR="008D7938">
        <w:rPr>
          <w:rFonts w:ascii="Tahoma" w:hAnsi="Tahoma" w:cs="Tahoma"/>
          <w:b/>
          <w:sz w:val="24"/>
          <w:szCs w:val="24"/>
        </w:rPr>
        <w:t>I</w:t>
      </w:r>
      <w:r w:rsidRPr="006873DE">
        <w:rPr>
          <w:rFonts w:ascii="Tahoma" w:hAnsi="Tahoma" w:cs="Tahoma"/>
          <w:b/>
          <w:sz w:val="24"/>
          <w:szCs w:val="24"/>
        </w:rPr>
        <w:t>I</w:t>
      </w:r>
    </w:p>
    <w:p w:rsidR="003653F3" w:rsidRPr="00D01DA5" w:rsidRDefault="00C91D32" w:rsidP="009F173D">
      <w:pPr>
        <w:spacing w:before="0" w:after="0"/>
        <w:jc w:val="center"/>
        <w:rPr>
          <w:rFonts w:ascii="Tahoma" w:hAnsi="Tahoma" w:cs="Tahoma"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 xml:space="preserve">Da </w:t>
      </w:r>
      <w:r w:rsidR="003653F3" w:rsidRPr="006873DE">
        <w:rPr>
          <w:rFonts w:ascii="Tahoma" w:hAnsi="Tahoma" w:cs="Tahoma"/>
          <w:b/>
          <w:sz w:val="24"/>
          <w:szCs w:val="24"/>
        </w:rPr>
        <w:t xml:space="preserve">Reposição de </w:t>
      </w:r>
      <w:r w:rsidR="00B55C8A" w:rsidRPr="006873DE">
        <w:rPr>
          <w:rFonts w:ascii="Tahoma" w:hAnsi="Tahoma" w:cs="Tahoma"/>
          <w:b/>
          <w:sz w:val="24"/>
          <w:szCs w:val="24"/>
        </w:rPr>
        <w:t>O</w:t>
      </w:r>
      <w:r w:rsidR="003653F3" w:rsidRPr="006873DE">
        <w:rPr>
          <w:rFonts w:ascii="Tahoma" w:hAnsi="Tahoma" w:cs="Tahoma"/>
          <w:b/>
          <w:sz w:val="24"/>
          <w:szCs w:val="24"/>
        </w:rPr>
        <w:t>bras</w:t>
      </w:r>
    </w:p>
    <w:p w:rsidR="003653F3" w:rsidRPr="00D01DA5" w:rsidRDefault="003653F3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2</w:t>
      </w:r>
      <w:r w:rsidR="008D7938">
        <w:rPr>
          <w:rFonts w:ascii="Tahoma" w:hAnsi="Tahoma" w:cs="Tahoma"/>
          <w:b/>
          <w:sz w:val="24"/>
          <w:szCs w:val="24"/>
        </w:rPr>
        <w:t>2</w:t>
      </w:r>
      <w:r w:rsidRPr="00D01DA5">
        <w:rPr>
          <w:rFonts w:ascii="Tahoma" w:hAnsi="Tahoma" w:cs="Tahoma"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sz w:val="24"/>
          <w:szCs w:val="24"/>
        </w:rPr>
        <w:t xml:space="preserve">No caso de extravio </w:t>
      </w:r>
      <w:r w:rsidRPr="00D01DA5">
        <w:rPr>
          <w:rFonts w:ascii="Tahoma" w:hAnsi="Tahoma" w:cs="Tahoma"/>
          <w:sz w:val="24"/>
          <w:szCs w:val="24"/>
        </w:rPr>
        <w:t xml:space="preserve">de obra </w:t>
      </w:r>
      <w:r w:rsidR="001512DE" w:rsidRPr="00D01DA5">
        <w:rPr>
          <w:rFonts w:ascii="Tahoma" w:hAnsi="Tahoma" w:cs="Tahoma"/>
          <w:sz w:val="24"/>
          <w:szCs w:val="24"/>
        </w:rPr>
        <w:t xml:space="preserve">pelo usuário, </w:t>
      </w:r>
      <w:r w:rsidRPr="00D01DA5">
        <w:rPr>
          <w:rFonts w:ascii="Tahoma" w:hAnsi="Tahoma" w:cs="Tahoma"/>
          <w:sz w:val="24"/>
          <w:szCs w:val="24"/>
        </w:rPr>
        <w:t xml:space="preserve">este deverá repô-la em sua </w:t>
      </w:r>
      <w:r w:rsidR="001512DE" w:rsidRPr="00D01DA5">
        <w:rPr>
          <w:rFonts w:ascii="Tahoma" w:hAnsi="Tahoma" w:cs="Tahoma"/>
          <w:sz w:val="24"/>
          <w:szCs w:val="24"/>
        </w:rPr>
        <w:t xml:space="preserve">edição mais recente. </w:t>
      </w:r>
    </w:p>
    <w:p w:rsidR="001512DE" w:rsidRPr="00D01DA5" w:rsidRDefault="00DF4320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lastRenderedPageBreak/>
        <w:t>Parágrafo úni</w:t>
      </w:r>
      <w:r w:rsidR="003D0CB4" w:rsidRPr="003D0CB4">
        <w:rPr>
          <w:rFonts w:ascii="Tahoma" w:hAnsi="Tahoma" w:cs="Tahoma"/>
          <w:i/>
          <w:sz w:val="24"/>
          <w:szCs w:val="24"/>
        </w:rPr>
        <w:t>co</w:t>
      </w:r>
      <w:r w:rsidR="003653F3" w:rsidRPr="00D01DA5">
        <w:rPr>
          <w:rFonts w:ascii="Tahoma" w:hAnsi="Tahoma" w:cs="Tahoma"/>
          <w:sz w:val="24"/>
          <w:szCs w:val="24"/>
        </w:rPr>
        <w:t xml:space="preserve">. </w:t>
      </w:r>
      <w:r w:rsidR="001512DE" w:rsidRPr="00D01DA5">
        <w:rPr>
          <w:rFonts w:ascii="Tahoma" w:hAnsi="Tahoma" w:cs="Tahoma"/>
          <w:sz w:val="24"/>
          <w:szCs w:val="24"/>
        </w:rPr>
        <w:t xml:space="preserve">Caso </w:t>
      </w:r>
      <w:r w:rsidR="003653F3" w:rsidRPr="00D01DA5">
        <w:rPr>
          <w:rFonts w:ascii="Tahoma" w:hAnsi="Tahoma" w:cs="Tahoma"/>
          <w:sz w:val="24"/>
          <w:szCs w:val="24"/>
        </w:rPr>
        <w:t xml:space="preserve">a obra </w:t>
      </w:r>
      <w:r w:rsidR="001512DE" w:rsidRPr="00D01DA5">
        <w:rPr>
          <w:rFonts w:ascii="Tahoma" w:hAnsi="Tahoma" w:cs="Tahoma"/>
          <w:sz w:val="24"/>
          <w:szCs w:val="24"/>
        </w:rPr>
        <w:t>esteja esgotada, o usuário tem</w:t>
      </w:r>
      <w:r w:rsidR="003653F3" w:rsidRPr="00D01DA5">
        <w:rPr>
          <w:rFonts w:ascii="Tahoma" w:hAnsi="Tahoma" w:cs="Tahoma"/>
          <w:sz w:val="24"/>
          <w:szCs w:val="24"/>
        </w:rPr>
        <w:t xml:space="preserve"> a opção de repor:</w:t>
      </w:r>
    </w:p>
    <w:p w:rsidR="001512DE" w:rsidRPr="00D01DA5" w:rsidRDefault="003653F3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 - </w:t>
      </w:r>
      <w:r w:rsidR="001512DE" w:rsidRPr="00D01DA5">
        <w:rPr>
          <w:rFonts w:ascii="Tahoma" w:hAnsi="Tahoma" w:cs="Tahoma"/>
          <w:sz w:val="24"/>
          <w:szCs w:val="24"/>
        </w:rPr>
        <w:t>obra relacio</w:t>
      </w:r>
      <w:r w:rsidR="00B55C8A" w:rsidRPr="00D01DA5">
        <w:rPr>
          <w:rFonts w:ascii="Tahoma" w:hAnsi="Tahoma" w:cs="Tahoma"/>
          <w:sz w:val="24"/>
          <w:szCs w:val="24"/>
        </w:rPr>
        <w:t>nada na lista de aquisição da B</w:t>
      </w:r>
      <w:r w:rsidR="001512DE" w:rsidRPr="00D01DA5">
        <w:rPr>
          <w:rFonts w:ascii="Tahoma" w:hAnsi="Tahoma" w:cs="Tahoma"/>
          <w:sz w:val="24"/>
          <w:szCs w:val="24"/>
        </w:rPr>
        <w:t>iblioteca;</w:t>
      </w:r>
    </w:p>
    <w:p w:rsidR="001512DE" w:rsidRPr="00D01DA5" w:rsidRDefault="003653F3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 - </w:t>
      </w:r>
      <w:r w:rsidR="001512DE" w:rsidRPr="00D01DA5">
        <w:rPr>
          <w:rFonts w:ascii="Tahoma" w:hAnsi="Tahoma" w:cs="Tahoma"/>
          <w:sz w:val="24"/>
          <w:szCs w:val="24"/>
        </w:rPr>
        <w:t>duplic</w:t>
      </w:r>
      <w:r w:rsidR="00B55C8A" w:rsidRPr="00D01DA5">
        <w:rPr>
          <w:rFonts w:ascii="Tahoma" w:hAnsi="Tahoma" w:cs="Tahoma"/>
          <w:sz w:val="24"/>
          <w:szCs w:val="24"/>
        </w:rPr>
        <w:t>ata de obra muito solicitada à B</w:t>
      </w:r>
      <w:r w:rsidR="001512DE" w:rsidRPr="00D01DA5">
        <w:rPr>
          <w:rFonts w:ascii="Tahoma" w:hAnsi="Tahoma" w:cs="Tahoma"/>
          <w:sz w:val="24"/>
          <w:szCs w:val="24"/>
        </w:rPr>
        <w:t>iblioteca;</w:t>
      </w:r>
    </w:p>
    <w:p w:rsidR="001512DE" w:rsidRPr="00D01DA5" w:rsidRDefault="003653F3" w:rsidP="009F173D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III - </w:t>
      </w:r>
      <w:r w:rsidR="001512DE" w:rsidRPr="00D01DA5">
        <w:rPr>
          <w:rFonts w:ascii="Tahoma" w:hAnsi="Tahoma" w:cs="Tahoma"/>
          <w:sz w:val="24"/>
          <w:szCs w:val="24"/>
        </w:rPr>
        <w:t>outra obra sobre o mesmo assunto ou de a</w:t>
      </w:r>
      <w:r w:rsidR="00B55C8A" w:rsidRPr="00D01DA5">
        <w:rPr>
          <w:rFonts w:ascii="Tahoma" w:hAnsi="Tahoma" w:cs="Tahoma"/>
          <w:sz w:val="24"/>
          <w:szCs w:val="24"/>
        </w:rPr>
        <w:t>ssunto emergente indicada pela B</w:t>
      </w:r>
      <w:r w:rsidR="001512DE" w:rsidRPr="00D01DA5">
        <w:rPr>
          <w:rFonts w:ascii="Tahoma" w:hAnsi="Tahoma" w:cs="Tahoma"/>
          <w:sz w:val="24"/>
          <w:szCs w:val="24"/>
        </w:rPr>
        <w:t>iblioteca.</w:t>
      </w:r>
    </w:p>
    <w:p w:rsidR="003653F3" w:rsidRPr="006873DE" w:rsidRDefault="003653F3" w:rsidP="009F173D">
      <w:pPr>
        <w:spacing w:before="12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Seção I</w:t>
      </w:r>
      <w:r w:rsidR="008D7938">
        <w:rPr>
          <w:rFonts w:ascii="Tahoma" w:hAnsi="Tahoma" w:cs="Tahoma"/>
          <w:b/>
          <w:sz w:val="24"/>
          <w:szCs w:val="24"/>
        </w:rPr>
        <w:t>X</w:t>
      </w:r>
    </w:p>
    <w:p w:rsidR="003653F3" w:rsidRPr="006873DE" w:rsidRDefault="00C91D32" w:rsidP="009F173D">
      <w:pPr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 xml:space="preserve">Da </w:t>
      </w:r>
      <w:r w:rsidR="003653F3" w:rsidRPr="006873DE">
        <w:rPr>
          <w:rFonts w:ascii="Tahoma" w:hAnsi="Tahoma" w:cs="Tahoma"/>
          <w:b/>
          <w:sz w:val="24"/>
          <w:szCs w:val="24"/>
        </w:rPr>
        <w:t>Avaliação e Seleção Negativa</w:t>
      </w:r>
    </w:p>
    <w:p w:rsidR="003653F3" w:rsidRPr="00D01DA5" w:rsidRDefault="003653F3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2</w:t>
      </w:r>
      <w:r w:rsidR="008D7938">
        <w:rPr>
          <w:rFonts w:ascii="Tahoma" w:hAnsi="Tahoma" w:cs="Tahoma"/>
          <w:b/>
          <w:sz w:val="24"/>
          <w:szCs w:val="24"/>
        </w:rPr>
        <w:t>3</w:t>
      </w:r>
      <w:r w:rsidRPr="00D01DA5">
        <w:rPr>
          <w:rFonts w:ascii="Tahoma" w:hAnsi="Tahoma" w:cs="Tahoma"/>
          <w:b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sz w:val="24"/>
          <w:szCs w:val="24"/>
        </w:rPr>
        <w:t xml:space="preserve">A Biblioteca </w:t>
      </w:r>
      <w:r w:rsidR="008D7938">
        <w:rPr>
          <w:rFonts w:ascii="Tahoma" w:hAnsi="Tahoma" w:cs="Tahoma"/>
          <w:sz w:val="24"/>
          <w:szCs w:val="24"/>
        </w:rPr>
        <w:t>Paulo Bertran</w:t>
      </w:r>
      <w:r w:rsidR="008D7938" w:rsidRPr="00D01DA5">
        <w:rPr>
          <w:rFonts w:ascii="Tahoma" w:hAnsi="Tahoma" w:cs="Tahoma"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sz w:val="24"/>
          <w:szCs w:val="24"/>
        </w:rPr>
        <w:t xml:space="preserve">deve realizar, periódica e sistematicamente, a avaliação de suas obras, por meio de inventário, mediante levantamento e diagnóstico do acervo, a fim de identificar e separar fisicamente as obras passíveis de descarte. </w:t>
      </w:r>
    </w:p>
    <w:p w:rsidR="008110F8" w:rsidRPr="00D01DA5" w:rsidRDefault="003653F3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2</w:t>
      </w:r>
      <w:r w:rsidR="008D7938">
        <w:rPr>
          <w:rFonts w:ascii="Tahoma" w:hAnsi="Tahoma" w:cs="Tahoma"/>
          <w:b/>
          <w:sz w:val="24"/>
          <w:szCs w:val="24"/>
        </w:rPr>
        <w:t>4</w:t>
      </w:r>
      <w:r w:rsidRPr="00D01DA5">
        <w:rPr>
          <w:rFonts w:ascii="Tahoma" w:hAnsi="Tahoma" w:cs="Tahoma"/>
          <w:b/>
          <w:sz w:val="24"/>
          <w:szCs w:val="24"/>
        </w:rPr>
        <w:t xml:space="preserve"> </w:t>
      </w:r>
      <w:r w:rsidRPr="00D01DA5">
        <w:rPr>
          <w:rFonts w:ascii="Tahoma" w:hAnsi="Tahoma" w:cs="Tahoma"/>
          <w:sz w:val="24"/>
          <w:szCs w:val="24"/>
        </w:rPr>
        <w:t xml:space="preserve">A </w:t>
      </w:r>
      <w:r w:rsidR="001512DE" w:rsidRPr="00D01DA5">
        <w:rPr>
          <w:rFonts w:ascii="Tahoma" w:hAnsi="Tahoma" w:cs="Tahoma"/>
          <w:sz w:val="24"/>
          <w:szCs w:val="24"/>
        </w:rPr>
        <w:t xml:space="preserve">avaliação </w:t>
      </w:r>
      <w:r w:rsidRPr="00D01DA5">
        <w:rPr>
          <w:rFonts w:ascii="Tahoma" w:hAnsi="Tahoma" w:cs="Tahoma"/>
          <w:sz w:val="24"/>
          <w:szCs w:val="24"/>
        </w:rPr>
        <w:t xml:space="preserve">de que trata o artigo anterior </w:t>
      </w:r>
      <w:r w:rsidR="001512DE" w:rsidRPr="00D01DA5">
        <w:rPr>
          <w:rFonts w:ascii="Tahoma" w:hAnsi="Tahoma" w:cs="Tahoma"/>
          <w:sz w:val="24"/>
          <w:szCs w:val="24"/>
        </w:rPr>
        <w:t xml:space="preserve">deve ser realizada </w:t>
      </w:r>
      <w:r w:rsidR="000C2F41" w:rsidRPr="00D01DA5">
        <w:rPr>
          <w:rFonts w:ascii="Tahoma" w:hAnsi="Tahoma" w:cs="Tahoma"/>
          <w:sz w:val="24"/>
          <w:szCs w:val="24"/>
        </w:rPr>
        <w:t xml:space="preserve">previamente </w:t>
      </w:r>
      <w:r w:rsidR="001512DE" w:rsidRPr="00D01DA5">
        <w:rPr>
          <w:rFonts w:ascii="Tahoma" w:hAnsi="Tahoma" w:cs="Tahoma"/>
          <w:sz w:val="24"/>
          <w:szCs w:val="24"/>
        </w:rPr>
        <w:t xml:space="preserve">por grupo de trabalho destacado para tal finalidade. </w:t>
      </w:r>
    </w:p>
    <w:p w:rsidR="001512DE" w:rsidRPr="00D01DA5" w:rsidRDefault="008110F8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2</w:t>
      </w:r>
      <w:r w:rsidR="008D7938">
        <w:rPr>
          <w:rFonts w:ascii="Tahoma" w:hAnsi="Tahoma" w:cs="Tahoma"/>
          <w:b/>
          <w:sz w:val="24"/>
          <w:szCs w:val="24"/>
        </w:rPr>
        <w:t>5</w:t>
      </w:r>
      <w:r w:rsidRPr="00D01DA5">
        <w:rPr>
          <w:rFonts w:ascii="Tahoma" w:hAnsi="Tahoma" w:cs="Tahoma"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sz w:val="24"/>
          <w:szCs w:val="24"/>
        </w:rPr>
        <w:t xml:space="preserve">As obras </w:t>
      </w:r>
      <w:r w:rsidRPr="00D01DA5">
        <w:rPr>
          <w:rFonts w:ascii="Tahoma" w:hAnsi="Tahoma" w:cs="Tahoma"/>
          <w:sz w:val="24"/>
          <w:szCs w:val="24"/>
        </w:rPr>
        <w:t xml:space="preserve">a serem </w:t>
      </w:r>
      <w:r w:rsidR="001512DE" w:rsidRPr="00D01DA5">
        <w:rPr>
          <w:rFonts w:ascii="Tahoma" w:hAnsi="Tahoma" w:cs="Tahoma"/>
          <w:sz w:val="24"/>
          <w:szCs w:val="24"/>
        </w:rPr>
        <w:t xml:space="preserve">retiradas do acervo </w:t>
      </w:r>
      <w:r w:rsidRPr="00D01DA5">
        <w:rPr>
          <w:rFonts w:ascii="Tahoma" w:hAnsi="Tahoma" w:cs="Tahoma"/>
          <w:sz w:val="24"/>
          <w:szCs w:val="24"/>
        </w:rPr>
        <w:t xml:space="preserve">da Biblioteca </w:t>
      </w:r>
      <w:r w:rsidR="001512DE" w:rsidRPr="00D01DA5">
        <w:rPr>
          <w:rFonts w:ascii="Tahoma" w:hAnsi="Tahoma" w:cs="Tahoma"/>
          <w:sz w:val="24"/>
          <w:szCs w:val="24"/>
        </w:rPr>
        <w:t>são as que apresentam as seguintes condições:</w:t>
      </w:r>
    </w:p>
    <w:p w:rsidR="008110F8" w:rsidRPr="00D01DA5" w:rsidRDefault="008110F8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 – possuam conteúdo considerado sem interesse; </w:t>
      </w:r>
    </w:p>
    <w:p w:rsidR="008110F8" w:rsidRPr="00D01DA5" w:rsidRDefault="008110F8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II – desatualizadas;</w:t>
      </w:r>
    </w:p>
    <w:p w:rsidR="008110F8" w:rsidRPr="00D01DA5" w:rsidRDefault="008110F8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III – duplicadas;</w:t>
      </w:r>
    </w:p>
    <w:p w:rsidR="008110F8" w:rsidRPr="00D01DA5" w:rsidRDefault="008110F8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IV – deterioradas ou</w:t>
      </w:r>
      <w:r w:rsidRPr="00D01DA5">
        <w:rPr>
          <w:rFonts w:ascii="Tahoma" w:hAnsi="Tahoma" w:cs="Tahoma"/>
          <w:b/>
          <w:sz w:val="24"/>
          <w:szCs w:val="24"/>
        </w:rPr>
        <w:t xml:space="preserve"> </w:t>
      </w:r>
      <w:r w:rsidRPr="00D01DA5">
        <w:rPr>
          <w:rFonts w:ascii="Tahoma" w:hAnsi="Tahoma" w:cs="Tahoma"/>
          <w:sz w:val="24"/>
          <w:szCs w:val="24"/>
        </w:rPr>
        <w:t xml:space="preserve">danificadas.    </w:t>
      </w:r>
    </w:p>
    <w:p w:rsidR="001512DE" w:rsidRPr="00D01DA5" w:rsidRDefault="008110F8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2</w:t>
      </w:r>
      <w:r w:rsidR="008D7938">
        <w:rPr>
          <w:rFonts w:ascii="Tahoma" w:hAnsi="Tahoma" w:cs="Tahoma"/>
          <w:b/>
          <w:sz w:val="24"/>
          <w:szCs w:val="24"/>
        </w:rPr>
        <w:t>6</w:t>
      </w:r>
      <w:r w:rsidRPr="00D01DA5">
        <w:rPr>
          <w:rFonts w:ascii="Tahoma" w:hAnsi="Tahoma" w:cs="Tahoma"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sz w:val="24"/>
          <w:szCs w:val="24"/>
        </w:rPr>
        <w:t>Na avaliação e seleção negativa do acervo s</w:t>
      </w:r>
      <w:r w:rsidRPr="00D01DA5">
        <w:rPr>
          <w:rFonts w:ascii="Tahoma" w:hAnsi="Tahoma" w:cs="Tahoma"/>
          <w:sz w:val="24"/>
          <w:szCs w:val="24"/>
        </w:rPr>
        <w:t>er</w:t>
      </w:r>
      <w:r w:rsidR="001512DE" w:rsidRPr="00D01DA5">
        <w:rPr>
          <w:rFonts w:ascii="Tahoma" w:hAnsi="Tahoma" w:cs="Tahoma"/>
          <w:sz w:val="24"/>
          <w:szCs w:val="24"/>
        </w:rPr>
        <w:t>ão utilizados os seguintes critérios:</w:t>
      </w:r>
    </w:p>
    <w:p w:rsidR="008110F8" w:rsidRPr="00D01DA5" w:rsidRDefault="008110F8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 – temáticos: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a) </w:t>
      </w:r>
      <w:r w:rsidR="001512DE" w:rsidRPr="00D01DA5">
        <w:rPr>
          <w:rFonts w:ascii="Tahoma" w:hAnsi="Tahoma" w:cs="Tahoma"/>
          <w:sz w:val="24"/>
          <w:szCs w:val="24"/>
        </w:rPr>
        <w:t>obras que não pertençam aos núcleos de interesse;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b) </w:t>
      </w:r>
      <w:r w:rsidR="001512DE" w:rsidRPr="00D01DA5">
        <w:rPr>
          <w:rFonts w:ascii="Tahoma" w:hAnsi="Tahoma" w:cs="Tahoma"/>
          <w:sz w:val="24"/>
          <w:szCs w:val="24"/>
        </w:rPr>
        <w:t>legislação e obras técnicas desatualizadas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CC7EA9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>II – qualitativos: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a) </w:t>
      </w:r>
      <w:r w:rsidR="001512DE" w:rsidRPr="00D01DA5">
        <w:rPr>
          <w:rFonts w:ascii="Tahoma" w:hAnsi="Tahoma" w:cs="Tahoma"/>
          <w:sz w:val="24"/>
          <w:szCs w:val="24"/>
        </w:rPr>
        <w:t>obras didáticas para cursos de ensino fundamental, médio e similares;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b) </w:t>
      </w:r>
      <w:r w:rsidR="001512DE" w:rsidRPr="00D01DA5">
        <w:rPr>
          <w:rFonts w:ascii="Tahoma" w:hAnsi="Tahoma" w:cs="Tahoma"/>
          <w:sz w:val="24"/>
          <w:szCs w:val="24"/>
        </w:rPr>
        <w:t>obras obsoletas;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c) </w:t>
      </w:r>
      <w:r w:rsidR="001512DE" w:rsidRPr="00D01DA5">
        <w:rPr>
          <w:rFonts w:ascii="Tahoma" w:hAnsi="Tahoma" w:cs="Tahoma"/>
          <w:sz w:val="24"/>
          <w:szCs w:val="24"/>
        </w:rPr>
        <w:t>publicações de caráter noticioso e efêmero;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d) </w:t>
      </w:r>
      <w:r w:rsidR="001512DE" w:rsidRPr="00D01DA5">
        <w:rPr>
          <w:rFonts w:ascii="Tahoma" w:hAnsi="Tahoma" w:cs="Tahoma"/>
          <w:sz w:val="24"/>
          <w:szCs w:val="24"/>
        </w:rPr>
        <w:t>obras de conteúdo muito limitado, sem relevante valor histórico, geográfico, político ou cultural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CC7EA9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III – físicos: 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a) </w:t>
      </w:r>
      <w:r w:rsidR="001512DE" w:rsidRPr="00D01DA5">
        <w:rPr>
          <w:rFonts w:ascii="Tahoma" w:hAnsi="Tahoma" w:cs="Tahoma"/>
          <w:i/>
          <w:sz w:val="24"/>
          <w:szCs w:val="24"/>
        </w:rPr>
        <w:t>folders</w:t>
      </w:r>
      <w:r w:rsidR="001512DE" w:rsidRPr="00D01DA5">
        <w:rPr>
          <w:rFonts w:ascii="Tahoma" w:hAnsi="Tahoma" w:cs="Tahoma"/>
          <w:sz w:val="24"/>
          <w:szCs w:val="24"/>
        </w:rPr>
        <w:t xml:space="preserve"> institucionais, quando o conteúdo for considerado irrelevante;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b) </w:t>
      </w:r>
      <w:r w:rsidR="001512DE" w:rsidRPr="00D01DA5">
        <w:rPr>
          <w:rFonts w:ascii="Tahoma" w:hAnsi="Tahoma" w:cs="Tahoma"/>
          <w:sz w:val="24"/>
          <w:szCs w:val="24"/>
        </w:rPr>
        <w:t>material danificado e irrecuperável;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lastRenderedPageBreak/>
        <w:t xml:space="preserve">c) </w:t>
      </w:r>
      <w:r w:rsidR="001512DE" w:rsidRPr="00D01DA5">
        <w:rPr>
          <w:rFonts w:ascii="Tahoma" w:hAnsi="Tahoma" w:cs="Tahoma"/>
          <w:sz w:val="24"/>
          <w:szCs w:val="24"/>
        </w:rPr>
        <w:t>material fotocopia</w:t>
      </w:r>
      <w:r w:rsidRPr="00D01DA5">
        <w:rPr>
          <w:rFonts w:ascii="Tahoma" w:hAnsi="Tahoma" w:cs="Tahoma"/>
          <w:sz w:val="24"/>
          <w:szCs w:val="24"/>
        </w:rPr>
        <w:t>do após a aquisição do original;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IV – quantitativos: 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a) </w:t>
      </w:r>
      <w:r w:rsidR="001512DE" w:rsidRPr="00D01DA5">
        <w:rPr>
          <w:rFonts w:ascii="Tahoma" w:hAnsi="Tahoma" w:cs="Tahoma"/>
          <w:sz w:val="24"/>
          <w:szCs w:val="24"/>
        </w:rPr>
        <w:t>exemplares excedentes, quando considerados desatualizados;</w:t>
      </w:r>
    </w:p>
    <w:p w:rsidR="00CC7EA9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b) </w:t>
      </w:r>
      <w:r w:rsidR="001512DE" w:rsidRPr="00D01DA5">
        <w:rPr>
          <w:rFonts w:ascii="Tahoma" w:hAnsi="Tahoma" w:cs="Tahoma"/>
          <w:sz w:val="24"/>
          <w:szCs w:val="24"/>
        </w:rPr>
        <w:t>edições antigas, cujo conteúdo não justifique a sua manutenção no acervo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V – </w:t>
      </w:r>
      <w:r w:rsidR="001512DE" w:rsidRPr="00D01DA5">
        <w:rPr>
          <w:rFonts w:ascii="Tahoma" w:hAnsi="Tahoma" w:cs="Tahoma"/>
          <w:sz w:val="24"/>
          <w:szCs w:val="24"/>
        </w:rPr>
        <w:t>outros critérios: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a) </w:t>
      </w:r>
      <w:r w:rsidR="001512DE" w:rsidRPr="00D01DA5">
        <w:rPr>
          <w:rFonts w:ascii="Tahoma" w:hAnsi="Tahoma" w:cs="Tahoma"/>
          <w:sz w:val="24"/>
          <w:szCs w:val="24"/>
        </w:rPr>
        <w:t>obras que apresentem barreira ling</w:t>
      </w:r>
      <w:r w:rsidR="00B55C8A" w:rsidRPr="00D01DA5">
        <w:rPr>
          <w:rFonts w:ascii="Tahoma" w:hAnsi="Tahoma" w:cs="Tahoma"/>
          <w:sz w:val="24"/>
          <w:szCs w:val="24"/>
        </w:rPr>
        <w:t>u</w:t>
      </w:r>
      <w:r w:rsidR="001512DE" w:rsidRPr="00D01DA5">
        <w:rPr>
          <w:rFonts w:ascii="Tahoma" w:hAnsi="Tahoma" w:cs="Tahoma"/>
          <w:sz w:val="24"/>
          <w:szCs w:val="24"/>
        </w:rPr>
        <w:t>ística;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b) </w:t>
      </w:r>
      <w:r w:rsidR="001512DE" w:rsidRPr="00D01DA5">
        <w:rPr>
          <w:rFonts w:ascii="Tahoma" w:hAnsi="Tahoma" w:cs="Tahoma"/>
          <w:sz w:val="24"/>
          <w:szCs w:val="24"/>
        </w:rPr>
        <w:t>estudo de caráter preliminar, após a aquisição da obra definitiva;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c) </w:t>
      </w:r>
      <w:r w:rsidR="001512DE" w:rsidRPr="00D01DA5">
        <w:rPr>
          <w:rFonts w:ascii="Tahoma" w:hAnsi="Tahoma" w:cs="Tahoma"/>
          <w:sz w:val="24"/>
          <w:szCs w:val="24"/>
        </w:rPr>
        <w:t>obras nunca consultadas e que se enquadrem em algum dos critérios anteriormente citados;</w:t>
      </w:r>
    </w:p>
    <w:p w:rsidR="001512DE" w:rsidRPr="00D01DA5" w:rsidRDefault="00CC7EA9" w:rsidP="009F173D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d) </w:t>
      </w:r>
      <w:r w:rsidR="001512DE" w:rsidRPr="00D01DA5">
        <w:rPr>
          <w:rFonts w:ascii="Tahoma" w:hAnsi="Tahoma" w:cs="Tahoma"/>
          <w:sz w:val="24"/>
          <w:szCs w:val="24"/>
        </w:rPr>
        <w:t>discursos oficiais de autoridades que não possuam valor histórico.</w:t>
      </w:r>
    </w:p>
    <w:p w:rsidR="001512DE" w:rsidRPr="006873DE" w:rsidRDefault="00C91D32" w:rsidP="009F173D">
      <w:pPr>
        <w:spacing w:before="12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CAPÍTULO</w:t>
      </w:r>
      <w:r w:rsidR="00CC7EA9" w:rsidRPr="006873DE">
        <w:rPr>
          <w:rFonts w:ascii="Tahoma" w:hAnsi="Tahoma" w:cs="Tahoma"/>
          <w:b/>
          <w:sz w:val="24"/>
          <w:szCs w:val="24"/>
        </w:rPr>
        <w:t xml:space="preserve"> IV</w:t>
      </w:r>
    </w:p>
    <w:p w:rsidR="00CC7EA9" w:rsidRPr="00646758" w:rsidRDefault="00CC7EA9" w:rsidP="009F173D">
      <w:pPr>
        <w:spacing w:before="0" w:after="0"/>
        <w:jc w:val="center"/>
        <w:rPr>
          <w:rFonts w:ascii="Tahoma" w:hAnsi="Tahoma" w:cs="Tahoma"/>
          <w:b/>
          <w:caps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 xml:space="preserve">DA COMISSÃO DE DESENVOLVIMENTO DO ACERVO DA BIBLIOTECA </w:t>
      </w:r>
      <w:r w:rsidR="00646758" w:rsidRPr="00646758">
        <w:rPr>
          <w:rFonts w:ascii="Tahoma" w:hAnsi="Tahoma" w:cs="Tahoma"/>
          <w:b/>
          <w:caps/>
          <w:sz w:val="24"/>
          <w:szCs w:val="24"/>
        </w:rPr>
        <w:t>Paulo Bertran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2</w:t>
      </w:r>
      <w:r w:rsidR="008D7938">
        <w:rPr>
          <w:rFonts w:ascii="Tahoma" w:hAnsi="Tahoma" w:cs="Tahoma"/>
          <w:b/>
          <w:sz w:val="24"/>
          <w:szCs w:val="24"/>
        </w:rPr>
        <w:t>7</w:t>
      </w:r>
      <w:r w:rsidRPr="00D01DA5">
        <w:rPr>
          <w:rFonts w:ascii="Tahoma" w:hAnsi="Tahoma" w:cs="Tahoma"/>
          <w:sz w:val="24"/>
          <w:szCs w:val="24"/>
        </w:rPr>
        <w:t xml:space="preserve"> São objetivos da Comissão de Desenvolvimento do Acervo da Biblioteca </w:t>
      </w:r>
      <w:r w:rsidR="00646758">
        <w:rPr>
          <w:rFonts w:ascii="Tahoma" w:hAnsi="Tahoma" w:cs="Tahoma"/>
          <w:sz w:val="24"/>
          <w:szCs w:val="24"/>
        </w:rPr>
        <w:t>Paulo Bertran</w:t>
      </w:r>
      <w:r w:rsidRPr="00D01DA5">
        <w:rPr>
          <w:rFonts w:ascii="Tahoma" w:hAnsi="Tahoma" w:cs="Tahoma"/>
          <w:sz w:val="24"/>
          <w:szCs w:val="24"/>
        </w:rPr>
        <w:t>: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 – </w:t>
      </w:r>
      <w:r w:rsidR="001512DE" w:rsidRPr="00D01DA5">
        <w:rPr>
          <w:rFonts w:ascii="Tahoma" w:hAnsi="Tahoma" w:cs="Tahoma"/>
          <w:sz w:val="24"/>
          <w:szCs w:val="24"/>
        </w:rPr>
        <w:t>desenvolver e executar a Política de Desenvolvimento do Acervo da Biblioteca;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 – </w:t>
      </w:r>
      <w:r w:rsidR="001512DE" w:rsidRPr="00D01DA5">
        <w:rPr>
          <w:rFonts w:ascii="Tahoma" w:hAnsi="Tahoma" w:cs="Tahoma"/>
          <w:sz w:val="24"/>
          <w:szCs w:val="24"/>
        </w:rPr>
        <w:t>orientar o desenvolvimento racional e equilibrado do acervo nas áreas específicas e complementares, de forma a atender as necessidades e interesses informacionais e de pesquisa dos</w:t>
      </w:r>
      <w:r w:rsidRPr="00D01DA5">
        <w:rPr>
          <w:rFonts w:ascii="Tahoma" w:hAnsi="Tahoma" w:cs="Tahoma"/>
          <w:sz w:val="24"/>
          <w:szCs w:val="24"/>
        </w:rPr>
        <w:t xml:space="preserve"> usuários da Biblioteca </w:t>
      </w:r>
      <w:r w:rsidR="00646758">
        <w:rPr>
          <w:rFonts w:ascii="Tahoma" w:hAnsi="Tahoma" w:cs="Tahoma"/>
          <w:sz w:val="24"/>
          <w:szCs w:val="24"/>
        </w:rPr>
        <w:t>Paulo Bertran</w:t>
      </w:r>
      <w:r w:rsidRPr="00D01DA5">
        <w:rPr>
          <w:rFonts w:ascii="Tahoma" w:hAnsi="Tahoma" w:cs="Tahoma"/>
          <w:sz w:val="24"/>
          <w:szCs w:val="24"/>
        </w:rPr>
        <w:t>.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2</w:t>
      </w:r>
      <w:r w:rsidR="00646758">
        <w:rPr>
          <w:rFonts w:ascii="Tahoma" w:hAnsi="Tahoma" w:cs="Tahoma"/>
          <w:b/>
          <w:sz w:val="24"/>
          <w:szCs w:val="24"/>
        </w:rPr>
        <w:t>8</w:t>
      </w:r>
      <w:r w:rsidRPr="00D01DA5">
        <w:rPr>
          <w:rFonts w:ascii="Tahoma" w:hAnsi="Tahoma" w:cs="Tahoma"/>
          <w:b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sz w:val="24"/>
          <w:szCs w:val="24"/>
        </w:rPr>
        <w:t xml:space="preserve">À Comissão de Desenvolvimento do Acervo da Biblioteca </w:t>
      </w:r>
      <w:r w:rsidR="00646758">
        <w:rPr>
          <w:rFonts w:ascii="Tahoma" w:hAnsi="Tahoma" w:cs="Tahoma"/>
          <w:sz w:val="24"/>
          <w:szCs w:val="24"/>
        </w:rPr>
        <w:t>Paulo Bertran</w:t>
      </w:r>
      <w:r w:rsidR="001512DE" w:rsidRPr="00D01DA5">
        <w:rPr>
          <w:rFonts w:ascii="Tahoma" w:hAnsi="Tahoma" w:cs="Tahoma"/>
          <w:sz w:val="24"/>
          <w:szCs w:val="24"/>
        </w:rPr>
        <w:t xml:space="preserve"> compete a função normativa do processo de seleção e aquisição bibliográfica, cabendo-lhe: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 - </w:t>
      </w:r>
      <w:r w:rsidR="001512DE" w:rsidRPr="00D01DA5">
        <w:rPr>
          <w:rFonts w:ascii="Tahoma" w:hAnsi="Tahoma" w:cs="Tahoma"/>
          <w:sz w:val="24"/>
          <w:szCs w:val="24"/>
        </w:rPr>
        <w:t>estabelecer critérios para a seleção e aquisição do material bibliográfico;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 - </w:t>
      </w:r>
      <w:r w:rsidR="001512DE" w:rsidRPr="00D01DA5">
        <w:rPr>
          <w:rFonts w:ascii="Tahoma" w:hAnsi="Tahoma" w:cs="Tahoma"/>
          <w:sz w:val="24"/>
          <w:szCs w:val="24"/>
        </w:rPr>
        <w:t>traçar diretrizes para reavaliação periódica do acervo;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III - </w:t>
      </w:r>
      <w:r w:rsidR="001512DE" w:rsidRPr="00D01DA5">
        <w:rPr>
          <w:rFonts w:ascii="Tahoma" w:hAnsi="Tahoma" w:cs="Tahoma"/>
          <w:sz w:val="24"/>
          <w:szCs w:val="24"/>
        </w:rPr>
        <w:t>definir regras para o descarte da coleção;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IV - </w:t>
      </w:r>
      <w:r w:rsidR="001512DE" w:rsidRPr="00D01DA5">
        <w:rPr>
          <w:rFonts w:ascii="Tahoma" w:hAnsi="Tahoma" w:cs="Tahoma"/>
          <w:sz w:val="24"/>
          <w:szCs w:val="24"/>
        </w:rPr>
        <w:t>acompanhar os trabalhos legislativos para conhecimento dos assuntos em discussão na Casa;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V - </w:t>
      </w:r>
      <w:r w:rsidR="001512DE" w:rsidRPr="00D01DA5">
        <w:rPr>
          <w:rFonts w:ascii="Tahoma" w:hAnsi="Tahoma" w:cs="Tahoma"/>
          <w:sz w:val="24"/>
          <w:szCs w:val="24"/>
        </w:rPr>
        <w:t>reunir-se periodicamente com o Comitê de Usuários para avaliação e seleção das obras a serem adquiridas;</w:t>
      </w:r>
    </w:p>
    <w:p w:rsidR="001512DE" w:rsidRPr="00D01DA5" w:rsidRDefault="00CC7EA9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VI - </w:t>
      </w:r>
      <w:r w:rsidR="001512DE" w:rsidRPr="00D01DA5">
        <w:rPr>
          <w:rFonts w:ascii="Tahoma" w:hAnsi="Tahoma" w:cs="Tahoma"/>
          <w:sz w:val="24"/>
          <w:szCs w:val="24"/>
        </w:rPr>
        <w:t>subsidiar a chefia do Setor de Biblioteca quanto às necessidades de aquisição de material bibliográfico.</w:t>
      </w:r>
    </w:p>
    <w:p w:rsidR="001512DE" w:rsidRPr="00D01DA5" w:rsidRDefault="003D0CB4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3D0CB4">
        <w:rPr>
          <w:rFonts w:ascii="Tahoma" w:hAnsi="Tahoma" w:cs="Tahoma"/>
          <w:i/>
          <w:sz w:val="24"/>
          <w:szCs w:val="24"/>
        </w:rPr>
        <w:t>Parágrafo único</w:t>
      </w:r>
      <w:r w:rsidR="00CE44DD" w:rsidRPr="00D01DA5">
        <w:rPr>
          <w:rFonts w:ascii="Tahoma" w:hAnsi="Tahoma" w:cs="Tahoma"/>
          <w:sz w:val="24"/>
          <w:szCs w:val="24"/>
        </w:rPr>
        <w:t xml:space="preserve">. </w:t>
      </w:r>
      <w:r w:rsidR="001512DE" w:rsidRPr="00D01DA5">
        <w:rPr>
          <w:rFonts w:ascii="Tahoma" w:hAnsi="Tahoma" w:cs="Tahoma"/>
          <w:sz w:val="24"/>
          <w:szCs w:val="24"/>
        </w:rPr>
        <w:t>Ao Setor de Biblioteca compete a função executiva</w:t>
      </w:r>
      <w:r w:rsidR="00CE44DD" w:rsidRPr="00D01DA5">
        <w:rPr>
          <w:rFonts w:ascii="Tahoma" w:hAnsi="Tahoma" w:cs="Tahoma"/>
          <w:sz w:val="24"/>
          <w:szCs w:val="24"/>
        </w:rPr>
        <w:t xml:space="preserve"> da Política de Desenvolvimento do Acervo da Biblioteca</w:t>
      </w:r>
      <w:r w:rsidR="001512DE" w:rsidRPr="00D01DA5">
        <w:rPr>
          <w:rFonts w:ascii="Tahoma" w:hAnsi="Tahoma" w:cs="Tahoma"/>
          <w:sz w:val="24"/>
          <w:szCs w:val="24"/>
        </w:rPr>
        <w:t>, cabendo-lhe:</w:t>
      </w:r>
    </w:p>
    <w:p w:rsidR="001512DE" w:rsidRPr="00D01DA5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lastRenderedPageBreak/>
        <w:t xml:space="preserve">I - </w:t>
      </w:r>
      <w:r w:rsidR="001512DE" w:rsidRPr="00D01DA5">
        <w:rPr>
          <w:rFonts w:ascii="Tahoma" w:hAnsi="Tahoma" w:cs="Tahoma"/>
          <w:sz w:val="24"/>
          <w:szCs w:val="24"/>
        </w:rPr>
        <w:t xml:space="preserve">executar e acompanhar o processo de seleção e aquisição, de acordo com a Política de Desenvolvimento do Acervo da Biblioteca </w:t>
      </w:r>
      <w:r w:rsidR="00646758">
        <w:rPr>
          <w:rFonts w:ascii="Tahoma" w:hAnsi="Tahoma" w:cs="Tahoma"/>
          <w:sz w:val="24"/>
          <w:szCs w:val="24"/>
        </w:rPr>
        <w:t>Paulo Bertran</w:t>
      </w:r>
      <w:r w:rsidR="001512DE"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 - </w:t>
      </w:r>
      <w:r w:rsidR="001512DE" w:rsidRPr="00D01DA5">
        <w:rPr>
          <w:rFonts w:ascii="Tahoma" w:hAnsi="Tahoma" w:cs="Tahoma"/>
          <w:sz w:val="24"/>
          <w:szCs w:val="24"/>
        </w:rPr>
        <w:t>submeter as listas e catálogos das editoras encaminhadas à Biblioteca, a título de demonstração, para avaliação e seleção das obras a serem adquiridas;</w:t>
      </w:r>
    </w:p>
    <w:p w:rsidR="001512DE" w:rsidRPr="00D01DA5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III - </w:t>
      </w:r>
      <w:r w:rsidR="001512DE" w:rsidRPr="00D01DA5">
        <w:rPr>
          <w:rFonts w:ascii="Tahoma" w:hAnsi="Tahoma" w:cs="Tahoma"/>
          <w:sz w:val="24"/>
          <w:szCs w:val="24"/>
        </w:rPr>
        <w:t xml:space="preserve">executar periodicamente, por meio de uma comissão devidamente constituída, um inventário da coleção, em conformidade com as diretrizes e objetivos traçados pela Política de Desenvolvimento do Acervo da Biblioteca </w:t>
      </w:r>
      <w:r w:rsidR="00646758">
        <w:rPr>
          <w:rFonts w:ascii="Tahoma" w:hAnsi="Tahoma" w:cs="Tahoma"/>
          <w:sz w:val="24"/>
          <w:szCs w:val="24"/>
        </w:rPr>
        <w:t>Paulo Bertran</w:t>
      </w:r>
      <w:r w:rsidR="001512DE"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IV - </w:t>
      </w:r>
      <w:r w:rsidR="001512DE" w:rsidRPr="00D01DA5">
        <w:rPr>
          <w:rFonts w:ascii="Tahoma" w:hAnsi="Tahoma" w:cs="Tahoma"/>
          <w:sz w:val="24"/>
          <w:szCs w:val="24"/>
        </w:rPr>
        <w:t xml:space="preserve">analisar a Política de Desenvolvimento do Acervo da Biblioteca </w:t>
      </w:r>
      <w:r w:rsidR="00444F23">
        <w:rPr>
          <w:rFonts w:ascii="Tahoma" w:hAnsi="Tahoma" w:cs="Tahoma"/>
          <w:sz w:val="24"/>
          <w:szCs w:val="24"/>
        </w:rPr>
        <w:t>Paulo Bert</w:t>
      </w:r>
      <w:r w:rsidR="00910A4E">
        <w:rPr>
          <w:rFonts w:ascii="Tahoma" w:hAnsi="Tahoma" w:cs="Tahoma"/>
          <w:sz w:val="24"/>
          <w:szCs w:val="24"/>
        </w:rPr>
        <w:t>r</w:t>
      </w:r>
      <w:r w:rsidR="00444F23">
        <w:rPr>
          <w:rFonts w:ascii="Tahoma" w:hAnsi="Tahoma" w:cs="Tahoma"/>
          <w:sz w:val="24"/>
          <w:szCs w:val="24"/>
        </w:rPr>
        <w:t>an</w:t>
      </w:r>
      <w:r w:rsidR="001512DE" w:rsidRPr="00D01DA5">
        <w:rPr>
          <w:rFonts w:ascii="Tahoma" w:hAnsi="Tahoma" w:cs="Tahoma"/>
          <w:sz w:val="24"/>
          <w:szCs w:val="24"/>
        </w:rPr>
        <w:t xml:space="preserve"> e encaminhar sugestões à Comissão.</w:t>
      </w:r>
    </w:p>
    <w:p w:rsidR="001512DE" w:rsidRPr="00D01DA5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2</w:t>
      </w:r>
      <w:r w:rsidR="00646758">
        <w:rPr>
          <w:rFonts w:ascii="Tahoma" w:hAnsi="Tahoma" w:cs="Tahoma"/>
          <w:b/>
          <w:sz w:val="24"/>
          <w:szCs w:val="24"/>
        </w:rPr>
        <w:t>9</w:t>
      </w:r>
      <w:r w:rsidRPr="00D01DA5">
        <w:rPr>
          <w:rFonts w:ascii="Tahoma" w:hAnsi="Tahoma" w:cs="Tahoma"/>
          <w:b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sz w:val="24"/>
          <w:szCs w:val="24"/>
        </w:rPr>
        <w:t>A Comissão de Desenvolvimento do Acervo é composta pelos seguintes membros:</w:t>
      </w:r>
    </w:p>
    <w:p w:rsidR="001512DE" w:rsidRPr="00D01DA5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 - </w:t>
      </w:r>
      <w:r w:rsidR="001512DE" w:rsidRPr="00D01DA5">
        <w:rPr>
          <w:rFonts w:ascii="Tahoma" w:hAnsi="Tahoma" w:cs="Tahoma"/>
          <w:sz w:val="24"/>
          <w:szCs w:val="24"/>
        </w:rPr>
        <w:t>chefe do Setor de Biblioteca, ou seu substituto;</w:t>
      </w:r>
    </w:p>
    <w:p w:rsidR="001512DE" w:rsidRPr="00D01DA5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 - </w:t>
      </w:r>
      <w:r w:rsidR="001512DE" w:rsidRPr="00D01DA5">
        <w:rPr>
          <w:rFonts w:ascii="Tahoma" w:hAnsi="Tahoma" w:cs="Tahoma"/>
          <w:sz w:val="24"/>
          <w:szCs w:val="24"/>
        </w:rPr>
        <w:t>representantes do Comitê de Usuários, quando convocados, conforme normas deste comitê;</w:t>
      </w:r>
    </w:p>
    <w:p w:rsidR="001512DE" w:rsidRPr="00D01DA5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III - </w:t>
      </w:r>
      <w:r w:rsidR="001512DE" w:rsidRPr="00D01DA5">
        <w:rPr>
          <w:rFonts w:ascii="Tahoma" w:hAnsi="Tahoma" w:cs="Tahoma"/>
          <w:sz w:val="24"/>
          <w:szCs w:val="24"/>
        </w:rPr>
        <w:t>um bibliotecário de referência;</w:t>
      </w:r>
    </w:p>
    <w:p w:rsidR="001512DE" w:rsidRPr="00D01DA5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IV - </w:t>
      </w:r>
      <w:r w:rsidR="001512DE" w:rsidRPr="00D01DA5">
        <w:rPr>
          <w:rFonts w:ascii="Tahoma" w:hAnsi="Tahoma" w:cs="Tahoma"/>
          <w:sz w:val="24"/>
          <w:szCs w:val="24"/>
        </w:rPr>
        <w:t xml:space="preserve">um bibliotecário responsável </w:t>
      </w:r>
      <w:r w:rsidR="00454125">
        <w:rPr>
          <w:rFonts w:ascii="Tahoma" w:hAnsi="Tahoma" w:cs="Tahoma"/>
          <w:sz w:val="24"/>
          <w:szCs w:val="24"/>
        </w:rPr>
        <w:t>pelo processamento</w:t>
      </w:r>
      <w:r w:rsidR="001512DE" w:rsidRPr="00D01DA5">
        <w:rPr>
          <w:rFonts w:ascii="Tahoma" w:hAnsi="Tahoma" w:cs="Tahoma"/>
          <w:sz w:val="24"/>
          <w:szCs w:val="24"/>
        </w:rPr>
        <w:t xml:space="preserve"> de livros;</w:t>
      </w:r>
    </w:p>
    <w:p w:rsidR="001512DE" w:rsidRPr="00D01DA5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V - </w:t>
      </w:r>
      <w:r w:rsidR="001512DE" w:rsidRPr="00D01DA5">
        <w:rPr>
          <w:rFonts w:ascii="Tahoma" w:hAnsi="Tahoma" w:cs="Tahoma"/>
          <w:sz w:val="24"/>
          <w:szCs w:val="24"/>
        </w:rPr>
        <w:t xml:space="preserve">um bibliotecário responsável </w:t>
      </w:r>
      <w:r w:rsidR="00454125">
        <w:rPr>
          <w:rFonts w:ascii="Tahoma" w:hAnsi="Tahoma" w:cs="Tahoma"/>
          <w:sz w:val="24"/>
          <w:szCs w:val="24"/>
        </w:rPr>
        <w:t>pelo processamento</w:t>
      </w:r>
      <w:r w:rsidR="001512DE" w:rsidRPr="00D01DA5">
        <w:rPr>
          <w:rFonts w:ascii="Tahoma" w:hAnsi="Tahoma" w:cs="Tahoma"/>
          <w:sz w:val="24"/>
          <w:szCs w:val="24"/>
        </w:rPr>
        <w:t xml:space="preserve"> de periódicos;</w:t>
      </w:r>
    </w:p>
    <w:p w:rsidR="001512DE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VI - </w:t>
      </w:r>
      <w:r w:rsidR="001512DE" w:rsidRPr="00D01DA5">
        <w:rPr>
          <w:rFonts w:ascii="Tahoma" w:hAnsi="Tahoma" w:cs="Tahoma"/>
          <w:sz w:val="24"/>
          <w:szCs w:val="24"/>
        </w:rPr>
        <w:t xml:space="preserve">dois técnicos legislativos </w:t>
      </w:r>
      <w:r w:rsidR="00454125">
        <w:rPr>
          <w:rFonts w:ascii="Tahoma" w:hAnsi="Tahoma" w:cs="Tahoma"/>
          <w:sz w:val="24"/>
          <w:szCs w:val="24"/>
        </w:rPr>
        <w:t>lotados no Setor de Biblioteca</w:t>
      </w:r>
      <w:r w:rsidR="001512DE" w:rsidRPr="00D01DA5">
        <w:rPr>
          <w:rFonts w:ascii="Tahoma" w:hAnsi="Tahoma" w:cs="Tahoma"/>
          <w:sz w:val="24"/>
          <w:szCs w:val="24"/>
        </w:rPr>
        <w:t>.</w:t>
      </w:r>
    </w:p>
    <w:p w:rsidR="00454125" w:rsidRPr="00D01DA5" w:rsidRDefault="00454125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Parágrafo Único A Comissão será coordenada por um de seus membros, desde que seja servidor lotado no Setor de Biblioteca.</w:t>
      </w:r>
    </w:p>
    <w:p w:rsidR="001512DE" w:rsidRPr="00D01DA5" w:rsidRDefault="00CE44DD" w:rsidP="009F173D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 xml:space="preserve">Art. </w:t>
      </w:r>
      <w:r w:rsidR="00FB49B8">
        <w:rPr>
          <w:rFonts w:ascii="Tahoma" w:hAnsi="Tahoma" w:cs="Tahoma"/>
          <w:b/>
          <w:sz w:val="24"/>
          <w:szCs w:val="24"/>
        </w:rPr>
        <w:t>30</w:t>
      </w:r>
      <w:r w:rsidRPr="00D01DA5">
        <w:rPr>
          <w:rFonts w:ascii="Tahoma" w:hAnsi="Tahoma" w:cs="Tahoma"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sz w:val="24"/>
          <w:szCs w:val="24"/>
        </w:rPr>
        <w:t xml:space="preserve">As reuniões </w:t>
      </w:r>
      <w:r w:rsidRPr="00D01DA5">
        <w:rPr>
          <w:rFonts w:ascii="Tahoma" w:hAnsi="Tahoma" w:cs="Tahoma"/>
          <w:sz w:val="24"/>
          <w:szCs w:val="24"/>
        </w:rPr>
        <w:t xml:space="preserve">da Comissão de Desenvolvimento do Acervo </w:t>
      </w:r>
      <w:r w:rsidR="001512DE" w:rsidRPr="00D01DA5">
        <w:rPr>
          <w:rFonts w:ascii="Tahoma" w:hAnsi="Tahoma" w:cs="Tahoma"/>
          <w:sz w:val="24"/>
          <w:szCs w:val="24"/>
        </w:rPr>
        <w:t>serão realizadas a cada dois meses, excluindo-se os períodos de recesso parlamentar, para triagem das obras a serem adquiridas.</w:t>
      </w:r>
    </w:p>
    <w:p w:rsidR="00CE44DD" w:rsidRPr="006873DE" w:rsidRDefault="00C91D32" w:rsidP="009F173D">
      <w:pPr>
        <w:spacing w:before="120" w:after="0"/>
        <w:jc w:val="center"/>
        <w:rPr>
          <w:rFonts w:ascii="Tahoma" w:hAnsi="Tahoma" w:cs="Tahoma"/>
          <w:b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CAPÍTULO</w:t>
      </w:r>
      <w:r w:rsidR="00CE44DD" w:rsidRPr="006873DE">
        <w:rPr>
          <w:rFonts w:ascii="Tahoma" w:hAnsi="Tahoma" w:cs="Tahoma"/>
          <w:b/>
          <w:sz w:val="24"/>
          <w:szCs w:val="24"/>
        </w:rPr>
        <w:t xml:space="preserve"> V</w:t>
      </w:r>
    </w:p>
    <w:p w:rsidR="00CE44DD" w:rsidRPr="00D01DA5" w:rsidRDefault="00CE44DD" w:rsidP="009F173D">
      <w:pPr>
        <w:spacing w:before="0" w:after="0"/>
        <w:jc w:val="center"/>
        <w:rPr>
          <w:rFonts w:ascii="Tahoma" w:hAnsi="Tahoma" w:cs="Tahoma"/>
          <w:sz w:val="24"/>
          <w:szCs w:val="24"/>
        </w:rPr>
      </w:pPr>
      <w:r w:rsidRPr="006873DE">
        <w:rPr>
          <w:rFonts w:ascii="Tahoma" w:hAnsi="Tahoma" w:cs="Tahoma"/>
          <w:b/>
          <w:sz w:val="24"/>
          <w:szCs w:val="24"/>
        </w:rPr>
        <w:t>DO COMITÊ DE USUÁRIOS</w:t>
      </w:r>
    </w:p>
    <w:p w:rsidR="001512DE" w:rsidRPr="00D01DA5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3</w:t>
      </w:r>
      <w:r w:rsidR="00FB49B8">
        <w:rPr>
          <w:rFonts w:ascii="Tahoma" w:hAnsi="Tahoma" w:cs="Tahoma"/>
          <w:b/>
          <w:sz w:val="24"/>
          <w:szCs w:val="24"/>
        </w:rPr>
        <w:t>1</w:t>
      </w:r>
      <w:r w:rsidRPr="00D01DA5">
        <w:rPr>
          <w:rFonts w:ascii="Tahoma" w:hAnsi="Tahoma" w:cs="Tahoma"/>
          <w:b/>
          <w:sz w:val="24"/>
          <w:szCs w:val="24"/>
        </w:rPr>
        <w:t xml:space="preserve"> </w:t>
      </w:r>
      <w:r w:rsidRPr="00D01DA5">
        <w:rPr>
          <w:rFonts w:ascii="Tahoma" w:hAnsi="Tahoma" w:cs="Tahoma"/>
          <w:sz w:val="24"/>
          <w:szCs w:val="24"/>
        </w:rPr>
        <w:t xml:space="preserve">O Comitê de usuários tem por objetivo prestar </w:t>
      </w:r>
      <w:r w:rsidR="001512DE" w:rsidRPr="00D01DA5">
        <w:rPr>
          <w:rFonts w:ascii="Tahoma" w:hAnsi="Tahoma" w:cs="Tahoma"/>
          <w:sz w:val="24"/>
          <w:szCs w:val="24"/>
        </w:rPr>
        <w:t xml:space="preserve">apoio técnico à Comissão de Desenvolvimento do Acervo da Biblioteca da CLDF no processo de avaliação e seleção das obras a serem adquiridas, fornecendo subsídios para maior precisão na escolha das publicações que irão compor o acervo, dentro da abrangência temática de interesse da Biblioteca </w:t>
      </w:r>
      <w:r w:rsidR="008C5F92">
        <w:rPr>
          <w:rFonts w:ascii="Tahoma" w:hAnsi="Tahoma" w:cs="Tahoma"/>
          <w:sz w:val="24"/>
          <w:szCs w:val="24"/>
        </w:rPr>
        <w:t>Paulo Bert</w:t>
      </w:r>
      <w:r w:rsidR="00910A4E">
        <w:rPr>
          <w:rFonts w:ascii="Tahoma" w:hAnsi="Tahoma" w:cs="Tahoma"/>
          <w:sz w:val="24"/>
          <w:szCs w:val="24"/>
        </w:rPr>
        <w:t>r</w:t>
      </w:r>
      <w:r w:rsidR="008C5F92">
        <w:rPr>
          <w:rFonts w:ascii="Tahoma" w:hAnsi="Tahoma" w:cs="Tahoma"/>
          <w:sz w:val="24"/>
          <w:szCs w:val="24"/>
        </w:rPr>
        <w:t>an</w:t>
      </w:r>
      <w:r w:rsidR="001512DE" w:rsidRPr="00D01DA5">
        <w:rPr>
          <w:rFonts w:ascii="Tahoma" w:hAnsi="Tahoma" w:cs="Tahoma"/>
          <w:sz w:val="24"/>
          <w:szCs w:val="24"/>
        </w:rPr>
        <w:t>.</w:t>
      </w:r>
    </w:p>
    <w:p w:rsidR="00CE44DD" w:rsidRPr="00D01DA5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3</w:t>
      </w:r>
      <w:r w:rsidR="00FB49B8">
        <w:rPr>
          <w:rFonts w:ascii="Tahoma" w:hAnsi="Tahoma" w:cs="Tahoma"/>
          <w:b/>
          <w:sz w:val="24"/>
          <w:szCs w:val="24"/>
        </w:rPr>
        <w:t>2</w:t>
      </w:r>
      <w:r w:rsidRPr="00D01DA5">
        <w:rPr>
          <w:rFonts w:ascii="Tahoma" w:hAnsi="Tahoma" w:cs="Tahoma"/>
          <w:b/>
          <w:sz w:val="24"/>
          <w:szCs w:val="24"/>
        </w:rPr>
        <w:t xml:space="preserve"> </w:t>
      </w:r>
      <w:r w:rsidRPr="00D01DA5">
        <w:rPr>
          <w:rFonts w:ascii="Tahoma" w:hAnsi="Tahoma" w:cs="Tahoma"/>
          <w:sz w:val="24"/>
          <w:szCs w:val="24"/>
        </w:rPr>
        <w:t>São atribuições do Comitê de Usuários:</w:t>
      </w:r>
    </w:p>
    <w:p w:rsidR="001512DE" w:rsidRPr="00D01DA5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 - </w:t>
      </w:r>
      <w:r w:rsidR="001512DE" w:rsidRPr="00D01DA5">
        <w:rPr>
          <w:rFonts w:ascii="Tahoma" w:hAnsi="Tahoma" w:cs="Tahoma"/>
          <w:sz w:val="24"/>
          <w:szCs w:val="24"/>
        </w:rPr>
        <w:t>atender às consultas da Comissão, dentro de sua área específica do conhecimento, quando solicitado;</w:t>
      </w:r>
    </w:p>
    <w:p w:rsidR="001512DE" w:rsidRPr="00D01DA5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 - </w:t>
      </w:r>
      <w:r w:rsidR="001512DE" w:rsidRPr="00D01DA5">
        <w:rPr>
          <w:rFonts w:ascii="Tahoma" w:hAnsi="Tahoma" w:cs="Tahoma"/>
          <w:sz w:val="24"/>
          <w:szCs w:val="24"/>
        </w:rPr>
        <w:t>sugerir material bibliográfico, dentro da sua área específica de conhecimento e atuação;</w:t>
      </w:r>
    </w:p>
    <w:p w:rsidR="001512DE" w:rsidRPr="00D01DA5" w:rsidRDefault="00CE44DD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lastRenderedPageBreak/>
        <w:t xml:space="preserve">III - </w:t>
      </w:r>
      <w:r w:rsidR="001512DE" w:rsidRPr="00D01DA5">
        <w:rPr>
          <w:rFonts w:ascii="Tahoma" w:hAnsi="Tahoma" w:cs="Tahoma"/>
          <w:sz w:val="24"/>
          <w:szCs w:val="24"/>
        </w:rPr>
        <w:t>avaliar, junto com a Comissão de Desenvolvimento do Acervo as obras a serem selecionadas e adquiridas pela Biblioteca.</w:t>
      </w:r>
    </w:p>
    <w:p w:rsidR="001512D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3</w:t>
      </w:r>
      <w:r w:rsidR="00FB49B8">
        <w:rPr>
          <w:rFonts w:ascii="Tahoma" w:hAnsi="Tahoma" w:cs="Tahoma"/>
          <w:b/>
          <w:sz w:val="24"/>
          <w:szCs w:val="24"/>
        </w:rPr>
        <w:t>3</w:t>
      </w:r>
      <w:r w:rsidRPr="00D01DA5">
        <w:rPr>
          <w:rFonts w:ascii="Tahoma" w:hAnsi="Tahoma" w:cs="Tahoma"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caps/>
          <w:sz w:val="24"/>
          <w:szCs w:val="24"/>
        </w:rPr>
        <w:t xml:space="preserve">O </w:t>
      </w:r>
      <w:r w:rsidR="001512DE" w:rsidRPr="00D01DA5">
        <w:rPr>
          <w:rFonts w:ascii="Tahoma" w:hAnsi="Tahoma" w:cs="Tahoma"/>
          <w:sz w:val="24"/>
          <w:szCs w:val="24"/>
        </w:rPr>
        <w:t>Comitê de Usuários é formado por servidores especialistas em diversas áreas</w:t>
      </w:r>
      <w:r w:rsidR="00C11F0E" w:rsidRPr="00D01DA5">
        <w:rPr>
          <w:rFonts w:ascii="Tahoma" w:hAnsi="Tahoma" w:cs="Tahoma"/>
          <w:sz w:val="24"/>
          <w:szCs w:val="24"/>
        </w:rPr>
        <w:t xml:space="preserve"> do conhecimento e compõe-se de</w:t>
      </w:r>
      <w:r w:rsidR="001512DE" w:rsidRPr="00D01DA5">
        <w:rPr>
          <w:rFonts w:ascii="Tahoma" w:hAnsi="Tahoma" w:cs="Tahoma"/>
          <w:sz w:val="24"/>
          <w:szCs w:val="24"/>
        </w:rPr>
        <w:t xml:space="preserve"> representantes indicados pela chefia dos seguintes setores: </w:t>
      </w:r>
    </w:p>
    <w:p w:rsidR="008D1C3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 - </w:t>
      </w:r>
      <w:r w:rsidR="001512DE" w:rsidRPr="00D01DA5">
        <w:rPr>
          <w:rFonts w:ascii="Tahoma" w:hAnsi="Tahoma" w:cs="Tahoma"/>
          <w:sz w:val="24"/>
          <w:szCs w:val="24"/>
        </w:rPr>
        <w:t>Procuradoria-Geral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 - </w:t>
      </w:r>
      <w:r w:rsidR="001512DE" w:rsidRPr="00D01DA5">
        <w:rPr>
          <w:rFonts w:ascii="Tahoma" w:hAnsi="Tahoma" w:cs="Tahoma"/>
          <w:sz w:val="24"/>
          <w:szCs w:val="24"/>
        </w:rPr>
        <w:t>Assessoria Especial de Fiscalização e Controle-ASFICO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III - </w:t>
      </w:r>
      <w:r w:rsidR="001512DE" w:rsidRPr="00D01DA5">
        <w:rPr>
          <w:rFonts w:ascii="Tahoma" w:hAnsi="Tahoma" w:cs="Tahoma"/>
          <w:sz w:val="24"/>
          <w:szCs w:val="24"/>
        </w:rPr>
        <w:t>Comissão Permanente de Licitação-CPL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IV - </w:t>
      </w:r>
      <w:r w:rsidR="001512DE" w:rsidRPr="00D01DA5">
        <w:rPr>
          <w:rFonts w:ascii="Tahoma" w:hAnsi="Tahoma" w:cs="Tahoma"/>
          <w:sz w:val="24"/>
          <w:szCs w:val="24"/>
        </w:rPr>
        <w:t>Diretoria de Administração e Finanças-DAF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V - </w:t>
      </w:r>
      <w:r w:rsidR="001512DE" w:rsidRPr="00D01DA5">
        <w:rPr>
          <w:rFonts w:ascii="Tahoma" w:hAnsi="Tahoma" w:cs="Tahoma"/>
          <w:sz w:val="24"/>
          <w:szCs w:val="24"/>
        </w:rPr>
        <w:t>Diretoria de Recursos Humanos-DRH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VI - </w:t>
      </w:r>
      <w:r w:rsidR="001512DE" w:rsidRPr="00D01DA5">
        <w:rPr>
          <w:rFonts w:ascii="Tahoma" w:hAnsi="Tahoma" w:cs="Tahoma"/>
          <w:sz w:val="24"/>
          <w:szCs w:val="24"/>
        </w:rPr>
        <w:t>Diretoria Legislativa-DL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VII - </w:t>
      </w:r>
      <w:r w:rsidR="001512DE" w:rsidRPr="00D01DA5">
        <w:rPr>
          <w:rFonts w:ascii="Tahoma" w:hAnsi="Tahoma" w:cs="Tahoma"/>
          <w:sz w:val="24"/>
          <w:szCs w:val="24"/>
        </w:rPr>
        <w:t>Assessoria de Plenário e Distribuição-ASSP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VIII - </w:t>
      </w:r>
      <w:r w:rsidR="001512DE" w:rsidRPr="00D01DA5">
        <w:rPr>
          <w:rFonts w:ascii="Tahoma" w:hAnsi="Tahoma" w:cs="Tahoma"/>
          <w:sz w:val="24"/>
          <w:szCs w:val="24"/>
        </w:rPr>
        <w:t>Unidade de Constituição e Justiça-UCJ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IX - </w:t>
      </w:r>
      <w:r w:rsidR="001512DE" w:rsidRPr="00D01DA5">
        <w:rPr>
          <w:rFonts w:ascii="Tahoma" w:hAnsi="Tahoma" w:cs="Tahoma"/>
          <w:sz w:val="24"/>
          <w:szCs w:val="24"/>
        </w:rPr>
        <w:t>Unidade de Economia e Finanças-UEF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 - </w:t>
      </w:r>
      <w:r w:rsidR="001512DE" w:rsidRPr="00D01DA5">
        <w:rPr>
          <w:rFonts w:ascii="Tahoma" w:hAnsi="Tahoma" w:cs="Tahoma"/>
          <w:sz w:val="24"/>
          <w:szCs w:val="24"/>
        </w:rPr>
        <w:t>Unidade de Saúde, Educação, Cultura e Desenvolv</w:t>
      </w:r>
      <w:r w:rsidRPr="00D01DA5">
        <w:rPr>
          <w:rFonts w:ascii="Tahoma" w:hAnsi="Tahoma" w:cs="Tahoma"/>
          <w:sz w:val="24"/>
          <w:szCs w:val="24"/>
        </w:rPr>
        <w:t>imento</w:t>
      </w:r>
      <w:r w:rsidR="001512DE" w:rsidRPr="00D01DA5">
        <w:rPr>
          <w:rFonts w:ascii="Tahoma" w:hAnsi="Tahoma" w:cs="Tahoma"/>
          <w:sz w:val="24"/>
          <w:szCs w:val="24"/>
        </w:rPr>
        <w:t xml:space="preserve"> Cient</w:t>
      </w:r>
      <w:r w:rsidRPr="00D01DA5">
        <w:rPr>
          <w:rFonts w:ascii="Tahoma" w:hAnsi="Tahoma" w:cs="Tahoma"/>
          <w:sz w:val="24"/>
          <w:szCs w:val="24"/>
        </w:rPr>
        <w:t>ífico</w:t>
      </w:r>
      <w:r w:rsidR="001512DE" w:rsidRPr="00D01DA5">
        <w:rPr>
          <w:rFonts w:ascii="Tahoma" w:hAnsi="Tahoma" w:cs="Tahoma"/>
          <w:sz w:val="24"/>
          <w:szCs w:val="24"/>
        </w:rPr>
        <w:t xml:space="preserve"> e Tec</w:t>
      </w:r>
      <w:r w:rsidRPr="00D01DA5">
        <w:rPr>
          <w:rFonts w:ascii="Tahoma" w:hAnsi="Tahoma" w:cs="Tahoma"/>
          <w:sz w:val="24"/>
          <w:szCs w:val="24"/>
        </w:rPr>
        <w:t>nológico</w:t>
      </w:r>
      <w:r w:rsidR="001512DE" w:rsidRPr="00D01DA5">
        <w:rPr>
          <w:rFonts w:ascii="Tahoma" w:hAnsi="Tahoma" w:cs="Tahoma"/>
          <w:sz w:val="24"/>
          <w:szCs w:val="24"/>
        </w:rPr>
        <w:t>-USE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XI - </w:t>
      </w:r>
      <w:r w:rsidR="001512DE" w:rsidRPr="00D01DA5">
        <w:rPr>
          <w:rFonts w:ascii="Tahoma" w:hAnsi="Tahoma" w:cs="Tahoma"/>
          <w:sz w:val="24"/>
          <w:szCs w:val="24"/>
        </w:rPr>
        <w:t>Unidade de Desenvolvimento Urbano, Rural e Meio Ambiente-UDA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XII - </w:t>
      </w:r>
      <w:r w:rsidR="001512DE" w:rsidRPr="00D01DA5">
        <w:rPr>
          <w:rFonts w:ascii="Tahoma" w:hAnsi="Tahoma" w:cs="Tahoma"/>
          <w:sz w:val="24"/>
          <w:szCs w:val="24"/>
        </w:rPr>
        <w:t>Unidade de Redação Parlamentar e Consol</w:t>
      </w:r>
      <w:r w:rsidRPr="00D01DA5">
        <w:rPr>
          <w:rFonts w:ascii="Tahoma" w:hAnsi="Tahoma" w:cs="Tahoma"/>
          <w:sz w:val="24"/>
          <w:szCs w:val="24"/>
        </w:rPr>
        <w:t>idação</w:t>
      </w:r>
      <w:r w:rsidR="001512DE" w:rsidRPr="00D01DA5">
        <w:rPr>
          <w:rFonts w:ascii="Tahoma" w:hAnsi="Tahoma" w:cs="Tahoma"/>
          <w:sz w:val="24"/>
          <w:szCs w:val="24"/>
        </w:rPr>
        <w:t xml:space="preserve"> de Textos Leg</w:t>
      </w:r>
      <w:r w:rsidRPr="00D01DA5">
        <w:rPr>
          <w:rFonts w:ascii="Tahoma" w:hAnsi="Tahoma" w:cs="Tahoma"/>
          <w:sz w:val="24"/>
          <w:szCs w:val="24"/>
        </w:rPr>
        <w:t>islativos</w:t>
      </w:r>
      <w:r w:rsidR="001512DE" w:rsidRPr="00D01DA5">
        <w:rPr>
          <w:rFonts w:ascii="Tahoma" w:hAnsi="Tahoma" w:cs="Tahoma"/>
          <w:sz w:val="24"/>
          <w:szCs w:val="24"/>
        </w:rPr>
        <w:t>-URP</w:t>
      </w:r>
      <w:r w:rsidRPr="00D01DA5">
        <w:rPr>
          <w:rFonts w:ascii="Tahoma" w:hAnsi="Tahoma" w:cs="Tahoma"/>
          <w:sz w:val="24"/>
          <w:szCs w:val="24"/>
        </w:rPr>
        <w:t>;</w:t>
      </w:r>
    </w:p>
    <w:p w:rsidR="001512D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sz w:val="24"/>
          <w:szCs w:val="24"/>
        </w:rPr>
        <w:t xml:space="preserve">XIII - </w:t>
      </w:r>
      <w:r w:rsidR="001512DE" w:rsidRPr="00D01DA5">
        <w:rPr>
          <w:rFonts w:ascii="Tahoma" w:hAnsi="Tahoma" w:cs="Tahoma"/>
          <w:sz w:val="24"/>
          <w:szCs w:val="24"/>
        </w:rPr>
        <w:t>Coordenadoria de Modernização e Informática-CMI</w:t>
      </w:r>
      <w:r w:rsidRPr="00D01DA5">
        <w:rPr>
          <w:rFonts w:ascii="Tahoma" w:hAnsi="Tahoma" w:cs="Tahoma"/>
          <w:sz w:val="24"/>
          <w:szCs w:val="24"/>
        </w:rPr>
        <w:t>.</w:t>
      </w:r>
    </w:p>
    <w:p w:rsidR="008D1C3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3</w:t>
      </w:r>
      <w:r w:rsidR="00FB49B8">
        <w:rPr>
          <w:rFonts w:ascii="Tahoma" w:hAnsi="Tahoma" w:cs="Tahoma"/>
          <w:b/>
          <w:sz w:val="24"/>
          <w:szCs w:val="24"/>
        </w:rPr>
        <w:t>4</w:t>
      </w:r>
      <w:r w:rsidR="001512DE" w:rsidRPr="00D01DA5">
        <w:rPr>
          <w:rFonts w:ascii="Tahoma" w:hAnsi="Tahoma" w:cs="Tahoma"/>
          <w:caps/>
          <w:sz w:val="24"/>
          <w:szCs w:val="24"/>
        </w:rPr>
        <w:t xml:space="preserve"> </w:t>
      </w:r>
      <w:r w:rsidR="001512DE" w:rsidRPr="00D01DA5">
        <w:rPr>
          <w:rFonts w:ascii="Tahoma" w:hAnsi="Tahoma" w:cs="Tahoma"/>
          <w:sz w:val="24"/>
          <w:szCs w:val="24"/>
        </w:rPr>
        <w:t xml:space="preserve">O Comitê se reunirá periodicamente, quando convocado, em data previamente definida. </w:t>
      </w:r>
    </w:p>
    <w:p w:rsidR="001512DE" w:rsidRPr="00D01DA5" w:rsidRDefault="003D0CB4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275562">
        <w:rPr>
          <w:rFonts w:ascii="Tahoma" w:hAnsi="Tahoma" w:cs="Tahoma"/>
          <w:i/>
          <w:sz w:val="24"/>
          <w:szCs w:val="24"/>
        </w:rPr>
        <w:t>Parágrafo único</w:t>
      </w:r>
      <w:r w:rsidR="008D1C3E" w:rsidRPr="00D01DA5">
        <w:rPr>
          <w:rFonts w:ascii="Tahoma" w:hAnsi="Tahoma" w:cs="Tahoma"/>
          <w:sz w:val="24"/>
          <w:szCs w:val="24"/>
        </w:rPr>
        <w:t xml:space="preserve">. </w:t>
      </w:r>
      <w:r w:rsidR="001512DE" w:rsidRPr="00D01DA5">
        <w:rPr>
          <w:rFonts w:ascii="Tahoma" w:hAnsi="Tahoma" w:cs="Tahoma"/>
          <w:sz w:val="24"/>
          <w:szCs w:val="24"/>
        </w:rPr>
        <w:t>A pauta da reunião deverá ser divulgada para todos os membros com, no mínimo, cinco dias de antecedência.</w:t>
      </w:r>
    </w:p>
    <w:p w:rsidR="00F11B9E" w:rsidRPr="00D01DA5" w:rsidRDefault="008D1C3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3</w:t>
      </w:r>
      <w:r w:rsidR="00FB49B8">
        <w:rPr>
          <w:rFonts w:ascii="Tahoma" w:hAnsi="Tahoma" w:cs="Tahoma"/>
          <w:b/>
          <w:sz w:val="24"/>
          <w:szCs w:val="24"/>
        </w:rPr>
        <w:t>5</w:t>
      </w:r>
      <w:r w:rsidRPr="00D01DA5">
        <w:rPr>
          <w:rFonts w:ascii="Tahoma" w:hAnsi="Tahoma" w:cs="Tahoma"/>
          <w:sz w:val="24"/>
          <w:szCs w:val="24"/>
        </w:rPr>
        <w:t xml:space="preserve"> </w:t>
      </w:r>
      <w:r w:rsidR="00451806" w:rsidRPr="00D01DA5">
        <w:rPr>
          <w:rFonts w:ascii="Tahoma" w:hAnsi="Tahoma" w:cs="Tahoma"/>
          <w:sz w:val="24"/>
          <w:szCs w:val="24"/>
        </w:rPr>
        <w:t>Este ato entra em vigor na data de sua publicação</w:t>
      </w:r>
      <w:r w:rsidR="00F11B9E" w:rsidRPr="00D01DA5">
        <w:rPr>
          <w:rFonts w:ascii="Tahoma" w:hAnsi="Tahoma" w:cs="Tahoma"/>
          <w:sz w:val="24"/>
          <w:szCs w:val="24"/>
        </w:rPr>
        <w:t>.</w:t>
      </w:r>
    </w:p>
    <w:p w:rsidR="00AF6C62" w:rsidRDefault="00F11B9E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  <w:r w:rsidRPr="00D01DA5">
        <w:rPr>
          <w:rFonts w:ascii="Tahoma" w:hAnsi="Tahoma" w:cs="Tahoma"/>
          <w:b/>
          <w:sz w:val="24"/>
          <w:szCs w:val="24"/>
        </w:rPr>
        <w:t>Art. 3</w:t>
      </w:r>
      <w:r w:rsidR="00FB49B8">
        <w:rPr>
          <w:rFonts w:ascii="Tahoma" w:hAnsi="Tahoma" w:cs="Tahoma"/>
          <w:b/>
          <w:sz w:val="24"/>
          <w:szCs w:val="24"/>
        </w:rPr>
        <w:t>6</w:t>
      </w:r>
      <w:r w:rsidR="00451806" w:rsidRPr="00D01DA5">
        <w:rPr>
          <w:rFonts w:ascii="Tahoma" w:hAnsi="Tahoma" w:cs="Tahoma"/>
          <w:sz w:val="24"/>
          <w:szCs w:val="24"/>
        </w:rPr>
        <w:t xml:space="preserve"> Revogam-se as disposições em contrário, em especia</w:t>
      </w:r>
      <w:r w:rsidR="00C91D32" w:rsidRPr="00D01DA5">
        <w:rPr>
          <w:rFonts w:ascii="Tahoma" w:hAnsi="Tahoma" w:cs="Tahoma"/>
          <w:sz w:val="24"/>
          <w:szCs w:val="24"/>
        </w:rPr>
        <w:t>l</w:t>
      </w:r>
      <w:r w:rsidR="00910A4E">
        <w:rPr>
          <w:rFonts w:ascii="Tahoma" w:hAnsi="Tahoma" w:cs="Tahoma"/>
          <w:sz w:val="24"/>
          <w:szCs w:val="24"/>
        </w:rPr>
        <w:t xml:space="preserve"> o Ato do Terceiro Secretário n</w:t>
      </w:r>
      <w:r w:rsidR="00C91D32" w:rsidRPr="00D01DA5">
        <w:rPr>
          <w:rFonts w:ascii="Tahoma" w:hAnsi="Tahoma" w:cs="Tahoma"/>
          <w:sz w:val="24"/>
          <w:szCs w:val="24"/>
        </w:rPr>
        <w:t>º</w:t>
      </w:r>
      <w:r w:rsidR="00910A4E">
        <w:rPr>
          <w:rFonts w:ascii="Tahoma" w:hAnsi="Tahoma" w:cs="Tahoma"/>
          <w:sz w:val="24"/>
          <w:szCs w:val="24"/>
        </w:rPr>
        <w:t xml:space="preserve"> 1, de 2006, publicado no DCL n</w:t>
      </w:r>
      <w:r w:rsidR="00451806" w:rsidRPr="00D01DA5">
        <w:rPr>
          <w:rFonts w:ascii="Tahoma" w:hAnsi="Tahoma" w:cs="Tahoma"/>
          <w:sz w:val="24"/>
          <w:szCs w:val="24"/>
        </w:rPr>
        <w:t>º 102, de 1</w:t>
      </w:r>
      <w:r w:rsidR="00910A4E">
        <w:rPr>
          <w:rFonts w:ascii="Tahoma" w:hAnsi="Tahoma" w:cs="Tahoma"/>
          <w:sz w:val="24"/>
          <w:szCs w:val="24"/>
        </w:rPr>
        <w:t>º</w:t>
      </w:r>
      <w:r w:rsidR="00451806" w:rsidRPr="00D01DA5">
        <w:rPr>
          <w:rFonts w:ascii="Tahoma" w:hAnsi="Tahoma" w:cs="Tahoma"/>
          <w:sz w:val="24"/>
          <w:szCs w:val="24"/>
        </w:rPr>
        <w:t xml:space="preserve"> de junho de 2006</w:t>
      </w:r>
      <w:r w:rsidRPr="00D01DA5">
        <w:rPr>
          <w:rFonts w:ascii="Tahoma" w:hAnsi="Tahoma" w:cs="Tahoma"/>
          <w:sz w:val="24"/>
          <w:szCs w:val="24"/>
        </w:rPr>
        <w:t>.</w:t>
      </w:r>
      <w:bookmarkStart w:id="2" w:name="_GoBack"/>
      <w:bookmarkEnd w:id="2"/>
    </w:p>
    <w:p w:rsidR="00D52568" w:rsidRDefault="00D52568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</w:p>
    <w:p w:rsidR="00D52568" w:rsidRDefault="00D52568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</w:p>
    <w:p w:rsidR="00D52568" w:rsidRDefault="00D52568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</w:p>
    <w:p w:rsidR="00D52568" w:rsidRDefault="00D52568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</w:p>
    <w:p w:rsidR="00D52568" w:rsidRDefault="00D52568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</w:p>
    <w:p w:rsidR="00D579DF" w:rsidRDefault="00D579DF" w:rsidP="0098615B">
      <w:pPr>
        <w:spacing w:before="120" w:after="0"/>
        <w:ind w:firstLine="851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605"/>
        <w:gridCol w:w="4606"/>
      </w:tblGrid>
      <w:tr w:rsidR="00FB49B8" w:rsidTr="00FB49B8">
        <w:tc>
          <w:tcPr>
            <w:tcW w:w="9211" w:type="dxa"/>
            <w:gridSpan w:val="2"/>
          </w:tcPr>
          <w:p w:rsidR="00AB4608" w:rsidRDefault="00AB4608" w:rsidP="00FB49B8">
            <w:pPr>
              <w:spacing w:before="0" w:after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B4608" w:rsidRDefault="00AB4608" w:rsidP="00FB49B8">
            <w:pPr>
              <w:spacing w:before="0" w:after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B49B8" w:rsidRPr="00AB4608" w:rsidRDefault="00FB49B8" w:rsidP="00FB49B8">
            <w:pPr>
              <w:spacing w:before="0" w:after="0"/>
              <w:jc w:val="center"/>
              <w:rPr>
                <w:rFonts w:ascii="Tahoma" w:hAnsi="Tahoma" w:cs="Tahoma"/>
                <w:b/>
                <w:caps/>
                <w:sz w:val="24"/>
                <w:szCs w:val="24"/>
              </w:rPr>
            </w:pPr>
            <w:r w:rsidRPr="00AB4608">
              <w:rPr>
                <w:rFonts w:ascii="Tahoma" w:hAnsi="Tahoma" w:cs="Tahoma"/>
                <w:b/>
                <w:caps/>
                <w:sz w:val="24"/>
                <w:szCs w:val="24"/>
              </w:rPr>
              <w:t>Deputado Patrício</w:t>
            </w:r>
          </w:p>
          <w:p w:rsidR="00FB49B8" w:rsidRPr="00FB49B8" w:rsidRDefault="00FB49B8" w:rsidP="00FB49B8">
            <w:pPr>
              <w:spacing w:before="0" w:after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B49B8">
              <w:rPr>
                <w:rFonts w:ascii="Tahoma" w:hAnsi="Tahoma" w:cs="Tahoma"/>
                <w:i/>
                <w:sz w:val="24"/>
                <w:szCs w:val="24"/>
              </w:rPr>
              <w:t>Presidente</w:t>
            </w:r>
          </w:p>
        </w:tc>
      </w:tr>
      <w:tr w:rsidR="00FB49B8" w:rsidTr="00FB49B8">
        <w:tc>
          <w:tcPr>
            <w:tcW w:w="4605" w:type="dxa"/>
          </w:tcPr>
          <w:p w:rsidR="00AB4608" w:rsidRDefault="00AB4608" w:rsidP="00FB49B8">
            <w:pPr>
              <w:spacing w:before="0" w:after="0"/>
              <w:jc w:val="center"/>
              <w:rPr>
                <w:rFonts w:ascii="Tahoma" w:hAnsi="Tahoma" w:cs="Tahoma"/>
                <w:b/>
                <w:caps/>
                <w:sz w:val="24"/>
                <w:szCs w:val="24"/>
              </w:rPr>
            </w:pPr>
          </w:p>
          <w:p w:rsidR="00AB4608" w:rsidRDefault="00AB4608" w:rsidP="00FB49B8">
            <w:pPr>
              <w:spacing w:before="0" w:after="0"/>
              <w:jc w:val="center"/>
              <w:rPr>
                <w:rFonts w:ascii="Tahoma" w:hAnsi="Tahoma" w:cs="Tahoma"/>
                <w:b/>
                <w:caps/>
                <w:sz w:val="24"/>
                <w:szCs w:val="24"/>
              </w:rPr>
            </w:pPr>
          </w:p>
          <w:p w:rsidR="00FB49B8" w:rsidRPr="00AB4608" w:rsidRDefault="00FB49B8" w:rsidP="00FB49B8">
            <w:pPr>
              <w:spacing w:before="0" w:after="0"/>
              <w:jc w:val="center"/>
              <w:rPr>
                <w:rFonts w:ascii="Tahoma" w:hAnsi="Tahoma" w:cs="Tahoma"/>
                <w:b/>
                <w:caps/>
                <w:sz w:val="24"/>
                <w:szCs w:val="24"/>
              </w:rPr>
            </w:pPr>
            <w:r w:rsidRPr="00AB4608">
              <w:rPr>
                <w:rFonts w:ascii="Tahoma" w:hAnsi="Tahoma" w:cs="Tahoma"/>
                <w:b/>
                <w:caps/>
                <w:sz w:val="24"/>
                <w:szCs w:val="24"/>
              </w:rPr>
              <w:t>Deputado Dr. Michel</w:t>
            </w:r>
          </w:p>
          <w:p w:rsidR="00FB49B8" w:rsidRPr="00FB49B8" w:rsidRDefault="00FB49B8" w:rsidP="00FB49B8">
            <w:pPr>
              <w:spacing w:before="0" w:after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B49B8">
              <w:rPr>
                <w:rFonts w:ascii="Tahoma" w:hAnsi="Tahoma" w:cs="Tahoma"/>
                <w:i/>
                <w:sz w:val="24"/>
                <w:szCs w:val="24"/>
              </w:rPr>
              <w:t>Vice-Presidente</w:t>
            </w:r>
          </w:p>
        </w:tc>
        <w:tc>
          <w:tcPr>
            <w:tcW w:w="4606" w:type="dxa"/>
          </w:tcPr>
          <w:p w:rsidR="00AB4608" w:rsidRDefault="00AB4608" w:rsidP="00FB49B8">
            <w:pPr>
              <w:spacing w:before="0" w:after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B4608" w:rsidRDefault="00AB4608" w:rsidP="00FB49B8">
            <w:pPr>
              <w:spacing w:before="0" w:after="0"/>
              <w:jc w:val="center"/>
              <w:rPr>
                <w:rFonts w:ascii="Tahoma" w:hAnsi="Tahoma" w:cs="Tahoma"/>
                <w:b/>
                <w:caps/>
                <w:sz w:val="24"/>
                <w:szCs w:val="24"/>
              </w:rPr>
            </w:pPr>
          </w:p>
          <w:p w:rsidR="00FB49B8" w:rsidRPr="00AB4608" w:rsidRDefault="00FB49B8" w:rsidP="00FB49B8">
            <w:pPr>
              <w:spacing w:before="0" w:after="0"/>
              <w:jc w:val="center"/>
              <w:rPr>
                <w:rFonts w:ascii="Tahoma" w:hAnsi="Tahoma" w:cs="Tahoma"/>
                <w:b/>
                <w:caps/>
                <w:sz w:val="24"/>
                <w:szCs w:val="24"/>
              </w:rPr>
            </w:pPr>
            <w:r w:rsidRPr="00AB4608">
              <w:rPr>
                <w:rFonts w:ascii="Tahoma" w:hAnsi="Tahoma" w:cs="Tahoma"/>
                <w:b/>
                <w:caps/>
                <w:sz w:val="24"/>
                <w:szCs w:val="24"/>
              </w:rPr>
              <w:t>Deputado Olair Francisco</w:t>
            </w:r>
          </w:p>
          <w:p w:rsidR="00FB49B8" w:rsidRPr="00FB49B8" w:rsidRDefault="00FB49B8" w:rsidP="00FB49B8">
            <w:pPr>
              <w:spacing w:before="0" w:after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B49B8">
              <w:rPr>
                <w:rFonts w:ascii="Tahoma" w:hAnsi="Tahoma" w:cs="Tahoma"/>
                <w:i/>
                <w:sz w:val="24"/>
                <w:szCs w:val="24"/>
              </w:rPr>
              <w:t>Primeiro Secretário</w:t>
            </w:r>
          </w:p>
        </w:tc>
      </w:tr>
      <w:tr w:rsidR="00FB49B8" w:rsidTr="00FB49B8">
        <w:tc>
          <w:tcPr>
            <w:tcW w:w="4605" w:type="dxa"/>
          </w:tcPr>
          <w:p w:rsidR="00AB4608" w:rsidRDefault="00AB4608" w:rsidP="00AB4608">
            <w:pPr>
              <w:spacing w:before="0" w:after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B4608" w:rsidRDefault="00AB4608" w:rsidP="00AB4608">
            <w:pPr>
              <w:spacing w:before="0" w:after="0"/>
              <w:jc w:val="center"/>
              <w:rPr>
                <w:rFonts w:ascii="Tahoma" w:hAnsi="Tahoma" w:cs="Tahoma"/>
                <w:b/>
                <w:caps/>
                <w:sz w:val="24"/>
                <w:szCs w:val="24"/>
              </w:rPr>
            </w:pPr>
          </w:p>
          <w:p w:rsidR="00FB49B8" w:rsidRPr="00AB4608" w:rsidRDefault="00FB49B8" w:rsidP="00AB4608">
            <w:pPr>
              <w:spacing w:before="0" w:after="0"/>
              <w:jc w:val="center"/>
              <w:rPr>
                <w:rFonts w:ascii="Tahoma" w:hAnsi="Tahoma" w:cs="Tahoma"/>
                <w:b/>
                <w:caps/>
                <w:sz w:val="24"/>
                <w:szCs w:val="24"/>
              </w:rPr>
            </w:pPr>
            <w:r w:rsidRPr="00AB4608">
              <w:rPr>
                <w:rFonts w:ascii="Tahoma" w:hAnsi="Tahoma" w:cs="Tahoma"/>
                <w:b/>
                <w:caps/>
                <w:sz w:val="24"/>
                <w:szCs w:val="24"/>
              </w:rPr>
              <w:t>Deputado Ayton Gomes</w:t>
            </w:r>
          </w:p>
          <w:p w:rsidR="00FB49B8" w:rsidRPr="00AB4608" w:rsidRDefault="00FB49B8" w:rsidP="00AB4608">
            <w:pPr>
              <w:spacing w:before="0" w:after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AB4608">
              <w:rPr>
                <w:rFonts w:ascii="Tahoma" w:hAnsi="Tahoma" w:cs="Tahoma"/>
                <w:i/>
                <w:sz w:val="24"/>
                <w:szCs w:val="24"/>
              </w:rPr>
              <w:t>Segundo Secretário</w:t>
            </w:r>
          </w:p>
        </w:tc>
        <w:tc>
          <w:tcPr>
            <w:tcW w:w="4606" w:type="dxa"/>
          </w:tcPr>
          <w:p w:rsidR="00AB4608" w:rsidRDefault="00AB4608" w:rsidP="00AB4608">
            <w:pPr>
              <w:spacing w:before="0" w:after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B4608" w:rsidRDefault="00AB4608" w:rsidP="00AB4608">
            <w:pPr>
              <w:spacing w:before="0" w:after="0"/>
              <w:jc w:val="center"/>
              <w:rPr>
                <w:rFonts w:ascii="Tahoma" w:hAnsi="Tahoma" w:cs="Tahoma"/>
                <w:b/>
                <w:caps/>
                <w:sz w:val="24"/>
                <w:szCs w:val="24"/>
              </w:rPr>
            </w:pPr>
          </w:p>
          <w:p w:rsidR="00FB49B8" w:rsidRPr="00AB4608" w:rsidRDefault="00AB4608" w:rsidP="00AB4608">
            <w:pPr>
              <w:spacing w:before="0" w:after="0"/>
              <w:jc w:val="center"/>
              <w:rPr>
                <w:rFonts w:ascii="Tahoma" w:hAnsi="Tahoma" w:cs="Tahoma"/>
                <w:b/>
                <w:caps/>
                <w:sz w:val="24"/>
                <w:szCs w:val="24"/>
              </w:rPr>
            </w:pPr>
            <w:r w:rsidRPr="00AB4608">
              <w:rPr>
                <w:rFonts w:ascii="Tahoma" w:hAnsi="Tahoma" w:cs="Tahoma"/>
                <w:b/>
                <w:caps/>
                <w:sz w:val="24"/>
                <w:szCs w:val="24"/>
              </w:rPr>
              <w:t>Deputado Joe Valle</w:t>
            </w:r>
          </w:p>
          <w:p w:rsidR="00AB4608" w:rsidRPr="00AB4608" w:rsidRDefault="00AB4608" w:rsidP="00AB4608">
            <w:pPr>
              <w:spacing w:before="0" w:after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AB4608">
              <w:rPr>
                <w:rFonts w:ascii="Tahoma" w:hAnsi="Tahoma" w:cs="Tahoma"/>
                <w:i/>
                <w:sz w:val="24"/>
                <w:szCs w:val="24"/>
              </w:rPr>
              <w:t>Terceiro Secretário</w:t>
            </w:r>
          </w:p>
        </w:tc>
      </w:tr>
    </w:tbl>
    <w:p w:rsidR="003448F5" w:rsidRPr="00275562" w:rsidRDefault="003448F5" w:rsidP="0098615B">
      <w:pPr>
        <w:spacing w:before="120" w:after="0"/>
        <w:ind w:firstLine="851"/>
        <w:rPr>
          <w:rFonts w:ascii="Tahoma" w:hAnsi="Tahoma" w:cs="Tahoma"/>
          <w:color w:val="FF0000"/>
          <w:sz w:val="16"/>
          <w:szCs w:val="16"/>
        </w:rPr>
      </w:pPr>
      <w:r w:rsidRPr="00275562">
        <w:rPr>
          <w:rFonts w:ascii="Tahoma" w:hAnsi="Tahoma" w:cs="Tahoma"/>
          <w:color w:val="FF0000"/>
          <w:sz w:val="16"/>
          <w:szCs w:val="16"/>
        </w:rPr>
        <w:t xml:space="preserve">Republicado por haver incorreções no original publicado no </w:t>
      </w:r>
      <w:r w:rsidR="00E712DF" w:rsidRPr="00275562">
        <w:rPr>
          <w:rFonts w:ascii="Tahoma" w:hAnsi="Tahoma" w:cs="Tahoma"/>
          <w:i/>
          <w:color w:val="FF0000"/>
          <w:sz w:val="16"/>
          <w:szCs w:val="16"/>
        </w:rPr>
        <w:t>Diário da Câmara Legislativa</w:t>
      </w:r>
      <w:r w:rsidRPr="00275562">
        <w:rPr>
          <w:rFonts w:ascii="Tahoma" w:hAnsi="Tahoma" w:cs="Tahoma"/>
          <w:color w:val="FF0000"/>
          <w:sz w:val="16"/>
          <w:szCs w:val="16"/>
        </w:rPr>
        <w:t>, de 28/03/2012</w:t>
      </w:r>
      <w:r w:rsidR="00413E02" w:rsidRPr="00275562">
        <w:rPr>
          <w:rFonts w:ascii="Tahoma" w:hAnsi="Tahoma" w:cs="Tahoma"/>
          <w:color w:val="FF0000"/>
          <w:sz w:val="16"/>
          <w:szCs w:val="16"/>
        </w:rPr>
        <w:t>.</w:t>
      </w:r>
    </w:p>
    <w:sectPr w:rsidR="003448F5" w:rsidRPr="00275562" w:rsidSect="00D01DA5">
      <w:headerReference w:type="default" r:id="rId9"/>
      <w:footerReference w:type="default" r:id="rId10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064" w:rsidRDefault="00D65064" w:rsidP="00600951">
      <w:pPr>
        <w:spacing w:before="0" w:after="0"/>
      </w:pPr>
      <w:r>
        <w:separator/>
      </w:r>
    </w:p>
  </w:endnote>
  <w:endnote w:type="continuationSeparator" w:id="1">
    <w:p w:rsidR="00D65064" w:rsidRDefault="00D65064" w:rsidP="0060095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4489"/>
      <w:docPartObj>
        <w:docPartGallery w:val="Page Numbers (Bottom of Page)"/>
        <w:docPartUnique/>
      </w:docPartObj>
    </w:sdtPr>
    <w:sdtContent>
      <w:p w:rsidR="00FB49B8" w:rsidRDefault="005A576E">
        <w:pPr>
          <w:pStyle w:val="Rodap"/>
          <w:jc w:val="right"/>
        </w:pPr>
        <w:fldSimple w:instr=" PAGE   \* MERGEFORMAT ">
          <w:r w:rsidR="004E5AF2">
            <w:rPr>
              <w:noProof/>
            </w:rPr>
            <w:t>1</w:t>
          </w:r>
        </w:fldSimple>
      </w:p>
    </w:sdtContent>
  </w:sdt>
  <w:p w:rsidR="00FB49B8" w:rsidRDefault="00FB49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064" w:rsidRDefault="00D65064" w:rsidP="00600951">
      <w:pPr>
        <w:spacing w:before="0" w:after="0"/>
      </w:pPr>
      <w:r>
        <w:separator/>
      </w:r>
    </w:p>
  </w:footnote>
  <w:footnote w:type="continuationSeparator" w:id="1">
    <w:p w:rsidR="00D65064" w:rsidRDefault="00D65064" w:rsidP="0060095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9B8" w:rsidRDefault="00FB49B8" w:rsidP="00600951">
    <w:pPr>
      <w:pStyle w:val="Cabealho"/>
      <w:spacing w:before="0"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5B5E"/>
    <w:multiLevelType w:val="hybridMultilevel"/>
    <w:tmpl w:val="9DBE27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011F4"/>
    <w:multiLevelType w:val="hybridMultilevel"/>
    <w:tmpl w:val="60B0CA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B6FEE"/>
    <w:multiLevelType w:val="hybridMultilevel"/>
    <w:tmpl w:val="44C213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03751A"/>
    <w:multiLevelType w:val="hybridMultilevel"/>
    <w:tmpl w:val="90A21B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210A92"/>
    <w:multiLevelType w:val="hybridMultilevel"/>
    <w:tmpl w:val="7D047CE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A41FA8"/>
    <w:multiLevelType w:val="hybridMultilevel"/>
    <w:tmpl w:val="6CBE31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1B68EE"/>
    <w:multiLevelType w:val="hybridMultilevel"/>
    <w:tmpl w:val="D5B871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8D5D89"/>
    <w:multiLevelType w:val="hybridMultilevel"/>
    <w:tmpl w:val="50681F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566262"/>
    <w:multiLevelType w:val="hybridMultilevel"/>
    <w:tmpl w:val="C70A7BAC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393C7B37"/>
    <w:multiLevelType w:val="hybridMultilevel"/>
    <w:tmpl w:val="EBF605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4" w:tplc="0416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5" w:tplc="0416000F">
      <w:start w:val="1"/>
      <w:numFmt w:val="decimal"/>
      <w:lvlText w:val="%6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6" w:tplc="0416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61065D"/>
    <w:multiLevelType w:val="hybridMultilevel"/>
    <w:tmpl w:val="BAD059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E003BE"/>
    <w:multiLevelType w:val="hybridMultilevel"/>
    <w:tmpl w:val="5616FB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9E609C"/>
    <w:multiLevelType w:val="hybridMultilevel"/>
    <w:tmpl w:val="9DBE27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04486"/>
    <w:multiLevelType w:val="hybridMultilevel"/>
    <w:tmpl w:val="244E07F6"/>
    <w:lvl w:ilvl="0" w:tplc="52146368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432A618F"/>
    <w:multiLevelType w:val="hybridMultilevel"/>
    <w:tmpl w:val="FDC4EC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480935"/>
    <w:multiLevelType w:val="hybridMultilevel"/>
    <w:tmpl w:val="C6CCF6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5469A5"/>
    <w:multiLevelType w:val="hybridMultilevel"/>
    <w:tmpl w:val="CAAC9B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660D65"/>
    <w:multiLevelType w:val="hybridMultilevel"/>
    <w:tmpl w:val="B5AC040E"/>
    <w:lvl w:ilvl="0" w:tplc="8BC476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564C7"/>
    <w:multiLevelType w:val="hybridMultilevel"/>
    <w:tmpl w:val="DBBC61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C6C2C38"/>
    <w:multiLevelType w:val="hybridMultilevel"/>
    <w:tmpl w:val="27EAA8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867BB3"/>
    <w:multiLevelType w:val="hybridMultilevel"/>
    <w:tmpl w:val="B92E940E"/>
    <w:lvl w:ilvl="0" w:tplc="9D5EB1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EEC7F88"/>
    <w:multiLevelType w:val="hybridMultilevel"/>
    <w:tmpl w:val="77FEE72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13"/>
  </w:num>
  <w:num w:numId="5">
    <w:abstractNumId w:val="20"/>
  </w:num>
  <w:num w:numId="6">
    <w:abstractNumId w:val="4"/>
  </w:num>
  <w:num w:numId="7">
    <w:abstractNumId w:val="21"/>
  </w:num>
  <w:num w:numId="8">
    <w:abstractNumId w:val="5"/>
  </w:num>
  <w:num w:numId="9">
    <w:abstractNumId w:val="7"/>
  </w:num>
  <w:num w:numId="10">
    <w:abstractNumId w:val="10"/>
  </w:num>
  <w:num w:numId="11">
    <w:abstractNumId w:val="19"/>
  </w:num>
  <w:num w:numId="12">
    <w:abstractNumId w:val="11"/>
  </w:num>
  <w:num w:numId="13">
    <w:abstractNumId w:val="2"/>
  </w:num>
  <w:num w:numId="14">
    <w:abstractNumId w:val="6"/>
  </w:num>
  <w:num w:numId="15">
    <w:abstractNumId w:val="15"/>
  </w:num>
  <w:num w:numId="16">
    <w:abstractNumId w:val="3"/>
  </w:num>
  <w:num w:numId="17">
    <w:abstractNumId w:val="9"/>
  </w:num>
  <w:num w:numId="18">
    <w:abstractNumId w:val="1"/>
  </w:num>
  <w:num w:numId="19">
    <w:abstractNumId w:val="14"/>
  </w:num>
  <w:num w:numId="20">
    <w:abstractNumId w:val="16"/>
  </w:num>
  <w:num w:numId="21">
    <w:abstractNumId w:val="8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8FC"/>
    <w:rsid w:val="000012E5"/>
    <w:rsid w:val="000027D3"/>
    <w:rsid w:val="00011AA7"/>
    <w:rsid w:val="00012903"/>
    <w:rsid w:val="0001651C"/>
    <w:rsid w:val="0002724C"/>
    <w:rsid w:val="000334F4"/>
    <w:rsid w:val="00045AB2"/>
    <w:rsid w:val="00054DF9"/>
    <w:rsid w:val="00065005"/>
    <w:rsid w:val="000A63EF"/>
    <w:rsid w:val="000B1071"/>
    <w:rsid w:val="000B2FFC"/>
    <w:rsid w:val="000B3DD5"/>
    <w:rsid w:val="000C21B7"/>
    <w:rsid w:val="000C2F41"/>
    <w:rsid w:val="000C30C0"/>
    <w:rsid w:val="000C3A01"/>
    <w:rsid w:val="000C693D"/>
    <w:rsid w:val="000E28C7"/>
    <w:rsid w:val="000E315C"/>
    <w:rsid w:val="000E5C16"/>
    <w:rsid w:val="00100430"/>
    <w:rsid w:val="00111C5B"/>
    <w:rsid w:val="00120E8B"/>
    <w:rsid w:val="001253F7"/>
    <w:rsid w:val="00132F2E"/>
    <w:rsid w:val="00133777"/>
    <w:rsid w:val="00143579"/>
    <w:rsid w:val="001512DE"/>
    <w:rsid w:val="00151C30"/>
    <w:rsid w:val="00162EB2"/>
    <w:rsid w:val="0017123E"/>
    <w:rsid w:val="00172828"/>
    <w:rsid w:val="0018236C"/>
    <w:rsid w:val="0019150D"/>
    <w:rsid w:val="001A7749"/>
    <w:rsid w:val="001B2FD0"/>
    <w:rsid w:val="001B37F8"/>
    <w:rsid w:val="001C7D2D"/>
    <w:rsid w:val="001C7E10"/>
    <w:rsid w:val="001D3ECB"/>
    <w:rsid w:val="001E48E4"/>
    <w:rsid w:val="001F5D47"/>
    <w:rsid w:val="00210E0B"/>
    <w:rsid w:val="00215A49"/>
    <w:rsid w:val="002217BB"/>
    <w:rsid w:val="00226F31"/>
    <w:rsid w:val="00230240"/>
    <w:rsid w:val="00244679"/>
    <w:rsid w:val="002540DB"/>
    <w:rsid w:val="0025504A"/>
    <w:rsid w:val="0025623C"/>
    <w:rsid w:val="00275562"/>
    <w:rsid w:val="002A1F8C"/>
    <w:rsid w:val="002A529A"/>
    <w:rsid w:val="002B1E3D"/>
    <w:rsid w:val="002B5391"/>
    <w:rsid w:val="002E476A"/>
    <w:rsid w:val="002E4939"/>
    <w:rsid w:val="002F6F8C"/>
    <w:rsid w:val="0031392D"/>
    <w:rsid w:val="0033768F"/>
    <w:rsid w:val="00340204"/>
    <w:rsid w:val="003448F5"/>
    <w:rsid w:val="003510BE"/>
    <w:rsid w:val="00361B0F"/>
    <w:rsid w:val="003637CA"/>
    <w:rsid w:val="003653F3"/>
    <w:rsid w:val="003714B7"/>
    <w:rsid w:val="0037355F"/>
    <w:rsid w:val="00374FDA"/>
    <w:rsid w:val="003A2927"/>
    <w:rsid w:val="003B2A60"/>
    <w:rsid w:val="003B7326"/>
    <w:rsid w:val="003C341A"/>
    <w:rsid w:val="003D0CB4"/>
    <w:rsid w:val="003D66A8"/>
    <w:rsid w:val="003E046F"/>
    <w:rsid w:val="003E06F0"/>
    <w:rsid w:val="003F2C8B"/>
    <w:rsid w:val="003F7845"/>
    <w:rsid w:val="00413E02"/>
    <w:rsid w:val="004202BC"/>
    <w:rsid w:val="00421144"/>
    <w:rsid w:val="004337B7"/>
    <w:rsid w:val="00436D58"/>
    <w:rsid w:val="004411CE"/>
    <w:rsid w:val="00444F23"/>
    <w:rsid w:val="0044588D"/>
    <w:rsid w:val="00450376"/>
    <w:rsid w:val="0045087D"/>
    <w:rsid w:val="00451806"/>
    <w:rsid w:val="00454125"/>
    <w:rsid w:val="00457FCA"/>
    <w:rsid w:val="00462C50"/>
    <w:rsid w:val="0046371C"/>
    <w:rsid w:val="00470D8F"/>
    <w:rsid w:val="00473F0F"/>
    <w:rsid w:val="00481293"/>
    <w:rsid w:val="004A1F82"/>
    <w:rsid w:val="004A3660"/>
    <w:rsid w:val="004A7A4B"/>
    <w:rsid w:val="004E5AF2"/>
    <w:rsid w:val="00502AD7"/>
    <w:rsid w:val="0050697E"/>
    <w:rsid w:val="00520C4A"/>
    <w:rsid w:val="005433D2"/>
    <w:rsid w:val="00546574"/>
    <w:rsid w:val="005601BC"/>
    <w:rsid w:val="005669E3"/>
    <w:rsid w:val="005733FB"/>
    <w:rsid w:val="00574DDC"/>
    <w:rsid w:val="00581D26"/>
    <w:rsid w:val="005A328D"/>
    <w:rsid w:val="005A576E"/>
    <w:rsid w:val="005A5B68"/>
    <w:rsid w:val="005C0D5D"/>
    <w:rsid w:val="005D2F94"/>
    <w:rsid w:val="005F2B49"/>
    <w:rsid w:val="00600951"/>
    <w:rsid w:val="0060271A"/>
    <w:rsid w:val="006128DF"/>
    <w:rsid w:val="0063183A"/>
    <w:rsid w:val="00632D85"/>
    <w:rsid w:val="00646758"/>
    <w:rsid w:val="00646E87"/>
    <w:rsid w:val="00652F9D"/>
    <w:rsid w:val="0066107C"/>
    <w:rsid w:val="006741DC"/>
    <w:rsid w:val="006873DE"/>
    <w:rsid w:val="006926D1"/>
    <w:rsid w:val="00696A0E"/>
    <w:rsid w:val="00696D31"/>
    <w:rsid w:val="00697A7C"/>
    <w:rsid w:val="006A152C"/>
    <w:rsid w:val="006B094C"/>
    <w:rsid w:val="006B373B"/>
    <w:rsid w:val="006C4C81"/>
    <w:rsid w:val="006D29F4"/>
    <w:rsid w:val="006D3302"/>
    <w:rsid w:val="006D6373"/>
    <w:rsid w:val="006D68FC"/>
    <w:rsid w:val="006E3FAA"/>
    <w:rsid w:val="006E74FF"/>
    <w:rsid w:val="007071C1"/>
    <w:rsid w:val="0071157A"/>
    <w:rsid w:val="00724CFC"/>
    <w:rsid w:val="007257D2"/>
    <w:rsid w:val="007370C4"/>
    <w:rsid w:val="00750B7B"/>
    <w:rsid w:val="00757DF2"/>
    <w:rsid w:val="0076414E"/>
    <w:rsid w:val="0077700B"/>
    <w:rsid w:val="00783A14"/>
    <w:rsid w:val="007B2797"/>
    <w:rsid w:val="007C31B9"/>
    <w:rsid w:val="007F09F4"/>
    <w:rsid w:val="0080056C"/>
    <w:rsid w:val="008018E9"/>
    <w:rsid w:val="00802764"/>
    <w:rsid w:val="008110F8"/>
    <w:rsid w:val="008225B0"/>
    <w:rsid w:val="00835CB6"/>
    <w:rsid w:val="00842B31"/>
    <w:rsid w:val="00862353"/>
    <w:rsid w:val="00862F94"/>
    <w:rsid w:val="008755B2"/>
    <w:rsid w:val="0087788E"/>
    <w:rsid w:val="00885158"/>
    <w:rsid w:val="008852B1"/>
    <w:rsid w:val="00887DEF"/>
    <w:rsid w:val="0089563E"/>
    <w:rsid w:val="008971FE"/>
    <w:rsid w:val="00897C6B"/>
    <w:rsid w:val="008B5F09"/>
    <w:rsid w:val="008B7E2E"/>
    <w:rsid w:val="008C5F92"/>
    <w:rsid w:val="008D1C3E"/>
    <w:rsid w:val="008D3C8C"/>
    <w:rsid w:val="008D7938"/>
    <w:rsid w:val="008E0FB2"/>
    <w:rsid w:val="008F5207"/>
    <w:rsid w:val="0090352B"/>
    <w:rsid w:val="00903EE4"/>
    <w:rsid w:val="00910A4E"/>
    <w:rsid w:val="0092321C"/>
    <w:rsid w:val="00940E0D"/>
    <w:rsid w:val="00943AF2"/>
    <w:rsid w:val="009524EF"/>
    <w:rsid w:val="00965BCF"/>
    <w:rsid w:val="0098615B"/>
    <w:rsid w:val="009876F2"/>
    <w:rsid w:val="00990AFE"/>
    <w:rsid w:val="00991B07"/>
    <w:rsid w:val="009A2946"/>
    <w:rsid w:val="009B075D"/>
    <w:rsid w:val="009C3873"/>
    <w:rsid w:val="009D7521"/>
    <w:rsid w:val="009F173D"/>
    <w:rsid w:val="00A10204"/>
    <w:rsid w:val="00A14DDC"/>
    <w:rsid w:val="00A16D8D"/>
    <w:rsid w:val="00A379FD"/>
    <w:rsid w:val="00A41020"/>
    <w:rsid w:val="00A6194B"/>
    <w:rsid w:val="00A81F8F"/>
    <w:rsid w:val="00A96F2B"/>
    <w:rsid w:val="00AB4608"/>
    <w:rsid w:val="00AD2714"/>
    <w:rsid w:val="00AD36FA"/>
    <w:rsid w:val="00AD5557"/>
    <w:rsid w:val="00AE652A"/>
    <w:rsid w:val="00AF1F9B"/>
    <w:rsid w:val="00AF4603"/>
    <w:rsid w:val="00AF5B81"/>
    <w:rsid w:val="00AF6C62"/>
    <w:rsid w:val="00B1220A"/>
    <w:rsid w:val="00B14C15"/>
    <w:rsid w:val="00B17BF7"/>
    <w:rsid w:val="00B27426"/>
    <w:rsid w:val="00B32F78"/>
    <w:rsid w:val="00B55C8A"/>
    <w:rsid w:val="00B82B2C"/>
    <w:rsid w:val="00BA591D"/>
    <w:rsid w:val="00BC44A6"/>
    <w:rsid w:val="00BE40CF"/>
    <w:rsid w:val="00BF3591"/>
    <w:rsid w:val="00BF4AC5"/>
    <w:rsid w:val="00BF7D57"/>
    <w:rsid w:val="00C11F0E"/>
    <w:rsid w:val="00C14605"/>
    <w:rsid w:val="00C27A2E"/>
    <w:rsid w:val="00C41901"/>
    <w:rsid w:val="00C42F72"/>
    <w:rsid w:val="00C55267"/>
    <w:rsid w:val="00C55C9A"/>
    <w:rsid w:val="00C8182B"/>
    <w:rsid w:val="00C82F76"/>
    <w:rsid w:val="00C91BFB"/>
    <w:rsid w:val="00C91D32"/>
    <w:rsid w:val="00C9431D"/>
    <w:rsid w:val="00C96AF8"/>
    <w:rsid w:val="00CA2817"/>
    <w:rsid w:val="00CC1366"/>
    <w:rsid w:val="00CC54F0"/>
    <w:rsid w:val="00CC7EA9"/>
    <w:rsid w:val="00CE44DD"/>
    <w:rsid w:val="00D01C04"/>
    <w:rsid w:val="00D01DA5"/>
    <w:rsid w:val="00D03727"/>
    <w:rsid w:val="00D1049A"/>
    <w:rsid w:val="00D11BE2"/>
    <w:rsid w:val="00D344CD"/>
    <w:rsid w:val="00D42AC7"/>
    <w:rsid w:val="00D43741"/>
    <w:rsid w:val="00D52568"/>
    <w:rsid w:val="00D579DF"/>
    <w:rsid w:val="00D63A0A"/>
    <w:rsid w:val="00D65064"/>
    <w:rsid w:val="00D704B9"/>
    <w:rsid w:val="00D73950"/>
    <w:rsid w:val="00D7539B"/>
    <w:rsid w:val="00D903FA"/>
    <w:rsid w:val="00D93B62"/>
    <w:rsid w:val="00D9603A"/>
    <w:rsid w:val="00D9686F"/>
    <w:rsid w:val="00DB589D"/>
    <w:rsid w:val="00DB6291"/>
    <w:rsid w:val="00DD6672"/>
    <w:rsid w:val="00DE19AC"/>
    <w:rsid w:val="00DE4500"/>
    <w:rsid w:val="00DE5E2E"/>
    <w:rsid w:val="00DE7DBE"/>
    <w:rsid w:val="00DF4320"/>
    <w:rsid w:val="00E03642"/>
    <w:rsid w:val="00E10A6E"/>
    <w:rsid w:val="00E174C6"/>
    <w:rsid w:val="00E22E60"/>
    <w:rsid w:val="00E24D49"/>
    <w:rsid w:val="00E25D6C"/>
    <w:rsid w:val="00E36403"/>
    <w:rsid w:val="00E422AF"/>
    <w:rsid w:val="00E43477"/>
    <w:rsid w:val="00E55D3C"/>
    <w:rsid w:val="00E60152"/>
    <w:rsid w:val="00E712DF"/>
    <w:rsid w:val="00E85538"/>
    <w:rsid w:val="00EA12FD"/>
    <w:rsid w:val="00EA631B"/>
    <w:rsid w:val="00EB59BB"/>
    <w:rsid w:val="00EC17D1"/>
    <w:rsid w:val="00EC5887"/>
    <w:rsid w:val="00EE632E"/>
    <w:rsid w:val="00EE6797"/>
    <w:rsid w:val="00EE7E49"/>
    <w:rsid w:val="00EF1B71"/>
    <w:rsid w:val="00F112C2"/>
    <w:rsid w:val="00F11B9E"/>
    <w:rsid w:val="00F11F7A"/>
    <w:rsid w:val="00F22D09"/>
    <w:rsid w:val="00F413EF"/>
    <w:rsid w:val="00F44E9A"/>
    <w:rsid w:val="00F4696C"/>
    <w:rsid w:val="00F55F71"/>
    <w:rsid w:val="00F77D54"/>
    <w:rsid w:val="00F8573F"/>
    <w:rsid w:val="00F97C27"/>
    <w:rsid w:val="00FA2929"/>
    <w:rsid w:val="00FB49B8"/>
    <w:rsid w:val="00FD2A2B"/>
    <w:rsid w:val="00FD7C43"/>
    <w:rsid w:val="00FE48AB"/>
    <w:rsid w:val="00FF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FB"/>
    <w:pPr>
      <w:spacing w:before="240" w:after="120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09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95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0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0951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7DF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DF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E48E4"/>
    <w:pPr>
      <w:spacing w:before="100" w:beforeAutospacing="1" w:after="24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F6C62"/>
    <w:pPr>
      <w:ind w:left="720"/>
      <w:contextualSpacing/>
    </w:pPr>
  </w:style>
  <w:style w:type="table" w:styleId="Tabelacomgrade">
    <w:name w:val="Table Grid"/>
    <w:basedOn w:val="Tabelanormal"/>
    <w:uiPriority w:val="59"/>
    <w:rsid w:val="00FB49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042EB-167D-43A5-8FCE-66E64FD0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3119</Words>
  <Characters>16846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Outros 534 de 2011</vt:lpstr>
    </vt:vector>
  </TitlesOfParts>
  <Company/>
  <LinksUpToDate>false</LinksUpToDate>
  <CharactersWithSpaces>19926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Outros 534 de 2011</dc:title>
  <dc:subject>Institui a Política de Desenvolvimento do Acervo da Biblioteca da Câmara Legislativa do Distrito Federal.</dc:subject>
  <dc:creator>Leo, Terceira Secretaria</dc:creator>
  <dc:description>Ent.11.05.2011
Saí.18.08.2011</dc:description>
  <cp:lastModifiedBy>jorge</cp:lastModifiedBy>
  <cp:revision>2</cp:revision>
  <cp:lastPrinted>2011-08-15T21:40:00Z</cp:lastPrinted>
  <dcterms:created xsi:type="dcterms:W3CDTF">2012-04-03T18:47:00Z</dcterms:created>
  <dcterms:modified xsi:type="dcterms:W3CDTF">2012-04-03T18:47:00Z</dcterms:modified>
</cp:coreProperties>
</file>