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08AE" w14:textId="790D89BA" w:rsidR="00002974" w:rsidRPr="00841408" w:rsidRDefault="00841408" w:rsidP="00841408">
      <w:pPr>
        <w:jc w:val="center"/>
        <w:rPr>
          <w:rFonts w:ascii="Tahoma" w:hAnsi="Tahoma" w:cs="Tahoma"/>
          <w:b/>
          <w:sz w:val="24"/>
          <w:szCs w:val="24"/>
        </w:rPr>
      </w:pPr>
      <w:r w:rsidRPr="00841408">
        <w:rPr>
          <w:rFonts w:ascii="Tahoma" w:hAnsi="Tahoma" w:cs="Tahoma"/>
          <w:b/>
          <w:sz w:val="24"/>
          <w:szCs w:val="24"/>
        </w:rPr>
        <w:t>DA COMISSÃO DE DESENVOLVIMENTO ECONÔMICO SUSTENTÁVEL, CIÊNCIA, TECNOLOGIA, MEIO AMBIENTE E TURISMO.</w:t>
      </w:r>
    </w:p>
    <w:p w14:paraId="3083AB9E"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CDESCTMAT</w:t>
      </w:r>
    </w:p>
    <w:p w14:paraId="465B8CE9" w14:textId="77777777" w:rsidR="00841408" w:rsidRPr="00841408" w:rsidRDefault="00841408" w:rsidP="00841408">
      <w:pPr>
        <w:jc w:val="center"/>
        <w:rPr>
          <w:rFonts w:ascii="Tahoma" w:hAnsi="Tahoma" w:cs="Tahoma"/>
          <w:b/>
          <w:sz w:val="24"/>
          <w:szCs w:val="24"/>
        </w:rPr>
      </w:pPr>
    </w:p>
    <w:p w14:paraId="4139AF8B" w14:textId="5107E7E3" w:rsidR="00841408" w:rsidRPr="00841408" w:rsidRDefault="00841408" w:rsidP="00841408">
      <w:pPr>
        <w:jc w:val="center"/>
        <w:rPr>
          <w:rFonts w:ascii="Tahoma" w:hAnsi="Tahoma" w:cs="Tahoma"/>
          <w:b/>
          <w:sz w:val="24"/>
          <w:szCs w:val="24"/>
        </w:rPr>
      </w:pPr>
      <w:r w:rsidRPr="00841408">
        <w:rPr>
          <w:rFonts w:ascii="Tahoma" w:hAnsi="Tahoma" w:cs="Tahoma"/>
          <w:b/>
          <w:sz w:val="24"/>
          <w:szCs w:val="24"/>
        </w:rPr>
        <w:t xml:space="preserve">PAUTA DA </w:t>
      </w:r>
      <w:r w:rsidR="00C15DF1">
        <w:rPr>
          <w:rFonts w:ascii="Tahoma" w:hAnsi="Tahoma" w:cs="Tahoma"/>
          <w:b/>
          <w:sz w:val="24"/>
          <w:szCs w:val="24"/>
        </w:rPr>
        <w:t>1</w:t>
      </w:r>
      <w:r w:rsidRPr="00841408">
        <w:rPr>
          <w:rFonts w:ascii="Tahoma" w:hAnsi="Tahoma" w:cs="Tahoma"/>
          <w:b/>
          <w:sz w:val="24"/>
          <w:szCs w:val="24"/>
        </w:rPr>
        <w:t xml:space="preserve">ª REUNIÃO </w:t>
      </w:r>
      <w:r w:rsidR="00DC7619">
        <w:rPr>
          <w:rFonts w:ascii="Tahoma" w:hAnsi="Tahoma" w:cs="Tahoma"/>
          <w:b/>
          <w:sz w:val="24"/>
          <w:szCs w:val="24"/>
        </w:rPr>
        <w:t>EXTRA</w:t>
      </w:r>
      <w:r w:rsidR="00E63DFB">
        <w:rPr>
          <w:rFonts w:ascii="Tahoma" w:hAnsi="Tahoma" w:cs="Tahoma"/>
          <w:b/>
          <w:sz w:val="24"/>
          <w:szCs w:val="24"/>
        </w:rPr>
        <w:t>O</w:t>
      </w:r>
      <w:r w:rsidRPr="00841408">
        <w:rPr>
          <w:rFonts w:ascii="Tahoma" w:hAnsi="Tahoma" w:cs="Tahoma"/>
          <w:b/>
          <w:sz w:val="24"/>
          <w:szCs w:val="24"/>
        </w:rPr>
        <w:t xml:space="preserve">RDINÁRIA </w:t>
      </w:r>
      <w:r w:rsidR="00243DD6">
        <w:rPr>
          <w:rFonts w:ascii="Tahoma" w:hAnsi="Tahoma" w:cs="Tahoma"/>
          <w:b/>
          <w:sz w:val="24"/>
          <w:szCs w:val="24"/>
        </w:rPr>
        <w:t xml:space="preserve">REMOTA </w:t>
      </w:r>
      <w:r w:rsidRPr="00841408">
        <w:rPr>
          <w:rFonts w:ascii="Tahoma" w:hAnsi="Tahoma" w:cs="Tahoma"/>
          <w:b/>
          <w:sz w:val="24"/>
          <w:szCs w:val="24"/>
        </w:rPr>
        <w:t>DA</w:t>
      </w:r>
    </w:p>
    <w:p w14:paraId="5D104CB9" w14:textId="3F64F4E7" w:rsidR="00841408" w:rsidRPr="00841408" w:rsidRDefault="00C15DF1" w:rsidP="00841408">
      <w:pPr>
        <w:jc w:val="center"/>
        <w:rPr>
          <w:rFonts w:ascii="Tahoma" w:hAnsi="Tahoma" w:cs="Tahoma"/>
          <w:b/>
          <w:sz w:val="24"/>
          <w:szCs w:val="24"/>
        </w:rPr>
      </w:pPr>
      <w:r>
        <w:rPr>
          <w:rFonts w:ascii="Tahoma" w:hAnsi="Tahoma" w:cs="Tahoma"/>
          <w:b/>
          <w:sz w:val="24"/>
          <w:szCs w:val="24"/>
        </w:rPr>
        <w:t>4</w:t>
      </w:r>
      <w:r w:rsidR="007F5FD0">
        <w:rPr>
          <w:rFonts w:ascii="Tahoma" w:hAnsi="Tahoma" w:cs="Tahoma"/>
          <w:b/>
          <w:sz w:val="24"/>
          <w:szCs w:val="24"/>
        </w:rPr>
        <w:t>ª</w:t>
      </w:r>
      <w:r w:rsidR="00841408" w:rsidRPr="00841408">
        <w:rPr>
          <w:rFonts w:ascii="Tahoma" w:hAnsi="Tahoma" w:cs="Tahoma"/>
          <w:b/>
          <w:sz w:val="24"/>
          <w:szCs w:val="24"/>
        </w:rPr>
        <w:t xml:space="preserve"> SESSÃO LEGISLATIVA DA 8</w:t>
      </w:r>
      <w:r w:rsidR="007F5FD0">
        <w:rPr>
          <w:rFonts w:ascii="Tahoma" w:hAnsi="Tahoma" w:cs="Tahoma"/>
          <w:b/>
          <w:sz w:val="24"/>
          <w:szCs w:val="24"/>
        </w:rPr>
        <w:t>ª</w:t>
      </w:r>
      <w:r w:rsidR="00841408" w:rsidRPr="00841408">
        <w:rPr>
          <w:rFonts w:ascii="Tahoma" w:hAnsi="Tahoma" w:cs="Tahoma"/>
          <w:b/>
          <w:sz w:val="24"/>
          <w:szCs w:val="24"/>
        </w:rPr>
        <w:t xml:space="preserve"> LEGISLATURA DA</w:t>
      </w:r>
    </w:p>
    <w:p w14:paraId="555C3E41"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CÂMARA LEGISLATIVA DO DISTRITO FEDERAL</w:t>
      </w:r>
    </w:p>
    <w:p w14:paraId="31BB511A" w14:textId="77777777" w:rsidR="00841408" w:rsidRPr="00841408" w:rsidRDefault="00841408" w:rsidP="00841408">
      <w:pPr>
        <w:jc w:val="center"/>
        <w:rPr>
          <w:rFonts w:ascii="Tahoma" w:hAnsi="Tahoma" w:cs="Tahoma"/>
          <w:b/>
        </w:rPr>
      </w:pPr>
    </w:p>
    <w:p w14:paraId="5C8D3CE0" w14:textId="171CA813" w:rsidR="00902606" w:rsidRPr="00902606" w:rsidRDefault="00902606" w:rsidP="00902606">
      <w:pPr>
        <w:pStyle w:val="NormalWeb"/>
        <w:rPr>
          <w:b/>
          <w:bCs/>
          <w:color w:val="000000"/>
          <w:sz w:val="27"/>
          <w:szCs w:val="27"/>
        </w:rPr>
      </w:pPr>
      <w:r w:rsidRPr="00902606">
        <w:rPr>
          <w:b/>
          <w:bCs/>
          <w:color w:val="000000"/>
          <w:sz w:val="27"/>
          <w:szCs w:val="27"/>
        </w:rPr>
        <w:t>          </w:t>
      </w:r>
    </w:p>
    <w:p w14:paraId="31653A10" w14:textId="1C158D08" w:rsidR="00902606" w:rsidRPr="00902606" w:rsidRDefault="00902606" w:rsidP="00902606">
      <w:pPr>
        <w:pStyle w:val="i02justificado12"/>
        <w:spacing w:before="0" w:beforeAutospacing="0" w:after="0" w:afterAutospacing="0"/>
        <w:ind w:left="60" w:right="60"/>
        <w:jc w:val="both"/>
        <w:rPr>
          <w:rFonts w:ascii="Tahoma" w:hAnsi="Tahoma" w:cs="Tahoma"/>
          <w:b/>
          <w:bCs/>
          <w:color w:val="000000"/>
        </w:rPr>
      </w:pPr>
      <w:r w:rsidRPr="00902606">
        <w:rPr>
          <w:rStyle w:val="Forte"/>
          <w:rFonts w:ascii="Tahoma" w:hAnsi="Tahoma" w:cs="Tahoma"/>
          <w:color w:val="000000"/>
        </w:rPr>
        <w:t>Local:</w:t>
      </w:r>
      <w:r w:rsidR="00C15DF1">
        <w:rPr>
          <w:rStyle w:val="Forte"/>
          <w:rFonts w:ascii="Tahoma" w:hAnsi="Tahoma" w:cs="Tahoma"/>
          <w:color w:val="000000"/>
        </w:rPr>
        <w:t>           </w:t>
      </w:r>
      <w:r w:rsidRPr="00902606">
        <w:rPr>
          <w:rStyle w:val="Forte"/>
          <w:rFonts w:ascii="Tahoma" w:hAnsi="Tahoma" w:cs="Tahoma"/>
          <w:color w:val="000000"/>
        </w:rPr>
        <w:t>Reunião Remota</w:t>
      </w:r>
    </w:p>
    <w:p w14:paraId="137145BE" w14:textId="29703758" w:rsidR="00902606" w:rsidRPr="00902606" w:rsidRDefault="00902606" w:rsidP="00902606">
      <w:pPr>
        <w:pStyle w:val="i02justificado12"/>
        <w:spacing w:before="0" w:beforeAutospacing="0" w:after="0" w:afterAutospacing="0"/>
        <w:ind w:left="60" w:right="60"/>
        <w:jc w:val="both"/>
        <w:rPr>
          <w:rFonts w:ascii="Tahoma" w:hAnsi="Tahoma" w:cs="Tahoma"/>
          <w:b/>
          <w:bCs/>
          <w:color w:val="000000"/>
        </w:rPr>
      </w:pPr>
      <w:r w:rsidRPr="00902606">
        <w:rPr>
          <w:rStyle w:val="Forte"/>
          <w:rFonts w:ascii="Tahoma" w:hAnsi="Tahoma" w:cs="Tahoma"/>
          <w:color w:val="000000"/>
        </w:rPr>
        <w:t>Data:            </w:t>
      </w:r>
      <w:r w:rsidR="00C15DF1">
        <w:rPr>
          <w:rStyle w:val="Forte"/>
          <w:rFonts w:ascii="Tahoma" w:hAnsi="Tahoma" w:cs="Tahoma"/>
          <w:color w:val="000000"/>
        </w:rPr>
        <w:t>15 de fevereiro</w:t>
      </w:r>
      <w:r w:rsidR="00697653">
        <w:rPr>
          <w:rStyle w:val="Forte"/>
          <w:rFonts w:ascii="Tahoma" w:hAnsi="Tahoma" w:cs="Tahoma"/>
          <w:color w:val="000000"/>
        </w:rPr>
        <w:t xml:space="preserve"> </w:t>
      </w:r>
      <w:r w:rsidRPr="00902606">
        <w:rPr>
          <w:rStyle w:val="Forte"/>
          <w:rFonts w:ascii="Tahoma" w:hAnsi="Tahoma" w:cs="Tahoma"/>
          <w:color w:val="000000"/>
        </w:rPr>
        <w:t>de 202</w:t>
      </w:r>
      <w:r w:rsidR="0066069B">
        <w:rPr>
          <w:rStyle w:val="Forte"/>
          <w:rFonts w:ascii="Tahoma" w:hAnsi="Tahoma" w:cs="Tahoma"/>
          <w:color w:val="000000"/>
        </w:rPr>
        <w:t>2</w:t>
      </w:r>
      <w:r w:rsidRPr="00902606">
        <w:rPr>
          <w:rStyle w:val="Forte"/>
          <w:rFonts w:ascii="Tahoma" w:hAnsi="Tahoma" w:cs="Tahoma"/>
          <w:color w:val="000000"/>
        </w:rPr>
        <w:t>, às 1</w:t>
      </w:r>
      <w:r w:rsidR="00840D03">
        <w:rPr>
          <w:rStyle w:val="Forte"/>
          <w:rFonts w:ascii="Tahoma" w:hAnsi="Tahoma" w:cs="Tahoma"/>
          <w:color w:val="000000"/>
        </w:rPr>
        <w:t>0</w:t>
      </w:r>
      <w:r w:rsidRPr="00902606">
        <w:rPr>
          <w:rStyle w:val="Forte"/>
          <w:rFonts w:ascii="Tahoma" w:hAnsi="Tahoma" w:cs="Tahoma"/>
          <w:color w:val="000000"/>
        </w:rPr>
        <w:t>h</w:t>
      </w:r>
    </w:p>
    <w:p w14:paraId="73F32F60" w14:textId="51637251" w:rsidR="00902606" w:rsidRDefault="00902606" w:rsidP="00902606">
      <w:pPr>
        <w:pStyle w:val="NormalWeb"/>
        <w:rPr>
          <w:color w:val="000000"/>
          <w:sz w:val="27"/>
          <w:szCs w:val="27"/>
        </w:rPr>
      </w:pPr>
      <w:r>
        <w:rPr>
          <w:color w:val="000000"/>
          <w:sz w:val="27"/>
          <w:szCs w:val="27"/>
        </w:rPr>
        <w:t>  </w:t>
      </w:r>
    </w:p>
    <w:p w14:paraId="536D7BC5" w14:textId="2D75473D" w:rsidR="00902606" w:rsidRDefault="00902606" w:rsidP="00B34A66">
      <w:pPr>
        <w:pStyle w:val="i01justificadorecuoprimeiralinha12"/>
        <w:spacing w:before="120" w:beforeAutospacing="0" w:after="120" w:afterAutospacing="0"/>
        <w:ind w:right="120"/>
        <w:jc w:val="both"/>
        <w:rPr>
          <w:rFonts w:ascii="Tahoma" w:hAnsi="Tahoma" w:cs="Tahoma"/>
          <w:b/>
          <w:bCs/>
          <w:color w:val="000000"/>
          <w:sz w:val="27"/>
          <w:szCs w:val="27"/>
        </w:rPr>
      </w:pPr>
      <w:r>
        <w:rPr>
          <w:rFonts w:ascii="Tahoma" w:hAnsi="Tahoma" w:cs="Tahoma"/>
          <w:b/>
          <w:bCs/>
          <w:color w:val="000000"/>
          <w:sz w:val="27"/>
          <w:szCs w:val="27"/>
        </w:rPr>
        <w:t xml:space="preserve">I </w:t>
      </w:r>
      <w:r w:rsidR="00B34A66">
        <w:rPr>
          <w:rFonts w:ascii="Tahoma" w:hAnsi="Tahoma" w:cs="Tahoma"/>
          <w:b/>
          <w:bCs/>
          <w:color w:val="000000"/>
          <w:sz w:val="27"/>
          <w:szCs w:val="27"/>
        </w:rPr>
        <w:t>-</w:t>
      </w:r>
      <w:r>
        <w:rPr>
          <w:rFonts w:ascii="Tahoma" w:hAnsi="Tahoma" w:cs="Tahoma"/>
          <w:b/>
          <w:bCs/>
          <w:color w:val="000000"/>
          <w:sz w:val="27"/>
          <w:szCs w:val="27"/>
        </w:rPr>
        <w:t xml:space="preserve"> </w:t>
      </w:r>
      <w:r w:rsidR="00B34A66">
        <w:rPr>
          <w:rFonts w:ascii="Tahoma" w:hAnsi="Tahoma" w:cs="Tahoma"/>
          <w:b/>
          <w:bCs/>
          <w:color w:val="000000"/>
          <w:sz w:val="27"/>
          <w:szCs w:val="27"/>
        </w:rPr>
        <w:t>EXPEDIENTES</w:t>
      </w:r>
    </w:p>
    <w:p w14:paraId="6014345F" w14:textId="67EF201D" w:rsidR="00B34A66" w:rsidRDefault="00B34A66" w:rsidP="00B34A66">
      <w:pPr>
        <w:pStyle w:val="PargrafodaLista"/>
        <w:numPr>
          <w:ilvl w:val="0"/>
          <w:numId w:val="13"/>
        </w:numPr>
        <w:ind w:left="426"/>
        <w:jc w:val="both"/>
        <w:rPr>
          <w:rFonts w:ascii="Tahoma" w:hAnsi="Tahoma" w:cs="Tahoma"/>
          <w:sz w:val="24"/>
          <w:szCs w:val="24"/>
        </w:rPr>
      </w:pPr>
      <w:r>
        <w:rPr>
          <w:rFonts w:ascii="Tahoma" w:hAnsi="Tahoma" w:cs="Tahoma"/>
          <w:sz w:val="24"/>
          <w:szCs w:val="24"/>
        </w:rPr>
        <w:t xml:space="preserve">Leitura e Aprovação das Atas das: </w:t>
      </w:r>
      <w:r>
        <w:rPr>
          <w:rFonts w:ascii="Tahoma" w:hAnsi="Tahoma" w:cs="Tahoma"/>
          <w:b/>
          <w:sz w:val="24"/>
          <w:szCs w:val="24"/>
        </w:rPr>
        <w:t>7</w:t>
      </w:r>
      <w:r w:rsidRPr="004B3D99">
        <w:rPr>
          <w:rFonts w:ascii="Tahoma" w:hAnsi="Tahoma" w:cs="Tahoma"/>
          <w:b/>
          <w:sz w:val="24"/>
          <w:szCs w:val="24"/>
        </w:rPr>
        <w:t xml:space="preserve">ª </w:t>
      </w:r>
      <w:r w:rsidRPr="00CB6A25">
        <w:rPr>
          <w:rFonts w:ascii="Tahoma" w:hAnsi="Tahoma" w:cs="Tahoma"/>
          <w:sz w:val="24"/>
          <w:szCs w:val="24"/>
        </w:rPr>
        <w:t>Reunião Extraordinária Remota</w:t>
      </w:r>
      <w:r>
        <w:rPr>
          <w:rFonts w:ascii="Tahoma" w:hAnsi="Tahoma" w:cs="Tahoma"/>
          <w:sz w:val="24"/>
          <w:szCs w:val="24"/>
        </w:rPr>
        <w:t xml:space="preserve"> de 13/09/2021; </w:t>
      </w:r>
      <w:r w:rsidRPr="00CB6A25">
        <w:rPr>
          <w:rFonts w:ascii="Tahoma" w:hAnsi="Tahoma" w:cs="Tahoma"/>
          <w:b/>
          <w:sz w:val="24"/>
          <w:szCs w:val="24"/>
        </w:rPr>
        <w:t>8ª</w:t>
      </w:r>
      <w:r>
        <w:rPr>
          <w:rFonts w:ascii="Tahoma" w:hAnsi="Tahoma" w:cs="Tahoma"/>
          <w:sz w:val="24"/>
          <w:szCs w:val="24"/>
        </w:rPr>
        <w:t xml:space="preserve"> Reunião Extraordinária Remota de 22/092021; e </w:t>
      </w:r>
      <w:r w:rsidRPr="00CB6A25">
        <w:rPr>
          <w:rFonts w:ascii="Tahoma" w:hAnsi="Tahoma" w:cs="Tahoma"/>
          <w:b/>
          <w:sz w:val="24"/>
          <w:szCs w:val="24"/>
        </w:rPr>
        <w:t xml:space="preserve">9ª </w:t>
      </w:r>
      <w:r>
        <w:rPr>
          <w:rFonts w:ascii="Tahoma" w:hAnsi="Tahoma" w:cs="Tahoma"/>
          <w:sz w:val="24"/>
          <w:szCs w:val="24"/>
        </w:rPr>
        <w:t xml:space="preserve">Reunião Extraordinária Remota de 17/11/2021; e </w:t>
      </w:r>
      <w:r w:rsidRPr="00CB6A25">
        <w:rPr>
          <w:rFonts w:ascii="Tahoma" w:hAnsi="Tahoma" w:cs="Tahoma"/>
          <w:b/>
          <w:sz w:val="24"/>
          <w:szCs w:val="24"/>
        </w:rPr>
        <w:t xml:space="preserve">10ª </w:t>
      </w:r>
      <w:r>
        <w:rPr>
          <w:rFonts w:ascii="Tahoma" w:hAnsi="Tahoma" w:cs="Tahoma"/>
          <w:sz w:val="24"/>
          <w:szCs w:val="24"/>
        </w:rPr>
        <w:t>Reunião Extraordinária Remota de 22/11/2021.</w:t>
      </w:r>
    </w:p>
    <w:p w14:paraId="5A4DB125" w14:textId="2FF427CD" w:rsidR="00B34A66" w:rsidRDefault="00B34A66" w:rsidP="00B34A66">
      <w:pPr>
        <w:pStyle w:val="i01justificadorecuoprimeiralinha12"/>
        <w:numPr>
          <w:ilvl w:val="0"/>
          <w:numId w:val="13"/>
        </w:numPr>
        <w:spacing w:before="120" w:beforeAutospacing="0" w:after="120" w:afterAutospacing="0"/>
        <w:ind w:left="426" w:right="120"/>
        <w:jc w:val="both"/>
        <w:rPr>
          <w:rFonts w:ascii="Tahoma" w:hAnsi="Tahoma" w:cs="Tahoma"/>
          <w:bCs/>
          <w:color w:val="000000"/>
        </w:rPr>
      </w:pPr>
      <w:r w:rsidRPr="00B34A66">
        <w:rPr>
          <w:rFonts w:ascii="Tahoma" w:hAnsi="Tahoma" w:cs="Tahoma"/>
          <w:bCs/>
          <w:color w:val="000000"/>
        </w:rPr>
        <w:t>Aprovação do calendário anual de reuniões da Comissão</w:t>
      </w:r>
    </w:p>
    <w:p w14:paraId="2A32252F" w14:textId="77777777" w:rsidR="00902606" w:rsidRDefault="00902606" w:rsidP="00902606">
      <w:pPr>
        <w:pStyle w:val="i01justificadorecuoprimeiralinha12"/>
        <w:spacing w:before="120" w:beforeAutospacing="0" w:after="120" w:afterAutospacing="0"/>
        <w:ind w:left="120" w:right="120" w:firstLine="851"/>
        <w:jc w:val="both"/>
        <w:rPr>
          <w:rFonts w:ascii="Tahoma" w:hAnsi="Tahoma" w:cs="Tahoma"/>
          <w:color w:val="000000"/>
          <w:sz w:val="27"/>
          <w:szCs w:val="27"/>
        </w:rPr>
      </w:pPr>
      <w:r>
        <w:rPr>
          <w:rFonts w:ascii="Tahoma" w:hAnsi="Tahoma" w:cs="Tahoma"/>
          <w:color w:val="000000"/>
          <w:sz w:val="27"/>
          <w:szCs w:val="27"/>
        </w:rPr>
        <w:t> </w:t>
      </w:r>
    </w:p>
    <w:p w14:paraId="602EAF26" w14:textId="628CC2EC" w:rsidR="00B34A66" w:rsidRDefault="00196366" w:rsidP="00B34A66">
      <w:pPr>
        <w:pStyle w:val="i01justificadorecuoprimeiralinha12"/>
        <w:spacing w:before="120" w:beforeAutospacing="0" w:after="120" w:afterAutospacing="0"/>
        <w:ind w:right="120"/>
        <w:jc w:val="both"/>
        <w:rPr>
          <w:rFonts w:ascii="Tahoma" w:hAnsi="Tahoma" w:cs="Tahoma"/>
          <w:b/>
          <w:bCs/>
          <w:color w:val="000000"/>
          <w:sz w:val="27"/>
          <w:szCs w:val="27"/>
        </w:rPr>
      </w:pPr>
      <w:r>
        <w:rPr>
          <w:rFonts w:ascii="Tahoma" w:hAnsi="Tahoma" w:cs="Tahoma"/>
          <w:b/>
          <w:bCs/>
          <w:color w:val="000000"/>
          <w:sz w:val="27"/>
          <w:szCs w:val="27"/>
        </w:rPr>
        <w:t>I</w:t>
      </w:r>
      <w:r w:rsidR="008D04C5">
        <w:rPr>
          <w:rFonts w:ascii="Tahoma" w:hAnsi="Tahoma" w:cs="Tahoma"/>
          <w:b/>
          <w:bCs/>
          <w:color w:val="000000"/>
          <w:sz w:val="27"/>
          <w:szCs w:val="27"/>
        </w:rPr>
        <w:t>I</w:t>
      </w:r>
      <w:r w:rsidR="00902606">
        <w:rPr>
          <w:rFonts w:ascii="Tahoma" w:hAnsi="Tahoma" w:cs="Tahoma"/>
          <w:b/>
          <w:bCs/>
          <w:color w:val="000000"/>
          <w:sz w:val="27"/>
          <w:szCs w:val="27"/>
        </w:rPr>
        <w:t xml:space="preserve"> </w:t>
      </w:r>
      <w:r w:rsidR="00B34A66">
        <w:rPr>
          <w:rFonts w:ascii="Tahoma" w:hAnsi="Tahoma" w:cs="Tahoma"/>
          <w:b/>
          <w:bCs/>
          <w:color w:val="000000"/>
          <w:sz w:val="27"/>
          <w:szCs w:val="27"/>
        </w:rPr>
        <w:t>-</w:t>
      </w:r>
      <w:r w:rsidR="00902606">
        <w:rPr>
          <w:rFonts w:ascii="Tahoma" w:hAnsi="Tahoma" w:cs="Tahoma"/>
          <w:b/>
          <w:bCs/>
          <w:color w:val="000000"/>
          <w:sz w:val="27"/>
          <w:szCs w:val="27"/>
        </w:rPr>
        <w:t> </w:t>
      </w:r>
      <w:r w:rsidR="00B34A66">
        <w:rPr>
          <w:rFonts w:ascii="Tahoma" w:hAnsi="Tahoma" w:cs="Tahoma"/>
          <w:b/>
          <w:bCs/>
          <w:color w:val="000000"/>
          <w:sz w:val="27"/>
          <w:szCs w:val="27"/>
        </w:rPr>
        <w:t>COMUNICADOS</w:t>
      </w:r>
    </w:p>
    <w:p w14:paraId="6BB9582B" w14:textId="77777777" w:rsidR="00B34A66" w:rsidRDefault="00B34A66" w:rsidP="00B34A66">
      <w:pPr>
        <w:pStyle w:val="i01justificadorecuoprimeiralinha12"/>
        <w:spacing w:before="120" w:beforeAutospacing="0" w:after="120" w:afterAutospacing="0"/>
        <w:ind w:right="120"/>
        <w:jc w:val="both"/>
        <w:rPr>
          <w:rFonts w:ascii="Tahoma" w:hAnsi="Tahoma" w:cs="Tahoma"/>
          <w:b/>
          <w:bCs/>
          <w:color w:val="000000"/>
          <w:sz w:val="27"/>
          <w:szCs w:val="27"/>
        </w:rPr>
      </w:pPr>
    </w:p>
    <w:p w14:paraId="706DA6F0" w14:textId="39AA4AEF" w:rsidR="00B34A66" w:rsidRDefault="00B34A66" w:rsidP="00B34A66">
      <w:pPr>
        <w:pStyle w:val="i01justificadorecuoprimeiralinha12"/>
        <w:spacing w:before="120" w:beforeAutospacing="0" w:after="120" w:afterAutospacing="0"/>
        <w:ind w:right="120"/>
        <w:jc w:val="both"/>
        <w:rPr>
          <w:rFonts w:ascii="Tahoma" w:hAnsi="Tahoma" w:cs="Tahoma"/>
          <w:b/>
          <w:bCs/>
          <w:color w:val="000000"/>
          <w:sz w:val="27"/>
          <w:szCs w:val="27"/>
        </w:rPr>
      </w:pPr>
      <w:r>
        <w:rPr>
          <w:rFonts w:ascii="Tahoma" w:hAnsi="Tahoma" w:cs="Tahoma"/>
          <w:b/>
          <w:bCs/>
          <w:color w:val="000000"/>
          <w:sz w:val="27"/>
          <w:szCs w:val="27"/>
        </w:rPr>
        <w:t xml:space="preserve">III - </w:t>
      </w:r>
      <w:r w:rsidR="00902606">
        <w:rPr>
          <w:rFonts w:ascii="Tahoma" w:hAnsi="Tahoma" w:cs="Tahoma"/>
          <w:b/>
          <w:bCs/>
          <w:color w:val="000000"/>
          <w:sz w:val="27"/>
          <w:szCs w:val="27"/>
        </w:rPr>
        <w:t>MATÉRIAS PARA DISCUSSÃO E VOTAÇÃO:</w:t>
      </w:r>
    </w:p>
    <w:p w14:paraId="4BF852E4" w14:textId="77777777" w:rsidR="004B3D99" w:rsidRPr="004B3D99" w:rsidRDefault="004B3D99" w:rsidP="00B34A66">
      <w:pPr>
        <w:pStyle w:val="PargrafodaLista"/>
        <w:ind w:left="426"/>
        <w:jc w:val="both"/>
        <w:rPr>
          <w:rFonts w:ascii="Tahoma" w:hAnsi="Tahoma" w:cs="Tahoma"/>
          <w:sz w:val="24"/>
          <w:szCs w:val="24"/>
        </w:rPr>
      </w:pPr>
    </w:p>
    <w:p w14:paraId="4A3F3CE7" w14:textId="500DFF79" w:rsidR="00760B6B" w:rsidRPr="0052502E" w:rsidRDefault="00AD2806" w:rsidP="00B34A66">
      <w:pPr>
        <w:pStyle w:val="PargrafodaLista"/>
        <w:numPr>
          <w:ilvl w:val="0"/>
          <w:numId w:val="1"/>
        </w:numPr>
        <w:ind w:left="426"/>
        <w:jc w:val="both"/>
        <w:rPr>
          <w:rFonts w:ascii="Tahoma" w:hAnsi="Tahoma" w:cs="Tahoma"/>
          <w:sz w:val="24"/>
          <w:szCs w:val="24"/>
        </w:rPr>
      </w:pPr>
      <w:r w:rsidRPr="001B744A">
        <w:rPr>
          <w:rFonts w:ascii="Tahoma" w:hAnsi="Tahoma" w:cs="Tahoma"/>
          <w:b/>
          <w:sz w:val="24"/>
          <w:szCs w:val="24"/>
        </w:rPr>
        <w:t xml:space="preserve"> </w:t>
      </w:r>
      <w:r w:rsidR="00760B6B" w:rsidRPr="0052502E">
        <w:rPr>
          <w:rFonts w:ascii="Tahoma" w:hAnsi="Tahoma" w:cs="Tahoma"/>
          <w:b/>
          <w:bCs/>
          <w:sz w:val="24"/>
          <w:szCs w:val="24"/>
        </w:rPr>
        <w:t xml:space="preserve">Projeto de Lei nº 1452/2020, </w:t>
      </w:r>
      <w:r w:rsidR="00760B6B" w:rsidRPr="0052502E">
        <w:rPr>
          <w:rFonts w:ascii="Tahoma" w:hAnsi="Tahoma" w:cs="Tahoma"/>
          <w:sz w:val="24"/>
          <w:szCs w:val="24"/>
        </w:rPr>
        <w:t xml:space="preserve">de autoria do </w:t>
      </w:r>
      <w:r w:rsidR="00760B6B" w:rsidRPr="0052502E">
        <w:rPr>
          <w:rFonts w:ascii="Tahoma" w:hAnsi="Tahoma" w:cs="Tahoma"/>
          <w:b/>
          <w:bCs/>
          <w:sz w:val="24"/>
          <w:szCs w:val="24"/>
        </w:rPr>
        <w:t xml:space="preserve">Deputado João Cardoso </w:t>
      </w:r>
      <w:r w:rsidR="00760B6B" w:rsidRPr="0052502E">
        <w:rPr>
          <w:rFonts w:ascii="Tahoma" w:hAnsi="Tahoma" w:cs="Tahoma"/>
          <w:sz w:val="24"/>
          <w:szCs w:val="24"/>
        </w:rPr>
        <w:t xml:space="preserve">que “Institui a política de incentivo ao desenvolvimento da produção de bebidas no Distrito Federal e dá outras </w:t>
      </w:r>
      <w:proofErr w:type="gramStart"/>
      <w:r w:rsidR="00760B6B" w:rsidRPr="0052502E">
        <w:rPr>
          <w:rFonts w:ascii="Tahoma" w:hAnsi="Tahoma" w:cs="Tahoma"/>
          <w:sz w:val="24"/>
          <w:szCs w:val="24"/>
        </w:rPr>
        <w:t>providências.”</w:t>
      </w:r>
      <w:proofErr w:type="gramEnd"/>
    </w:p>
    <w:p w14:paraId="7710513E" w14:textId="77777777" w:rsidR="00760B6B" w:rsidRPr="0052502E" w:rsidRDefault="00760B6B" w:rsidP="00B34A66">
      <w:pPr>
        <w:pStyle w:val="PargrafodaLista"/>
        <w:ind w:left="426"/>
        <w:jc w:val="both"/>
        <w:rPr>
          <w:rFonts w:ascii="Tahoma" w:hAnsi="Tahoma" w:cs="Tahoma"/>
          <w:b/>
          <w:sz w:val="24"/>
          <w:szCs w:val="24"/>
        </w:rPr>
      </w:pPr>
      <w:r w:rsidRPr="0052502E">
        <w:rPr>
          <w:rFonts w:ascii="Tahoma" w:hAnsi="Tahoma" w:cs="Tahoma"/>
          <w:b/>
          <w:sz w:val="24"/>
          <w:szCs w:val="24"/>
        </w:rPr>
        <w:t xml:space="preserve">Relatoria: Deputado Robério Negreiros  </w:t>
      </w:r>
    </w:p>
    <w:p w14:paraId="5F8ED996" w14:textId="7645CB61" w:rsidR="009B4C1F" w:rsidRPr="00C85AD3" w:rsidRDefault="00760B6B" w:rsidP="00B34A66">
      <w:pPr>
        <w:pStyle w:val="PargrafodaLista"/>
        <w:ind w:left="426"/>
        <w:jc w:val="both"/>
        <w:rPr>
          <w:rFonts w:ascii="Tahoma" w:hAnsi="Tahoma" w:cs="Tahoma"/>
          <w:b/>
          <w:sz w:val="24"/>
          <w:szCs w:val="24"/>
        </w:rPr>
      </w:pPr>
      <w:r w:rsidRPr="0052502E">
        <w:rPr>
          <w:rFonts w:ascii="Tahoma" w:hAnsi="Tahoma" w:cs="Tahoma"/>
          <w:b/>
          <w:sz w:val="24"/>
          <w:szCs w:val="24"/>
        </w:rPr>
        <w:t>Parecer: Pela aprovação da matéria.</w:t>
      </w:r>
    </w:p>
    <w:p w14:paraId="069C26AB" w14:textId="77777777" w:rsidR="009B4C1F" w:rsidRDefault="009B4C1F" w:rsidP="00B34A66">
      <w:pPr>
        <w:pStyle w:val="PargrafodaLista"/>
        <w:ind w:left="426"/>
        <w:jc w:val="both"/>
        <w:rPr>
          <w:rFonts w:ascii="Tahoma" w:hAnsi="Tahoma" w:cs="Tahoma"/>
          <w:b/>
          <w:sz w:val="24"/>
          <w:szCs w:val="24"/>
        </w:rPr>
      </w:pPr>
    </w:p>
    <w:p w14:paraId="0FD2AEC7" w14:textId="0526894F" w:rsidR="0076020E" w:rsidRPr="001B744A" w:rsidRDefault="0076020E" w:rsidP="00B34A66">
      <w:pPr>
        <w:pStyle w:val="PargrafodaLista"/>
        <w:numPr>
          <w:ilvl w:val="0"/>
          <w:numId w:val="1"/>
        </w:numPr>
        <w:ind w:left="426"/>
        <w:jc w:val="both"/>
        <w:rPr>
          <w:rFonts w:ascii="Tahoma" w:hAnsi="Tahoma" w:cs="Tahoma"/>
          <w:sz w:val="24"/>
          <w:szCs w:val="24"/>
        </w:rPr>
      </w:pPr>
      <w:r w:rsidRPr="001B744A">
        <w:rPr>
          <w:rFonts w:ascii="Tahoma" w:hAnsi="Tahoma" w:cs="Tahoma"/>
          <w:b/>
          <w:bCs/>
          <w:sz w:val="24"/>
          <w:szCs w:val="24"/>
        </w:rPr>
        <w:t>Projeto de Lei nº 1</w:t>
      </w:r>
      <w:r>
        <w:rPr>
          <w:rFonts w:ascii="Tahoma" w:hAnsi="Tahoma" w:cs="Tahoma"/>
          <w:b/>
          <w:bCs/>
          <w:sz w:val="24"/>
          <w:szCs w:val="24"/>
        </w:rPr>
        <w:t>760</w:t>
      </w:r>
      <w:r w:rsidRPr="001B744A">
        <w:rPr>
          <w:rFonts w:ascii="Tahoma" w:hAnsi="Tahoma" w:cs="Tahoma"/>
          <w:b/>
          <w:bCs/>
          <w:sz w:val="24"/>
          <w:szCs w:val="24"/>
        </w:rPr>
        <w:t>/202</w:t>
      </w:r>
      <w:r>
        <w:rPr>
          <w:rFonts w:ascii="Tahoma" w:hAnsi="Tahoma" w:cs="Tahoma"/>
          <w:b/>
          <w:bCs/>
          <w:sz w:val="24"/>
          <w:szCs w:val="24"/>
        </w:rPr>
        <w:t>1</w:t>
      </w:r>
      <w:r w:rsidRPr="001B744A">
        <w:rPr>
          <w:rFonts w:ascii="Tahoma" w:hAnsi="Tahoma" w:cs="Tahoma"/>
          <w:b/>
          <w:bCs/>
          <w:sz w:val="24"/>
          <w:szCs w:val="24"/>
        </w:rPr>
        <w:t xml:space="preserve">, </w:t>
      </w:r>
      <w:r w:rsidRPr="001B744A">
        <w:rPr>
          <w:rFonts w:ascii="Tahoma" w:hAnsi="Tahoma" w:cs="Tahoma"/>
          <w:sz w:val="24"/>
          <w:szCs w:val="24"/>
        </w:rPr>
        <w:t xml:space="preserve">de autoria do </w:t>
      </w:r>
      <w:r w:rsidRPr="001B744A">
        <w:rPr>
          <w:rFonts w:ascii="Tahoma" w:hAnsi="Tahoma" w:cs="Tahoma"/>
          <w:b/>
          <w:bCs/>
          <w:sz w:val="24"/>
          <w:szCs w:val="24"/>
        </w:rPr>
        <w:t xml:space="preserve">Deputado </w:t>
      </w:r>
      <w:r>
        <w:rPr>
          <w:rFonts w:ascii="Tahoma" w:hAnsi="Tahoma" w:cs="Tahoma"/>
          <w:b/>
          <w:bCs/>
          <w:sz w:val="24"/>
          <w:szCs w:val="24"/>
        </w:rPr>
        <w:t>Eduardo Pedrosa</w:t>
      </w:r>
      <w:r w:rsidRPr="001B744A">
        <w:rPr>
          <w:rFonts w:ascii="Tahoma" w:hAnsi="Tahoma" w:cs="Tahoma"/>
          <w:b/>
          <w:bCs/>
          <w:sz w:val="24"/>
          <w:szCs w:val="24"/>
        </w:rPr>
        <w:t xml:space="preserve"> </w:t>
      </w:r>
      <w:r w:rsidRPr="001B744A">
        <w:rPr>
          <w:rFonts w:ascii="Tahoma" w:hAnsi="Tahoma" w:cs="Tahoma"/>
          <w:sz w:val="24"/>
          <w:szCs w:val="24"/>
        </w:rPr>
        <w:t>que “</w:t>
      </w:r>
      <w:r w:rsidRPr="0076020E">
        <w:rPr>
          <w:rFonts w:ascii="Tahoma" w:hAnsi="Tahoma" w:cs="Tahoma"/>
          <w:sz w:val="24"/>
          <w:szCs w:val="24"/>
        </w:rPr>
        <w:t xml:space="preserve">Altera e acrescenta dispositivos a Lei nº 4.772, de 24 de fevereiro de 2012, que dispõe sobre diretrizes para as políticas de apoio à agricultura urbana e </w:t>
      </w:r>
      <w:proofErr w:type="spellStart"/>
      <w:r w:rsidRPr="0076020E">
        <w:rPr>
          <w:rFonts w:ascii="Tahoma" w:hAnsi="Tahoma" w:cs="Tahoma"/>
          <w:sz w:val="24"/>
          <w:szCs w:val="24"/>
        </w:rPr>
        <w:t>periurbana</w:t>
      </w:r>
      <w:proofErr w:type="spellEnd"/>
      <w:r w:rsidRPr="0076020E">
        <w:rPr>
          <w:rFonts w:ascii="Tahoma" w:hAnsi="Tahoma" w:cs="Tahoma"/>
          <w:sz w:val="24"/>
          <w:szCs w:val="24"/>
        </w:rPr>
        <w:t xml:space="preserve"> no Distrito Federal, para otimizar o aproveitamento dos espaços </w:t>
      </w:r>
      <w:proofErr w:type="spellStart"/>
      <w:r w:rsidRPr="0076020E">
        <w:rPr>
          <w:rFonts w:ascii="Tahoma" w:hAnsi="Tahoma" w:cs="Tahoma"/>
          <w:sz w:val="24"/>
          <w:szCs w:val="24"/>
        </w:rPr>
        <w:t>intraurbanos</w:t>
      </w:r>
      <w:proofErr w:type="spellEnd"/>
      <w:r w:rsidRPr="0076020E">
        <w:rPr>
          <w:rFonts w:ascii="Tahoma" w:hAnsi="Tahoma" w:cs="Tahoma"/>
          <w:sz w:val="24"/>
          <w:szCs w:val="24"/>
        </w:rPr>
        <w:t xml:space="preserve"> e </w:t>
      </w:r>
      <w:proofErr w:type="spellStart"/>
      <w:r w:rsidRPr="0076020E">
        <w:rPr>
          <w:rFonts w:ascii="Tahoma" w:hAnsi="Tahoma" w:cs="Tahoma"/>
          <w:sz w:val="24"/>
          <w:szCs w:val="24"/>
        </w:rPr>
        <w:t>periurbanos</w:t>
      </w:r>
      <w:proofErr w:type="spellEnd"/>
      <w:r w:rsidRPr="0076020E">
        <w:rPr>
          <w:rFonts w:ascii="Tahoma" w:hAnsi="Tahoma" w:cs="Tahoma"/>
          <w:sz w:val="24"/>
          <w:szCs w:val="24"/>
        </w:rPr>
        <w:t xml:space="preserve">, garantindo a </w:t>
      </w:r>
      <w:r w:rsidRPr="0076020E">
        <w:rPr>
          <w:rFonts w:ascii="Tahoma" w:hAnsi="Tahoma" w:cs="Tahoma"/>
          <w:sz w:val="24"/>
          <w:szCs w:val="24"/>
        </w:rPr>
        <w:lastRenderedPageBreak/>
        <w:t xml:space="preserve">sustentabilidade ambiental e promovendo a conservação do solo, de forma sustentável, com ênfase na promoção da educação </w:t>
      </w:r>
      <w:proofErr w:type="gramStart"/>
      <w:r w:rsidRPr="0076020E">
        <w:rPr>
          <w:rFonts w:ascii="Tahoma" w:hAnsi="Tahoma" w:cs="Tahoma"/>
          <w:sz w:val="24"/>
          <w:szCs w:val="24"/>
        </w:rPr>
        <w:t>ambiental.</w:t>
      </w:r>
      <w:r w:rsidRPr="001B744A">
        <w:rPr>
          <w:rFonts w:ascii="Tahoma" w:hAnsi="Tahoma" w:cs="Tahoma"/>
          <w:sz w:val="24"/>
          <w:szCs w:val="24"/>
        </w:rPr>
        <w:t>.</w:t>
      </w:r>
      <w:proofErr w:type="gramEnd"/>
      <w:r w:rsidRPr="001B744A">
        <w:rPr>
          <w:rFonts w:ascii="Tahoma" w:hAnsi="Tahoma" w:cs="Tahoma"/>
          <w:sz w:val="24"/>
          <w:szCs w:val="24"/>
        </w:rPr>
        <w:t>”</w:t>
      </w:r>
    </w:p>
    <w:p w14:paraId="2087B3EC" w14:textId="77777777" w:rsidR="0076020E" w:rsidRPr="008648A3" w:rsidRDefault="0076020E" w:rsidP="00B34A66">
      <w:pPr>
        <w:pStyle w:val="PargrafodaLista"/>
        <w:ind w:left="426"/>
        <w:jc w:val="both"/>
        <w:rPr>
          <w:rFonts w:ascii="Tahoma" w:hAnsi="Tahoma" w:cs="Tahoma"/>
          <w:b/>
          <w:sz w:val="24"/>
          <w:szCs w:val="24"/>
        </w:rPr>
      </w:pPr>
      <w:r w:rsidRPr="008648A3">
        <w:rPr>
          <w:rFonts w:ascii="Tahoma" w:hAnsi="Tahoma" w:cs="Tahoma"/>
          <w:b/>
          <w:sz w:val="24"/>
          <w:szCs w:val="24"/>
        </w:rPr>
        <w:t>Relatoria: Deputad</w:t>
      </w:r>
      <w:r>
        <w:rPr>
          <w:rFonts w:ascii="Tahoma" w:hAnsi="Tahoma" w:cs="Tahoma"/>
          <w:b/>
          <w:sz w:val="24"/>
          <w:szCs w:val="24"/>
        </w:rPr>
        <w:t xml:space="preserve">o Robério Negreiros </w:t>
      </w:r>
      <w:r w:rsidRPr="008648A3">
        <w:rPr>
          <w:rFonts w:ascii="Tahoma" w:hAnsi="Tahoma" w:cs="Tahoma"/>
          <w:b/>
          <w:sz w:val="24"/>
          <w:szCs w:val="24"/>
        </w:rPr>
        <w:t xml:space="preserve"> </w:t>
      </w:r>
    </w:p>
    <w:p w14:paraId="110E2BCA" w14:textId="4D017E3A" w:rsidR="0076020E" w:rsidRDefault="0076020E" w:rsidP="00B34A66">
      <w:pPr>
        <w:pStyle w:val="PargrafodaLista"/>
        <w:ind w:left="426"/>
        <w:jc w:val="both"/>
        <w:rPr>
          <w:rFonts w:ascii="Tahoma" w:hAnsi="Tahoma" w:cs="Tahoma"/>
          <w:b/>
          <w:sz w:val="24"/>
          <w:szCs w:val="24"/>
        </w:rPr>
      </w:pPr>
      <w:r w:rsidRPr="008648A3">
        <w:rPr>
          <w:rFonts w:ascii="Tahoma" w:hAnsi="Tahoma" w:cs="Tahoma"/>
          <w:b/>
          <w:sz w:val="24"/>
          <w:szCs w:val="24"/>
        </w:rPr>
        <w:t>Parecer: Pela aprovação da matéria</w:t>
      </w:r>
      <w:r w:rsidR="001E6D4F">
        <w:rPr>
          <w:rFonts w:ascii="Tahoma" w:hAnsi="Tahoma" w:cs="Tahoma"/>
          <w:b/>
          <w:sz w:val="24"/>
          <w:szCs w:val="24"/>
        </w:rPr>
        <w:t>.</w:t>
      </w:r>
    </w:p>
    <w:p w14:paraId="3B5204B7" w14:textId="77777777" w:rsidR="00C334F4" w:rsidRPr="009B7B54" w:rsidRDefault="00C334F4" w:rsidP="00B34A66">
      <w:pPr>
        <w:pStyle w:val="i02justificado12"/>
        <w:numPr>
          <w:ilvl w:val="0"/>
          <w:numId w:val="1"/>
        </w:numPr>
        <w:spacing w:before="0" w:beforeAutospacing="0" w:after="0" w:afterAutospacing="0"/>
        <w:ind w:left="426" w:right="60"/>
        <w:jc w:val="both"/>
        <w:rPr>
          <w:rFonts w:ascii="Tahoma" w:hAnsi="Tahoma" w:cs="Tahoma"/>
          <w:color w:val="000000"/>
        </w:rPr>
      </w:pPr>
      <w:r>
        <w:rPr>
          <w:rFonts w:ascii="Tahoma" w:hAnsi="Tahoma" w:cs="Tahoma"/>
          <w:b/>
          <w:color w:val="000000"/>
        </w:rPr>
        <w:t>Projeto de Lei n° 1.761, de 2021</w:t>
      </w:r>
      <w:r w:rsidRPr="004020E5">
        <w:rPr>
          <w:rFonts w:ascii="Tahoma" w:hAnsi="Tahoma" w:cs="Tahoma"/>
          <w:color w:val="000000"/>
        </w:rPr>
        <w:t xml:space="preserve">, de autoria do Deputado </w:t>
      </w:r>
      <w:r>
        <w:rPr>
          <w:rFonts w:ascii="Tahoma" w:hAnsi="Tahoma" w:cs="Tahoma"/>
          <w:color w:val="000000"/>
        </w:rPr>
        <w:t>Eduardo Pedrosa</w:t>
      </w:r>
      <w:r w:rsidRPr="009B7B54">
        <w:rPr>
          <w:rFonts w:ascii="Tahoma" w:hAnsi="Tahoma" w:cs="Tahoma"/>
          <w:color w:val="000000"/>
        </w:rPr>
        <w:t xml:space="preserve"> que “Altera a Lei nº 4.555, de 18 de janeiro de 2011, que institui a Política Distrital de Prevenção e Combate </w:t>
      </w:r>
      <w:proofErr w:type="spellStart"/>
      <w:r w:rsidRPr="009B7B54">
        <w:rPr>
          <w:rFonts w:ascii="Tahoma" w:hAnsi="Tahoma" w:cs="Tahoma"/>
          <w:color w:val="000000"/>
        </w:rPr>
        <w:t>a</w:t>
      </w:r>
      <w:proofErr w:type="spellEnd"/>
      <w:r w:rsidRPr="009B7B54">
        <w:rPr>
          <w:rFonts w:ascii="Tahoma" w:hAnsi="Tahoma" w:cs="Tahoma"/>
          <w:color w:val="000000"/>
        </w:rPr>
        <w:t xml:space="preserve"> Furto e Roubo de Cabos e Fios Metálicos, disciplina o comércio desse material, qualquer que seja sua forma de apresentação, e dá outras providências, para dispor sobre a aplicação de medidas </w:t>
      </w:r>
      <w:proofErr w:type="gramStart"/>
      <w:r w:rsidRPr="009B7B54">
        <w:rPr>
          <w:rFonts w:ascii="Tahoma" w:hAnsi="Tahoma" w:cs="Tahoma"/>
          <w:color w:val="000000"/>
        </w:rPr>
        <w:t>administrativas.”</w:t>
      </w:r>
      <w:proofErr w:type="gramEnd"/>
    </w:p>
    <w:p w14:paraId="548BC27C" w14:textId="77777777" w:rsidR="00C334F4" w:rsidRDefault="00C334F4" w:rsidP="00B34A66">
      <w:pPr>
        <w:pStyle w:val="i02justificado12"/>
        <w:spacing w:before="0" w:beforeAutospacing="0" w:after="0" w:afterAutospacing="0"/>
        <w:ind w:left="426" w:right="60"/>
        <w:jc w:val="both"/>
        <w:rPr>
          <w:rFonts w:ascii="Tahoma" w:hAnsi="Tahoma" w:cs="Tahoma"/>
          <w:b/>
          <w:color w:val="000000"/>
        </w:rPr>
      </w:pPr>
      <w:r>
        <w:rPr>
          <w:rFonts w:ascii="Tahoma" w:hAnsi="Tahoma" w:cs="Tahoma"/>
          <w:b/>
          <w:color w:val="000000"/>
        </w:rPr>
        <w:t>Relatoria: Deputado Robério Negreiros</w:t>
      </w:r>
    </w:p>
    <w:p w14:paraId="10B0FF5E" w14:textId="77777777" w:rsidR="00C334F4" w:rsidRDefault="00C334F4" w:rsidP="00B34A66">
      <w:pPr>
        <w:pStyle w:val="i02justificado12"/>
        <w:spacing w:before="0" w:beforeAutospacing="0" w:after="0" w:afterAutospacing="0"/>
        <w:ind w:left="426" w:right="60"/>
        <w:jc w:val="both"/>
        <w:rPr>
          <w:rFonts w:ascii="Tahoma" w:hAnsi="Tahoma" w:cs="Tahoma"/>
          <w:b/>
          <w:color w:val="000000"/>
        </w:rPr>
      </w:pPr>
      <w:r>
        <w:rPr>
          <w:rFonts w:ascii="Tahoma" w:hAnsi="Tahoma" w:cs="Tahoma"/>
          <w:b/>
          <w:color w:val="000000"/>
        </w:rPr>
        <w:t>Parecer: Pela aprovação da matéria, acatando emenda modificativa n° 1.</w:t>
      </w:r>
    </w:p>
    <w:p w14:paraId="08D507AC" w14:textId="77777777" w:rsidR="00C334F4" w:rsidRDefault="00C334F4" w:rsidP="00B34A66">
      <w:pPr>
        <w:pStyle w:val="i02justificado12"/>
        <w:spacing w:before="0" w:beforeAutospacing="0" w:after="0" w:afterAutospacing="0"/>
        <w:ind w:left="426" w:right="60"/>
        <w:jc w:val="both"/>
        <w:rPr>
          <w:rFonts w:ascii="Tahoma" w:hAnsi="Tahoma" w:cs="Tahoma"/>
          <w:b/>
          <w:color w:val="000000"/>
        </w:rPr>
      </w:pPr>
    </w:p>
    <w:p w14:paraId="1A251ED9" w14:textId="77777777" w:rsidR="00C334F4" w:rsidRDefault="00C334F4" w:rsidP="00B34A66">
      <w:pPr>
        <w:pStyle w:val="i02justificado12"/>
        <w:numPr>
          <w:ilvl w:val="0"/>
          <w:numId w:val="1"/>
        </w:numPr>
        <w:spacing w:before="0" w:beforeAutospacing="0" w:after="0" w:afterAutospacing="0"/>
        <w:ind w:left="426" w:right="62"/>
        <w:jc w:val="both"/>
        <w:rPr>
          <w:rFonts w:ascii="Tahoma" w:hAnsi="Tahoma" w:cs="Tahoma"/>
          <w:b/>
          <w:bCs/>
          <w:color w:val="212121"/>
          <w:shd w:val="clear" w:color="auto" w:fill="FFFFFF"/>
        </w:rPr>
      </w:pPr>
      <w:r>
        <w:rPr>
          <w:rFonts w:ascii="Tahoma" w:hAnsi="Tahoma" w:cs="Tahoma"/>
          <w:b/>
          <w:color w:val="000000"/>
        </w:rPr>
        <w:t xml:space="preserve">Projeto de Lei n° 2192, de 2021, de autoria do Deputado Reginaldo Sardinha, </w:t>
      </w:r>
      <w:r w:rsidRPr="00664F6E">
        <w:rPr>
          <w:rFonts w:ascii="Tahoma" w:hAnsi="Tahoma" w:cs="Tahoma"/>
          <w:color w:val="000000"/>
        </w:rPr>
        <w:t>que “</w:t>
      </w:r>
      <w:r w:rsidRPr="00664F6E">
        <w:rPr>
          <w:rFonts w:ascii="Tahoma" w:hAnsi="Tahoma" w:cs="Tahoma"/>
          <w:bCs/>
          <w:color w:val="212121"/>
          <w:shd w:val="clear" w:color="auto" w:fill="FFFFFF"/>
        </w:rPr>
        <w:t xml:space="preserve">Dispõe sobre o plantio e erradicação de árvores do gênero </w:t>
      </w:r>
      <w:proofErr w:type="spellStart"/>
      <w:r w:rsidRPr="00664F6E">
        <w:rPr>
          <w:rFonts w:ascii="Tahoma" w:hAnsi="Tahoma" w:cs="Tahoma"/>
          <w:bCs/>
          <w:color w:val="212121"/>
          <w:shd w:val="clear" w:color="auto" w:fill="FFFFFF"/>
        </w:rPr>
        <w:t>Ficus</w:t>
      </w:r>
      <w:proofErr w:type="spellEnd"/>
      <w:r w:rsidRPr="00664F6E">
        <w:rPr>
          <w:rFonts w:ascii="Tahoma" w:hAnsi="Tahoma" w:cs="Tahoma"/>
          <w:bCs/>
          <w:color w:val="212121"/>
          <w:shd w:val="clear" w:color="auto" w:fill="FFFFFF"/>
        </w:rPr>
        <w:t xml:space="preserve"> nos logradouros públicos do Distrito Federal e dá outras </w:t>
      </w:r>
      <w:proofErr w:type="gramStart"/>
      <w:r w:rsidRPr="00664F6E">
        <w:rPr>
          <w:rFonts w:ascii="Tahoma" w:hAnsi="Tahoma" w:cs="Tahoma"/>
          <w:bCs/>
          <w:color w:val="212121"/>
          <w:shd w:val="clear" w:color="auto" w:fill="FFFFFF"/>
        </w:rPr>
        <w:t>providências.”</w:t>
      </w:r>
      <w:proofErr w:type="gramEnd"/>
    </w:p>
    <w:p w14:paraId="1D1D219B" w14:textId="77777777" w:rsidR="00C334F4" w:rsidRDefault="00C334F4" w:rsidP="00B34A66">
      <w:pPr>
        <w:pStyle w:val="i02justificado12"/>
        <w:spacing w:before="0" w:beforeAutospacing="0" w:after="0" w:afterAutospacing="0"/>
        <w:ind w:left="426" w:right="62"/>
        <w:jc w:val="both"/>
        <w:rPr>
          <w:rFonts w:ascii="Tahoma" w:hAnsi="Tahoma" w:cs="Tahoma"/>
          <w:b/>
          <w:color w:val="000000"/>
        </w:rPr>
      </w:pPr>
      <w:r>
        <w:rPr>
          <w:rFonts w:ascii="Tahoma" w:hAnsi="Tahoma" w:cs="Tahoma"/>
          <w:b/>
          <w:color w:val="000000"/>
        </w:rPr>
        <w:t>Relatoria: Deputado Robério Negreiros</w:t>
      </w:r>
    </w:p>
    <w:p w14:paraId="019F08AF" w14:textId="77777777" w:rsidR="00C334F4" w:rsidRDefault="00C334F4" w:rsidP="00B34A66">
      <w:pPr>
        <w:pStyle w:val="i02justificado12"/>
        <w:spacing w:before="0" w:beforeAutospacing="0" w:after="0" w:afterAutospacing="0"/>
        <w:ind w:left="426" w:right="62"/>
        <w:jc w:val="both"/>
        <w:rPr>
          <w:rFonts w:ascii="Tahoma" w:hAnsi="Tahoma" w:cs="Tahoma"/>
          <w:b/>
          <w:color w:val="000000"/>
        </w:rPr>
      </w:pPr>
      <w:r>
        <w:rPr>
          <w:rFonts w:ascii="Tahoma" w:hAnsi="Tahoma" w:cs="Tahoma"/>
          <w:b/>
          <w:color w:val="000000"/>
        </w:rPr>
        <w:t>Parecer: Pela rejeição da matéria.</w:t>
      </w:r>
    </w:p>
    <w:p w14:paraId="174246B3" w14:textId="77777777" w:rsidR="005F1471" w:rsidRDefault="005F1471" w:rsidP="00B34A66">
      <w:pPr>
        <w:pStyle w:val="i02justificado12"/>
        <w:spacing w:before="0" w:beforeAutospacing="0" w:after="0" w:afterAutospacing="0"/>
        <w:ind w:left="426" w:right="60"/>
        <w:jc w:val="both"/>
        <w:rPr>
          <w:rFonts w:ascii="Tahoma" w:hAnsi="Tahoma" w:cs="Tahoma"/>
          <w:color w:val="000000"/>
        </w:rPr>
      </w:pPr>
    </w:p>
    <w:p w14:paraId="2A35559F" w14:textId="0937FD2D" w:rsidR="00547D10" w:rsidRPr="004C4502" w:rsidRDefault="004C4502" w:rsidP="00B34A66">
      <w:pPr>
        <w:pStyle w:val="Commarcadores"/>
        <w:numPr>
          <w:ilvl w:val="0"/>
          <w:numId w:val="1"/>
        </w:numPr>
        <w:ind w:left="426"/>
        <w:jc w:val="both"/>
        <w:rPr>
          <w:rFonts w:ascii="Tahoma" w:hAnsi="Tahoma" w:cs="Tahoma"/>
          <w:sz w:val="24"/>
          <w:szCs w:val="24"/>
        </w:rPr>
      </w:pPr>
      <w:r w:rsidRPr="004C4502">
        <w:rPr>
          <w:rFonts w:ascii="Tahoma" w:hAnsi="Tahoma" w:cs="Tahoma"/>
          <w:b/>
          <w:sz w:val="24"/>
          <w:szCs w:val="24"/>
        </w:rPr>
        <w:t>Projeto de Lei n° 1838, de 2021,</w:t>
      </w:r>
      <w:r w:rsidRPr="004C4502">
        <w:rPr>
          <w:rFonts w:ascii="Tahoma" w:hAnsi="Tahoma" w:cs="Tahoma"/>
          <w:sz w:val="24"/>
          <w:szCs w:val="24"/>
        </w:rPr>
        <w:t xml:space="preserve"> de autoria do Deputado Delmasso, que </w:t>
      </w:r>
      <w:r w:rsidR="00D84699">
        <w:rPr>
          <w:rFonts w:ascii="Tahoma" w:hAnsi="Tahoma" w:cs="Tahoma"/>
          <w:sz w:val="24"/>
          <w:szCs w:val="24"/>
        </w:rPr>
        <w:t>“</w:t>
      </w:r>
      <w:r w:rsidRPr="004C4502">
        <w:rPr>
          <w:rFonts w:ascii="Tahoma" w:hAnsi="Tahoma" w:cs="Tahoma"/>
          <w:sz w:val="24"/>
          <w:szCs w:val="24"/>
        </w:rPr>
        <w:t xml:space="preserve">Institui, no âmbito do Distrito Federal, o "Projeto </w:t>
      </w:r>
      <w:proofErr w:type="spellStart"/>
      <w:r w:rsidRPr="004C4502">
        <w:rPr>
          <w:rFonts w:ascii="Tahoma" w:hAnsi="Tahoma" w:cs="Tahoma"/>
          <w:sz w:val="24"/>
          <w:szCs w:val="24"/>
        </w:rPr>
        <w:t>AlimentaCão</w:t>
      </w:r>
      <w:proofErr w:type="spellEnd"/>
      <w:r w:rsidRPr="004C4502">
        <w:rPr>
          <w:rFonts w:ascii="Tahoma" w:hAnsi="Tahoma" w:cs="Tahoma"/>
          <w:sz w:val="24"/>
          <w:szCs w:val="24"/>
        </w:rPr>
        <w:t xml:space="preserve">", e dá outras providências. </w:t>
      </w:r>
      <w:r w:rsidR="00D84699">
        <w:rPr>
          <w:rFonts w:ascii="Tahoma" w:hAnsi="Tahoma" w:cs="Tahoma"/>
          <w:sz w:val="24"/>
          <w:szCs w:val="24"/>
        </w:rPr>
        <w:t>“</w:t>
      </w:r>
    </w:p>
    <w:p w14:paraId="31BFECD0" w14:textId="395E4469" w:rsidR="004C4502" w:rsidRPr="004C4502" w:rsidRDefault="004C4502" w:rsidP="00B34A66">
      <w:pPr>
        <w:pStyle w:val="Commarcadores"/>
        <w:numPr>
          <w:ilvl w:val="0"/>
          <w:numId w:val="0"/>
        </w:numPr>
        <w:ind w:left="426"/>
        <w:rPr>
          <w:rFonts w:ascii="Tahoma" w:hAnsi="Tahoma" w:cs="Tahoma"/>
          <w:b/>
          <w:sz w:val="24"/>
          <w:szCs w:val="24"/>
        </w:rPr>
      </w:pPr>
      <w:r w:rsidRPr="004C4502">
        <w:rPr>
          <w:rFonts w:ascii="Tahoma" w:hAnsi="Tahoma" w:cs="Tahoma"/>
          <w:b/>
          <w:sz w:val="24"/>
          <w:szCs w:val="24"/>
        </w:rPr>
        <w:t>Relatoria: Deputado Daniel Donizet</w:t>
      </w:r>
    </w:p>
    <w:p w14:paraId="50CA17ED" w14:textId="30FAC5FE" w:rsidR="000D581C" w:rsidRDefault="004C4502" w:rsidP="00B34A66">
      <w:pPr>
        <w:pStyle w:val="Commarcadores"/>
        <w:numPr>
          <w:ilvl w:val="0"/>
          <w:numId w:val="0"/>
        </w:numPr>
        <w:ind w:left="426"/>
        <w:rPr>
          <w:rFonts w:ascii="Tahoma" w:hAnsi="Tahoma" w:cs="Tahoma"/>
          <w:color w:val="000000"/>
          <w:sz w:val="27"/>
          <w:szCs w:val="27"/>
        </w:rPr>
      </w:pPr>
      <w:r w:rsidRPr="004C4502">
        <w:rPr>
          <w:rFonts w:ascii="Tahoma" w:hAnsi="Tahoma" w:cs="Tahoma"/>
          <w:b/>
          <w:sz w:val="24"/>
          <w:szCs w:val="24"/>
        </w:rPr>
        <w:t>Parecer: Pela rejeição da matéria.</w:t>
      </w:r>
    </w:p>
    <w:p w14:paraId="4B17CBC6" w14:textId="77777777" w:rsidR="00A3457D" w:rsidRDefault="00A3457D" w:rsidP="00B34A66">
      <w:pPr>
        <w:pStyle w:val="i02justificado12"/>
        <w:spacing w:before="0" w:beforeAutospacing="0" w:after="0" w:afterAutospacing="0"/>
        <w:ind w:left="426" w:right="62"/>
        <w:jc w:val="both"/>
        <w:rPr>
          <w:rFonts w:ascii="Tahoma" w:hAnsi="Tahoma" w:cs="Tahoma"/>
          <w:b/>
          <w:color w:val="000000"/>
        </w:rPr>
      </w:pPr>
    </w:p>
    <w:p w14:paraId="44F66A97" w14:textId="7F87701D" w:rsidR="00A3457D" w:rsidRDefault="00A3457D" w:rsidP="00B34A66">
      <w:pPr>
        <w:pStyle w:val="i02justificado12"/>
        <w:numPr>
          <w:ilvl w:val="0"/>
          <w:numId w:val="1"/>
        </w:numPr>
        <w:spacing w:before="0" w:beforeAutospacing="0" w:after="0" w:afterAutospacing="0"/>
        <w:ind w:left="426" w:right="62"/>
        <w:jc w:val="both"/>
        <w:rPr>
          <w:rStyle w:val="Forte"/>
          <w:rFonts w:ascii="Tahoma" w:hAnsi="Tahoma" w:cs="Tahoma"/>
          <w:color w:val="000000"/>
        </w:rPr>
      </w:pPr>
      <w:r>
        <w:rPr>
          <w:rFonts w:ascii="Tahoma" w:hAnsi="Tahoma" w:cs="Tahoma"/>
          <w:b/>
          <w:color w:val="000000"/>
        </w:rPr>
        <w:t xml:space="preserve">Projeto de Lei n° 363, de 2019, de autoria do Deputado Iolando Almeida, </w:t>
      </w:r>
      <w:r w:rsidRPr="00A3457D">
        <w:rPr>
          <w:rFonts w:ascii="Tahoma" w:hAnsi="Tahoma" w:cs="Tahoma"/>
          <w:color w:val="000000"/>
        </w:rPr>
        <w:t xml:space="preserve">que </w:t>
      </w:r>
      <w:r w:rsidRPr="00A3457D">
        <w:rPr>
          <w:rFonts w:ascii="Tahoma" w:hAnsi="Tahoma" w:cs="Tahoma"/>
          <w:bCs/>
          <w:i/>
          <w:iCs/>
          <w:color w:val="000000"/>
        </w:rPr>
        <w:t>"</w:t>
      </w:r>
      <w:r w:rsidRPr="00A3457D">
        <w:rPr>
          <w:rFonts w:ascii="Tahoma" w:hAnsi="Tahoma" w:cs="Tahoma"/>
          <w:bCs/>
          <w:color w:val="000000"/>
        </w:rPr>
        <w:t>regula a atividade de desmontagem de veículos e comercialização de partes, peças e acessórios automotivos de veículos em fim de vida útil e o procedimento de defesa administrativa às autuações previstas na Lei Federal nº 12.977, de 20 de maio de 2014</w:t>
      </w:r>
      <w:r w:rsidRPr="00A3457D">
        <w:rPr>
          <w:rStyle w:val="Forte"/>
          <w:rFonts w:ascii="Tahoma" w:hAnsi="Tahoma" w:cs="Tahoma"/>
          <w:color w:val="000000"/>
        </w:rPr>
        <w:t>".</w:t>
      </w:r>
    </w:p>
    <w:p w14:paraId="0B51B5E3" w14:textId="2E7420AF" w:rsidR="00A3457D" w:rsidRDefault="00A3457D" w:rsidP="00B34A66">
      <w:pPr>
        <w:pStyle w:val="i02justificado12"/>
        <w:spacing w:before="0" w:beforeAutospacing="0" w:after="0" w:afterAutospacing="0"/>
        <w:ind w:left="426" w:right="62"/>
        <w:jc w:val="both"/>
        <w:rPr>
          <w:rStyle w:val="Forte"/>
          <w:rFonts w:ascii="Tahoma" w:hAnsi="Tahoma" w:cs="Tahoma"/>
          <w:color w:val="000000"/>
        </w:rPr>
      </w:pPr>
      <w:r>
        <w:rPr>
          <w:rStyle w:val="Forte"/>
          <w:rFonts w:ascii="Tahoma" w:hAnsi="Tahoma" w:cs="Tahoma"/>
          <w:color w:val="000000"/>
        </w:rPr>
        <w:t>Relatoria: Deputado Delmasso</w:t>
      </w:r>
    </w:p>
    <w:p w14:paraId="58BB8F45" w14:textId="64E5B669" w:rsidR="00A3457D" w:rsidRDefault="00A3457D" w:rsidP="00B34A66">
      <w:pPr>
        <w:pStyle w:val="i02justificado12"/>
        <w:spacing w:before="0" w:beforeAutospacing="0" w:after="0" w:afterAutospacing="0"/>
        <w:ind w:left="426" w:right="62"/>
        <w:jc w:val="both"/>
        <w:rPr>
          <w:rStyle w:val="Forte"/>
          <w:rFonts w:ascii="Tahoma" w:hAnsi="Tahoma" w:cs="Tahoma"/>
          <w:color w:val="000000"/>
        </w:rPr>
      </w:pPr>
      <w:r>
        <w:rPr>
          <w:rStyle w:val="Forte"/>
          <w:rFonts w:ascii="Tahoma" w:hAnsi="Tahoma" w:cs="Tahoma"/>
          <w:color w:val="000000"/>
        </w:rPr>
        <w:t xml:space="preserve">Parecer: Pela aprovação da matéria. </w:t>
      </w:r>
    </w:p>
    <w:p w14:paraId="601E44F1" w14:textId="77777777" w:rsidR="000771C1" w:rsidRDefault="000771C1" w:rsidP="00B34A66">
      <w:pPr>
        <w:pStyle w:val="i02justificado12"/>
        <w:spacing w:before="0" w:beforeAutospacing="0" w:after="0" w:afterAutospacing="0"/>
        <w:ind w:left="426" w:right="62"/>
        <w:jc w:val="both"/>
        <w:rPr>
          <w:rStyle w:val="Forte"/>
          <w:rFonts w:ascii="Tahoma" w:hAnsi="Tahoma" w:cs="Tahoma"/>
          <w:color w:val="000000"/>
        </w:rPr>
      </w:pPr>
    </w:p>
    <w:p w14:paraId="6EFC7E07" w14:textId="77777777" w:rsidR="00C334F4" w:rsidRPr="008F3156" w:rsidRDefault="00C334F4" w:rsidP="00B34A66">
      <w:pPr>
        <w:pStyle w:val="PargrafodaLista"/>
        <w:numPr>
          <w:ilvl w:val="0"/>
          <w:numId w:val="1"/>
        </w:numPr>
        <w:ind w:left="426"/>
        <w:jc w:val="both"/>
        <w:rPr>
          <w:rFonts w:ascii="Tahoma" w:hAnsi="Tahoma" w:cs="Tahoma"/>
          <w:sz w:val="24"/>
          <w:szCs w:val="24"/>
        </w:rPr>
      </w:pPr>
      <w:r>
        <w:rPr>
          <w:rFonts w:ascii="Tahoma" w:hAnsi="Tahoma" w:cs="Tahoma"/>
          <w:b/>
          <w:bCs/>
          <w:sz w:val="24"/>
          <w:szCs w:val="24"/>
        </w:rPr>
        <w:t xml:space="preserve">Projeto de Lei nº 1353/2020, </w:t>
      </w:r>
      <w:r>
        <w:rPr>
          <w:rFonts w:ascii="Tahoma" w:hAnsi="Tahoma" w:cs="Tahoma"/>
          <w:sz w:val="24"/>
          <w:szCs w:val="24"/>
        </w:rPr>
        <w:t xml:space="preserve">de autoria do </w:t>
      </w:r>
      <w:r>
        <w:rPr>
          <w:rFonts w:ascii="Tahoma" w:hAnsi="Tahoma" w:cs="Tahoma"/>
          <w:b/>
          <w:bCs/>
          <w:sz w:val="24"/>
          <w:szCs w:val="24"/>
        </w:rPr>
        <w:t xml:space="preserve">Deputado Daniel Donizet </w:t>
      </w:r>
      <w:r>
        <w:rPr>
          <w:rFonts w:ascii="Tahoma" w:hAnsi="Tahoma" w:cs="Tahoma"/>
          <w:sz w:val="24"/>
          <w:szCs w:val="24"/>
        </w:rPr>
        <w:t>que “</w:t>
      </w:r>
      <w:r w:rsidRPr="008F3156">
        <w:rPr>
          <w:rFonts w:ascii="Tahoma" w:hAnsi="Tahoma" w:cs="Tahoma"/>
          <w:sz w:val="24"/>
          <w:szCs w:val="24"/>
        </w:rPr>
        <w:t>Altera a Lei n. 4.060, de 18 de dezembro de 2007, que 'Define sanções a serem aplicadas pela prática de maus-tratos a animais e dá outras providências'”.</w:t>
      </w:r>
    </w:p>
    <w:p w14:paraId="677BB286" w14:textId="77777777" w:rsidR="00C334F4" w:rsidRPr="008648A3" w:rsidRDefault="00C334F4" w:rsidP="00B34A66">
      <w:pPr>
        <w:pStyle w:val="PargrafodaLista"/>
        <w:ind w:left="426"/>
        <w:jc w:val="both"/>
        <w:rPr>
          <w:rFonts w:ascii="Tahoma" w:hAnsi="Tahoma" w:cs="Tahoma"/>
          <w:b/>
          <w:sz w:val="24"/>
          <w:szCs w:val="24"/>
        </w:rPr>
      </w:pPr>
      <w:r w:rsidRPr="008648A3">
        <w:rPr>
          <w:rFonts w:ascii="Tahoma" w:hAnsi="Tahoma" w:cs="Tahoma"/>
          <w:b/>
          <w:sz w:val="24"/>
          <w:szCs w:val="24"/>
        </w:rPr>
        <w:t>Relatoria: Deputado Delmasso</w:t>
      </w:r>
    </w:p>
    <w:p w14:paraId="0F7CB2BF" w14:textId="77777777" w:rsidR="00C334F4" w:rsidRPr="00C85AD3" w:rsidRDefault="00C334F4" w:rsidP="00B34A66">
      <w:pPr>
        <w:pStyle w:val="PargrafodaLista"/>
        <w:ind w:left="426"/>
        <w:jc w:val="both"/>
        <w:rPr>
          <w:rFonts w:ascii="Tahoma" w:hAnsi="Tahoma" w:cs="Tahoma"/>
          <w:b/>
          <w:sz w:val="24"/>
          <w:szCs w:val="24"/>
        </w:rPr>
      </w:pPr>
      <w:r w:rsidRPr="008648A3">
        <w:rPr>
          <w:rFonts w:ascii="Tahoma" w:hAnsi="Tahoma" w:cs="Tahoma"/>
          <w:b/>
          <w:sz w:val="24"/>
          <w:szCs w:val="24"/>
        </w:rPr>
        <w:t>Parecer: Pela aprovação da matéria.</w:t>
      </w:r>
    </w:p>
    <w:p w14:paraId="4F90543D" w14:textId="77777777" w:rsidR="00C334F4" w:rsidRDefault="00C334F4" w:rsidP="00B34A66">
      <w:pPr>
        <w:pStyle w:val="i02justificado12"/>
        <w:spacing w:before="0" w:beforeAutospacing="0" w:after="0" w:afterAutospacing="0"/>
        <w:ind w:left="426" w:right="62"/>
        <w:jc w:val="both"/>
        <w:rPr>
          <w:rStyle w:val="Forte"/>
          <w:rFonts w:ascii="Tahoma" w:hAnsi="Tahoma" w:cs="Tahoma"/>
          <w:color w:val="000000"/>
        </w:rPr>
      </w:pPr>
    </w:p>
    <w:p w14:paraId="0447A9BF" w14:textId="3A16411E" w:rsidR="000771C1" w:rsidRDefault="000771C1" w:rsidP="00B34A66">
      <w:pPr>
        <w:pStyle w:val="i02justificado12"/>
        <w:numPr>
          <w:ilvl w:val="0"/>
          <w:numId w:val="1"/>
        </w:numPr>
        <w:spacing w:before="0" w:beforeAutospacing="0" w:after="0" w:afterAutospacing="0"/>
        <w:ind w:left="426" w:right="62"/>
        <w:jc w:val="both"/>
        <w:rPr>
          <w:rStyle w:val="nfase"/>
          <w:rFonts w:ascii="Tahoma" w:hAnsi="Tahoma" w:cs="Tahoma"/>
          <w:bCs/>
          <w:i w:val="0"/>
          <w:color w:val="000000"/>
        </w:rPr>
      </w:pPr>
      <w:r>
        <w:rPr>
          <w:rStyle w:val="Forte"/>
          <w:rFonts w:ascii="Tahoma" w:hAnsi="Tahoma" w:cs="Tahoma"/>
          <w:color w:val="000000"/>
        </w:rPr>
        <w:t xml:space="preserve">Projeto de Lei n° 1653, de 2020, de autoria do Deputado Reginaldo Veras, </w:t>
      </w:r>
      <w:r w:rsidRPr="000771C1">
        <w:rPr>
          <w:rStyle w:val="Forte"/>
          <w:rFonts w:ascii="Tahoma" w:hAnsi="Tahoma" w:cs="Tahoma"/>
          <w:b w:val="0"/>
          <w:color w:val="000000"/>
        </w:rPr>
        <w:t>que “</w:t>
      </w:r>
      <w:r w:rsidRPr="000771C1">
        <w:rPr>
          <w:rStyle w:val="nfase"/>
          <w:rFonts w:ascii="Tahoma" w:hAnsi="Tahoma" w:cs="Tahoma"/>
          <w:bCs/>
          <w:i w:val="0"/>
          <w:color w:val="000000"/>
        </w:rPr>
        <w:t xml:space="preserve">Estabelece as diretrizes para a concessão de benefício creditícios às entidades associativas e cooperativas de catadores de resíduos sólidos, no Distrito </w:t>
      </w:r>
      <w:proofErr w:type="gramStart"/>
      <w:r w:rsidRPr="000771C1">
        <w:rPr>
          <w:rStyle w:val="nfase"/>
          <w:rFonts w:ascii="Tahoma" w:hAnsi="Tahoma" w:cs="Tahoma"/>
          <w:bCs/>
          <w:i w:val="0"/>
          <w:color w:val="000000"/>
        </w:rPr>
        <w:t>Federal.”</w:t>
      </w:r>
      <w:proofErr w:type="gramEnd"/>
    </w:p>
    <w:p w14:paraId="3568588A" w14:textId="0CD9ECF7" w:rsidR="000771C1" w:rsidRDefault="000771C1" w:rsidP="00B34A66">
      <w:pPr>
        <w:pStyle w:val="i02justificado12"/>
        <w:spacing w:before="0" w:beforeAutospacing="0" w:after="0" w:afterAutospacing="0"/>
        <w:ind w:left="426" w:right="62"/>
        <w:jc w:val="both"/>
        <w:rPr>
          <w:rStyle w:val="Forte"/>
          <w:rFonts w:ascii="Tahoma" w:hAnsi="Tahoma" w:cs="Tahoma"/>
          <w:color w:val="000000"/>
        </w:rPr>
      </w:pPr>
      <w:r>
        <w:rPr>
          <w:rStyle w:val="Forte"/>
          <w:rFonts w:ascii="Tahoma" w:hAnsi="Tahoma" w:cs="Tahoma"/>
          <w:color w:val="000000"/>
        </w:rPr>
        <w:lastRenderedPageBreak/>
        <w:t>Relatoria: Deputado Daniel Donizet</w:t>
      </w:r>
    </w:p>
    <w:p w14:paraId="7F1968E4" w14:textId="2F50AECE" w:rsidR="000771C1" w:rsidRDefault="000771C1" w:rsidP="00B34A66">
      <w:pPr>
        <w:pStyle w:val="i02justificado12"/>
        <w:spacing w:before="0" w:beforeAutospacing="0" w:after="0" w:afterAutospacing="0"/>
        <w:ind w:left="426" w:right="62"/>
        <w:jc w:val="both"/>
        <w:rPr>
          <w:rStyle w:val="Forte"/>
          <w:rFonts w:ascii="Tahoma" w:hAnsi="Tahoma" w:cs="Tahoma"/>
          <w:color w:val="000000"/>
        </w:rPr>
      </w:pPr>
      <w:r>
        <w:rPr>
          <w:rStyle w:val="Forte"/>
          <w:rFonts w:ascii="Tahoma" w:hAnsi="Tahoma" w:cs="Tahoma"/>
          <w:color w:val="000000"/>
        </w:rPr>
        <w:t xml:space="preserve">Parecer: Pela aprovação da matéria, acatando a emenda aditiva n° 1 do relator. </w:t>
      </w:r>
    </w:p>
    <w:p w14:paraId="2F6E904B" w14:textId="77777777" w:rsidR="00C334F4" w:rsidRPr="000771C1" w:rsidRDefault="00C334F4" w:rsidP="00B34A66">
      <w:pPr>
        <w:pStyle w:val="i02justificado12"/>
        <w:spacing w:before="0" w:beforeAutospacing="0" w:after="0" w:afterAutospacing="0"/>
        <w:ind w:left="426" w:right="62"/>
        <w:jc w:val="both"/>
        <w:rPr>
          <w:rFonts w:ascii="Tahoma" w:hAnsi="Tahoma" w:cs="Tahoma"/>
          <w:i/>
          <w:color w:val="000000"/>
        </w:rPr>
      </w:pPr>
    </w:p>
    <w:p w14:paraId="4170C96E" w14:textId="77777777" w:rsidR="00C334F4" w:rsidRDefault="00C334F4" w:rsidP="00B34A66">
      <w:pPr>
        <w:pStyle w:val="i02justificado12"/>
        <w:numPr>
          <w:ilvl w:val="0"/>
          <w:numId w:val="1"/>
        </w:numPr>
        <w:spacing w:before="0" w:beforeAutospacing="0" w:after="0" w:afterAutospacing="0"/>
        <w:ind w:left="426" w:right="62"/>
        <w:jc w:val="both"/>
        <w:rPr>
          <w:rFonts w:ascii="Tahoma" w:hAnsi="Tahoma" w:cs="Tahoma"/>
          <w:b/>
          <w:color w:val="000000"/>
        </w:rPr>
      </w:pPr>
      <w:r>
        <w:rPr>
          <w:rFonts w:ascii="Tahoma" w:hAnsi="Tahoma" w:cs="Tahoma"/>
          <w:b/>
          <w:color w:val="000000"/>
        </w:rPr>
        <w:t xml:space="preserve">Projeto de Lei n° 1738, de 2021, de autoria do Deputado Delmasso, </w:t>
      </w:r>
      <w:r w:rsidRPr="00641885">
        <w:rPr>
          <w:rFonts w:ascii="Tahoma" w:hAnsi="Tahoma" w:cs="Tahoma"/>
          <w:color w:val="000000"/>
        </w:rPr>
        <w:t>que “Dispõe sobre ações emergenciais destinadas ao setor de eventos decorrentes dos efeitos de combate à pandemia da COVID-</w:t>
      </w:r>
      <w:proofErr w:type="gramStart"/>
      <w:r w:rsidRPr="00641885">
        <w:rPr>
          <w:rFonts w:ascii="Tahoma" w:hAnsi="Tahoma" w:cs="Tahoma"/>
          <w:color w:val="000000"/>
        </w:rPr>
        <w:t>19.”</w:t>
      </w:r>
      <w:proofErr w:type="gramEnd"/>
    </w:p>
    <w:p w14:paraId="1EEC4D77" w14:textId="77777777" w:rsidR="00C334F4" w:rsidRDefault="00C334F4" w:rsidP="00B34A66">
      <w:pPr>
        <w:pStyle w:val="i02justificado12"/>
        <w:spacing w:before="0" w:beforeAutospacing="0" w:after="0" w:afterAutospacing="0"/>
        <w:ind w:left="426" w:right="62"/>
        <w:jc w:val="both"/>
        <w:rPr>
          <w:rFonts w:ascii="Tahoma" w:hAnsi="Tahoma" w:cs="Tahoma"/>
          <w:b/>
          <w:color w:val="000000"/>
        </w:rPr>
      </w:pPr>
      <w:r>
        <w:rPr>
          <w:rFonts w:ascii="Tahoma" w:hAnsi="Tahoma" w:cs="Tahoma"/>
          <w:b/>
          <w:color w:val="000000"/>
        </w:rPr>
        <w:t>Relatoria: Deputada Júlia Lucy</w:t>
      </w:r>
    </w:p>
    <w:p w14:paraId="6A64932A" w14:textId="77777777" w:rsidR="00C334F4" w:rsidRDefault="00C334F4" w:rsidP="00B34A66">
      <w:pPr>
        <w:pStyle w:val="i02justificado12"/>
        <w:spacing w:before="0" w:beforeAutospacing="0" w:after="0" w:afterAutospacing="0"/>
        <w:ind w:left="426" w:right="62"/>
        <w:jc w:val="both"/>
        <w:rPr>
          <w:rFonts w:ascii="Tahoma" w:hAnsi="Tahoma" w:cs="Tahoma"/>
          <w:b/>
          <w:color w:val="000000"/>
        </w:rPr>
      </w:pPr>
      <w:r>
        <w:rPr>
          <w:rFonts w:ascii="Tahoma" w:hAnsi="Tahoma" w:cs="Tahoma"/>
          <w:b/>
          <w:color w:val="000000"/>
        </w:rPr>
        <w:t xml:space="preserve">Parecer: Pela aprovação da matéria. </w:t>
      </w:r>
    </w:p>
    <w:p w14:paraId="4FFC792D" w14:textId="77777777" w:rsidR="0066069B" w:rsidRDefault="0066069B" w:rsidP="00B34A66">
      <w:pPr>
        <w:pStyle w:val="i02justificado12"/>
        <w:spacing w:before="0" w:beforeAutospacing="0" w:after="0" w:afterAutospacing="0"/>
        <w:ind w:left="426" w:right="62"/>
        <w:jc w:val="both"/>
        <w:rPr>
          <w:rFonts w:ascii="Tahoma" w:hAnsi="Tahoma" w:cs="Tahoma"/>
          <w:b/>
          <w:color w:val="000000"/>
        </w:rPr>
      </w:pPr>
    </w:p>
    <w:p w14:paraId="23C1913C" w14:textId="22880914" w:rsidR="0066069B" w:rsidRDefault="0066069B" w:rsidP="00B34A66">
      <w:pPr>
        <w:pStyle w:val="i02justificado12"/>
        <w:numPr>
          <w:ilvl w:val="0"/>
          <w:numId w:val="1"/>
        </w:numPr>
        <w:spacing w:before="0" w:beforeAutospacing="0" w:after="0" w:afterAutospacing="0"/>
        <w:ind w:left="426" w:right="62"/>
        <w:jc w:val="both"/>
        <w:rPr>
          <w:rFonts w:ascii="Tahoma" w:hAnsi="Tahoma" w:cs="Tahoma"/>
          <w:b/>
          <w:color w:val="000000"/>
        </w:rPr>
      </w:pPr>
      <w:r>
        <w:rPr>
          <w:rFonts w:ascii="Tahoma" w:hAnsi="Tahoma" w:cs="Tahoma"/>
          <w:b/>
          <w:color w:val="000000"/>
        </w:rPr>
        <w:t xml:space="preserve">Projeto de Lei Complementar n° 76, de 2021, de autoria do Deputado Delmasso, </w:t>
      </w:r>
      <w:r w:rsidRPr="0066069B">
        <w:rPr>
          <w:rFonts w:ascii="Tahoma" w:hAnsi="Tahoma" w:cs="Tahoma"/>
          <w:color w:val="000000"/>
        </w:rPr>
        <w:t>que “Altera o art. 10 da Lei Complementar nº 961, de 26 de dezembro de 2019, que ‘dispõe sobre a criação, implantação e gestão de parques urbanos no Distrito Federal e dá outras providências</w:t>
      </w:r>
      <w:proofErr w:type="gramStart"/>
      <w:r w:rsidRPr="0066069B">
        <w:rPr>
          <w:rFonts w:ascii="Tahoma" w:hAnsi="Tahoma" w:cs="Tahoma"/>
          <w:color w:val="000000"/>
        </w:rPr>
        <w:t>’.”</w:t>
      </w:r>
      <w:proofErr w:type="gramEnd"/>
    </w:p>
    <w:p w14:paraId="27177503" w14:textId="3FE9C0C7" w:rsidR="0066069B" w:rsidRDefault="0066069B" w:rsidP="00B34A66">
      <w:pPr>
        <w:pStyle w:val="i02justificado12"/>
        <w:spacing w:before="0" w:beforeAutospacing="0" w:after="0" w:afterAutospacing="0"/>
        <w:ind w:left="426" w:right="62"/>
        <w:jc w:val="both"/>
        <w:rPr>
          <w:rFonts w:ascii="Tahoma" w:hAnsi="Tahoma" w:cs="Tahoma"/>
          <w:b/>
          <w:color w:val="000000"/>
        </w:rPr>
      </w:pPr>
      <w:r>
        <w:rPr>
          <w:rFonts w:ascii="Tahoma" w:hAnsi="Tahoma" w:cs="Tahoma"/>
          <w:b/>
          <w:color w:val="000000"/>
        </w:rPr>
        <w:t>Relatoria: Deputada Júlia Lucy</w:t>
      </w:r>
    </w:p>
    <w:p w14:paraId="32CEBB07" w14:textId="664C9975" w:rsidR="0066069B" w:rsidRDefault="0066069B" w:rsidP="00B34A66">
      <w:pPr>
        <w:pStyle w:val="i02justificado12"/>
        <w:spacing w:before="0" w:beforeAutospacing="0" w:after="0" w:afterAutospacing="0"/>
        <w:ind w:left="426" w:right="62"/>
        <w:jc w:val="both"/>
        <w:rPr>
          <w:rFonts w:ascii="Tahoma" w:hAnsi="Tahoma" w:cs="Tahoma"/>
          <w:b/>
          <w:color w:val="000000"/>
        </w:rPr>
      </w:pPr>
      <w:r>
        <w:rPr>
          <w:rFonts w:ascii="Tahoma" w:hAnsi="Tahoma" w:cs="Tahoma"/>
          <w:b/>
          <w:color w:val="000000"/>
        </w:rPr>
        <w:t>Parecer: Pela aprovação da matéria, na forma do substitutivo aprovado na Comissão de Assuntos Fundiários.</w:t>
      </w:r>
    </w:p>
    <w:p w14:paraId="1342A908" w14:textId="77777777" w:rsidR="00B34A66" w:rsidRDefault="00B34A66" w:rsidP="00B34A66">
      <w:pPr>
        <w:pStyle w:val="i02justificado12"/>
        <w:spacing w:before="0" w:beforeAutospacing="0" w:after="0" w:afterAutospacing="0"/>
        <w:ind w:left="426" w:right="62"/>
        <w:jc w:val="both"/>
        <w:rPr>
          <w:rFonts w:ascii="Tahoma" w:hAnsi="Tahoma" w:cs="Tahoma"/>
          <w:b/>
          <w:color w:val="000000"/>
        </w:rPr>
      </w:pPr>
    </w:p>
    <w:p w14:paraId="3D3FCD82" w14:textId="3444E7D9" w:rsidR="0052502E" w:rsidRPr="0052502E" w:rsidRDefault="0052502E" w:rsidP="00B621C7">
      <w:pPr>
        <w:pStyle w:val="i02justificado12"/>
        <w:numPr>
          <w:ilvl w:val="0"/>
          <w:numId w:val="1"/>
        </w:numPr>
        <w:spacing w:after="0"/>
        <w:ind w:left="426" w:right="62"/>
        <w:jc w:val="both"/>
        <w:rPr>
          <w:rFonts w:ascii="Tahoma" w:hAnsi="Tahoma" w:cs="Tahoma"/>
          <w:color w:val="000000"/>
        </w:rPr>
      </w:pPr>
      <w:r>
        <w:rPr>
          <w:rFonts w:ascii="Tahoma" w:hAnsi="Tahoma" w:cs="Tahoma"/>
          <w:b/>
          <w:color w:val="000000"/>
        </w:rPr>
        <w:t xml:space="preserve">IND 7980/2021, </w:t>
      </w:r>
      <w:r w:rsidRPr="0052502E">
        <w:rPr>
          <w:rFonts w:ascii="Tahoma" w:hAnsi="Tahoma" w:cs="Tahoma"/>
          <w:color w:val="000000"/>
        </w:rPr>
        <w:t xml:space="preserve">de autoria da Deputada Júlia Lucy, que “Sugere ao Poder Executivo do Distrito Federal, por intermédio da Casa Civil, o envio de Projeto de Lei a esta Casa Legislativa versando sobre a criação do Parque de Esportes Radicais do Distrito </w:t>
      </w:r>
      <w:proofErr w:type="gramStart"/>
      <w:r w:rsidRPr="0052502E">
        <w:rPr>
          <w:rFonts w:ascii="Tahoma" w:hAnsi="Tahoma" w:cs="Tahoma"/>
          <w:color w:val="000000"/>
        </w:rPr>
        <w:t>Federal.”</w:t>
      </w:r>
      <w:proofErr w:type="gramEnd"/>
    </w:p>
    <w:p w14:paraId="7EF052AD" w14:textId="2F4315CF" w:rsidR="0052502E" w:rsidRPr="0052502E" w:rsidRDefault="0052502E" w:rsidP="00B621C7">
      <w:pPr>
        <w:pStyle w:val="i02justificado12"/>
        <w:numPr>
          <w:ilvl w:val="0"/>
          <w:numId w:val="1"/>
        </w:numPr>
        <w:spacing w:after="0"/>
        <w:ind w:left="426" w:right="62"/>
        <w:jc w:val="both"/>
        <w:rPr>
          <w:rFonts w:ascii="Tahoma" w:hAnsi="Tahoma" w:cs="Tahoma"/>
          <w:b/>
          <w:color w:val="000000"/>
        </w:rPr>
      </w:pPr>
      <w:r w:rsidRPr="0052502E">
        <w:rPr>
          <w:rFonts w:ascii="Tahoma" w:hAnsi="Tahoma" w:cs="Tahoma"/>
          <w:b/>
          <w:color w:val="000000"/>
        </w:rPr>
        <w:t>IND 7979/2021</w:t>
      </w:r>
      <w:r>
        <w:rPr>
          <w:rFonts w:ascii="Tahoma" w:hAnsi="Tahoma" w:cs="Tahoma"/>
          <w:b/>
          <w:color w:val="000000"/>
        </w:rPr>
        <w:t xml:space="preserve">, </w:t>
      </w:r>
      <w:r w:rsidRPr="0052502E">
        <w:rPr>
          <w:rFonts w:ascii="Tahoma" w:hAnsi="Tahoma" w:cs="Tahoma"/>
          <w:color w:val="000000"/>
        </w:rPr>
        <w:t xml:space="preserve">de autoria Deputado Daniel Donizet, que “Sugere ao Poder Executivo do Distrito Federal que, por intermédio da Secretaria de Estado de Obras e Companhia Urbanizadora – NOVACAP, promova a construção de um terminal rodoviário na Região Administrativa do Jardim Botânico, com disponibilização dos recursos necessários para </w:t>
      </w:r>
      <w:proofErr w:type="gramStart"/>
      <w:r w:rsidRPr="0052502E">
        <w:rPr>
          <w:rFonts w:ascii="Tahoma" w:hAnsi="Tahoma" w:cs="Tahoma"/>
          <w:color w:val="000000"/>
        </w:rPr>
        <w:t>tanto.”</w:t>
      </w:r>
      <w:proofErr w:type="gramEnd"/>
    </w:p>
    <w:p w14:paraId="23E5FD1E" w14:textId="72C6FBEC" w:rsidR="0052502E" w:rsidRPr="0052502E" w:rsidRDefault="0052502E" w:rsidP="00B621C7">
      <w:pPr>
        <w:pStyle w:val="i02justificado12"/>
        <w:numPr>
          <w:ilvl w:val="0"/>
          <w:numId w:val="1"/>
        </w:numPr>
        <w:spacing w:after="0"/>
        <w:ind w:left="426" w:right="62"/>
        <w:jc w:val="both"/>
        <w:rPr>
          <w:rFonts w:ascii="Tahoma" w:hAnsi="Tahoma" w:cs="Tahoma"/>
          <w:b/>
          <w:color w:val="000000"/>
        </w:rPr>
      </w:pPr>
      <w:r w:rsidRPr="0052502E">
        <w:rPr>
          <w:rFonts w:ascii="Tahoma" w:hAnsi="Tahoma" w:cs="Tahoma"/>
          <w:b/>
          <w:color w:val="000000"/>
        </w:rPr>
        <w:t>IND 7977/2021</w:t>
      </w:r>
      <w:r>
        <w:rPr>
          <w:rFonts w:ascii="Tahoma" w:hAnsi="Tahoma" w:cs="Tahoma"/>
          <w:b/>
          <w:color w:val="000000"/>
        </w:rPr>
        <w:t xml:space="preserve">, </w:t>
      </w:r>
      <w:r w:rsidRPr="0052502E">
        <w:rPr>
          <w:rFonts w:ascii="Tahoma" w:hAnsi="Tahoma" w:cs="Tahoma"/>
          <w:color w:val="000000"/>
        </w:rPr>
        <w:t xml:space="preserve">de autoria Deputado Reginaldo Sardinha, que “Sugere providências à Ilustríssima Senhora Administradora Regional de Santa Maria, no sentido de encaminhar as medidas necessárias para a instalação de luminárias de LED na QR 516, da Região Administrativa de Santa Maria – RA </w:t>
      </w:r>
      <w:proofErr w:type="gramStart"/>
      <w:r w:rsidRPr="0052502E">
        <w:rPr>
          <w:rFonts w:ascii="Tahoma" w:hAnsi="Tahoma" w:cs="Tahoma"/>
          <w:color w:val="000000"/>
        </w:rPr>
        <w:t>XIII.”</w:t>
      </w:r>
      <w:proofErr w:type="gramEnd"/>
    </w:p>
    <w:p w14:paraId="31982E04" w14:textId="0FDEDDC2" w:rsidR="0052502E" w:rsidRPr="0052502E" w:rsidRDefault="0052502E" w:rsidP="00B621C7">
      <w:pPr>
        <w:pStyle w:val="i02justificado12"/>
        <w:numPr>
          <w:ilvl w:val="0"/>
          <w:numId w:val="1"/>
        </w:numPr>
        <w:spacing w:after="0"/>
        <w:ind w:left="426" w:right="62"/>
        <w:jc w:val="both"/>
        <w:rPr>
          <w:rFonts w:ascii="Tahoma" w:hAnsi="Tahoma" w:cs="Tahoma"/>
          <w:b/>
          <w:color w:val="000000"/>
        </w:rPr>
      </w:pPr>
      <w:r w:rsidRPr="0052502E">
        <w:rPr>
          <w:rFonts w:ascii="Tahoma" w:hAnsi="Tahoma" w:cs="Tahoma"/>
          <w:b/>
          <w:color w:val="000000"/>
        </w:rPr>
        <w:t>IND 7974/2021</w:t>
      </w:r>
      <w:r>
        <w:rPr>
          <w:rFonts w:ascii="Tahoma" w:hAnsi="Tahoma" w:cs="Tahoma"/>
          <w:b/>
          <w:color w:val="000000"/>
        </w:rPr>
        <w:t xml:space="preserve">, </w:t>
      </w:r>
      <w:r w:rsidRPr="0052502E">
        <w:rPr>
          <w:rFonts w:ascii="Tahoma" w:hAnsi="Tahoma" w:cs="Tahoma"/>
          <w:color w:val="000000"/>
        </w:rPr>
        <w:t xml:space="preserve">de autoria Deputada Jaqueline Silva, que “Sugere ao Poder Executivo que, por intermédio da Companhia Urbanizadora da Nova Capital – NOVACAP, promova a instalação de Captação de Águas Pluviais (bocas de lobo) na extensão da QS 09 Rua 123 na Região Administrativa de Taguatinga – RA </w:t>
      </w:r>
      <w:proofErr w:type="gramStart"/>
      <w:r w:rsidRPr="0052502E">
        <w:rPr>
          <w:rFonts w:ascii="Tahoma" w:hAnsi="Tahoma" w:cs="Tahoma"/>
          <w:color w:val="000000"/>
        </w:rPr>
        <w:t>III.”</w:t>
      </w:r>
      <w:proofErr w:type="gramEnd"/>
    </w:p>
    <w:p w14:paraId="6305BBDA" w14:textId="47DAAACF" w:rsidR="0052502E" w:rsidRPr="0052502E" w:rsidRDefault="0052502E" w:rsidP="00B621C7">
      <w:pPr>
        <w:pStyle w:val="i02justificado12"/>
        <w:numPr>
          <w:ilvl w:val="0"/>
          <w:numId w:val="1"/>
        </w:numPr>
        <w:spacing w:after="0"/>
        <w:ind w:left="426" w:right="62"/>
        <w:jc w:val="both"/>
        <w:rPr>
          <w:rFonts w:ascii="Tahoma" w:hAnsi="Tahoma" w:cs="Tahoma"/>
          <w:b/>
          <w:color w:val="000000"/>
        </w:rPr>
      </w:pPr>
      <w:r w:rsidRPr="0052502E">
        <w:rPr>
          <w:rFonts w:ascii="Tahoma" w:hAnsi="Tahoma" w:cs="Tahoma"/>
          <w:b/>
          <w:color w:val="000000"/>
        </w:rPr>
        <w:t>IND 7973/2021</w:t>
      </w:r>
      <w:r>
        <w:rPr>
          <w:rFonts w:ascii="Tahoma" w:hAnsi="Tahoma" w:cs="Tahoma"/>
          <w:b/>
          <w:color w:val="000000"/>
        </w:rPr>
        <w:t xml:space="preserve">, </w:t>
      </w:r>
      <w:r w:rsidRPr="0052502E">
        <w:rPr>
          <w:rFonts w:ascii="Tahoma" w:hAnsi="Tahoma" w:cs="Tahoma"/>
          <w:color w:val="000000"/>
        </w:rPr>
        <w:t xml:space="preserve">de autoria Deputado Rafael Prudente, que “Sugere ao Poder Executivo do Distrito Federal, por intermédio da Administração Regional de Samambaia, a construção do Skate Park, na Quadra 433, expansão de Samambaia, na Região Administrativa de Samambaia – RA </w:t>
      </w:r>
      <w:proofErr w:type="gramStart"/>
      <w:r w:rsidRPr="0052502E">
        <w:rPr>
          <w:rFonts w:ascii="Tahoma" w:hAnsi="Tahoma" w:cs="Tahoma"/>
          <w:color w:val="000000"/>
        </w:rPr>
        <w:t>XII.”</w:t>
      </w:r>
      <w:proofErr w:type="gramEnd"/>
    </w:p>
    <w:p w14:paraId="2721EC70" w14:textId="7F586213" w:rsidR="0052502E" w:rsidRPr="0052502E" w:rsidRDefault="0052502E" w:rsidP="00B621C7">
      <w:pPr>
        <w:pStyle w:val="i02justificado12"/>
        <w:numPr>
          <w:ilvl w:val="0"/>
          <w:numId w:val="1"/>
        </w:numPr>
        <w:spacing w:after="0"/>
        <w:ind w:left="426" w:right="62"/>
        <w:jc w:val="both"/>
        <w:rPr>
          <w:rFonts w:ascii="Tahoma" w:hAnsi="Tahoma" w:cs="Tahoma"/>
          <w:b/>
          <w:color w:val="000000"/>
        </w:rPr>
      </w:pPr>
      <w:r w:rsidRPr="0052502E">
        <w:rPr>
          <w:rFonts w:ascii="Tahoma" w:hAnsi="Tahoma" w:cs="Tahoma"/>
          <w:b/>
          <w:color w:val="000000"/>
        </w:rPr>
        <w:t>IND 7968/2021</w:t>
      </w:r>
      <w:r>
        <w:rPr>
          <w:rFonts w:ascii="Tahoma" w:hAnsi="Tahoma" w:cs="Tahoma"/>
          <w:b/>
          <w:color w:val="000000"/>
        </w:rPr>
        <w:t xml:space="preserve">, </w:t>
      </w:r>
      <w:r w:rsidRPr="00B621C7">
        <w:rPr>
          <w:rFonts w:ascii="Tahoma" w:hAnsi="Tahoma" w:cs="Tahoma"/>
          <w:color w:val="000000"/>
        </w:rPr>
        <w:t xml:space="preserve">de autoria Deputado Rafael Prudente, que “Sugere ao Poder Executivo do Distrito Federal, por intermédio da Secretaria de Agricultura, Abastecimento e Desenvolvimento Rural do Distrito Federal o </w:t>
      </w:r>
      <w:proofErr w:type="spellStart"/>
      <w:r w:rsidRPr="00B621C7">
        <w:rPr>
          <w:rFonts w:ascii="Tahoma" w:hAnsi="Tahoma" w:cs="Tahoma"/>
          <w:color w:val="000000"/>
        </w:rPr>
        <w:t>cascalhamento</w:t>
      </w:r>
      <w:proofErr w:type="spellEnd"/>
      <w:r w:rsidRPr="00B621C7">
        <w:rPr>
          <w:rFonts w:ascii="Tahoma" w:hAnsi="Tahoma" w:cs="Tahoma"/>
          <w:color w:val="000000"/>
        </w:rPr>
        <w:t xml:space="preserve"> das principais ruas do Núcleo Rural Cerâmica Dom Bosco, localizado na BR 020, km 18, na Região Administrativa de Planaltina– RA </w:t>
      </w:r>
      <w:proofErr w:type="gramStart"/>
      <w:r w:rsidRPr="00B621C7">
        <w:rPr>
          <w:rFonts w:ascii="Tahoma" w:hAnsi="Tahoma" w:cs="Tahoma"/>
          <w:color w:val="000000"/>
        </w:rPr>
        <w:t>VI.”</w:t>
      </w:r>
      <w:proofErr w:type="gramEnd"/>
    </w:p>
    <w:p w14:paraId="79EAE7C1" w14:textId="20824E40" w:rsidR="0052502E" w:rsidRPr="0052502E" w:rsidRDefault="0052502E" w:rsidP="00B621C7">
      <w:pPr>
        <w:pStyle w:val="i02justificado12"/>
        <w:numPr>
          <w:ilvl w:val="0"/>
          <w:numId w:val="1"/>
        </w:numPr>
        <w:spacing w:after="0"/>
        <w:ind w:left="426" w:right="62"/>
        <w:jc w:val="both"/>
        <w:rPr>
          <w:rFonts w:ascii="Tahoma" w:hAnsi="Tahoma" w:cs="Tahoma"/>
          <w:b/>
          <w:color w:val="000000"/>
        </w:rPr>
      </w:pPr>
      <w:r w:rsidRPr="0052502E">
        <w:rPr>
          <w:rFonts w:ascii="Tahoma" w:hAnsi="Tahoma" w:cs="Tahoma"/>
          <w:b/>
          <w:color w:val="000000"/>
        </w:rPr>
        <w:lastRenderedPageBreak/>
        <w:t>IND 7967/2021</w:t>
      </w:r>
      <w:r w:rsidR="00B621C7">
        <w:rPr>
          <w:rFonts w:ascii="Tahoma" w:hAnsi="Tahoma" w:cs="Tahoma"/>
          <w:b/>
          <w:color w:val="000000"/>
        </w:rPr>
        <w:t xml:space="preserve">, </w:t>
      </w:r>
      <w:r w:rsidR="00B621C7" w:rsidRPr="00B621C7">
        <w:rPr>
          <w:rFonts w:ascii="Tahoma" w:hAnsi="Tahoma" w:cs="Tahoma"/>
          <w:color w:val="000000"/>
        </w:rPr>
        <w:t>de autoria Deputado Rafael Prudente, que “</w:t>
      </w:r>
      <w:r w:rsidRPr="00B621C7">
        <w:rPr>
          <w:rFonts w:ascii="Tahoma" w:hAnsi="Tahoma" w:cs="Tahoma"/>
          <w:color w:val="000000"/>
        </w:rPr>
        <w:t xml:space="preserve">Sugere ao Poder Executivo do Distrito Federal, por intermédio da Secretaria de Agricultura, Abastecimento e Desenvolvimento Rural do Distrito Federal o </w:t>
      </w:r>
      <w:proofErr w:type="spellStart"/>
      <w:r w:rsidRPr="00B621C7">
        <w:rPr>
          <w:rFonts w:ascii="Tahoma" w:hAnsi="Tahoma" w:cs="Tahoma"/>
          <w:color w:val="000000"/>
        </w:rPr>
        <w:t>cascalhamento</w:t>
      </w:r>
      <w:proofErr w:type="spellEnd"/>
      <w:r w:rsidRPr="00B621C7">
        <w:rPr>
          <w:rFonts w:ascii="Tahoma" w:hAnsi="Tahoma" w:cs="Tahoma"/>
          <w:color w:val="000000"/>
        </w:rPr>
        <w:t xml:space="preserve"> das ruas do Núcleo Rural Sarandi, localizado na BR 020, km 18, na Região Administrativa de Planaltina– RA </w:t>
      </w:r>
      <w:proofErr w:type="gramStart"/>
      <w:r w:rsidRPr="00B621C7">
        <w:rPr>
          <w:rFonts w:ascii="Tahoma" w:hAnsi="Tahoma" w:cs="Tahoma"/>
          <w:color w:val="000000"/>
        </w:rPr>
        <w:t>VI.</w:t>
      </w:r>
      <w:r w:rsidR="00B621C7" w:rsidRPr="00B621C7">
        <w:rPr>
          <w:rFonts w:ascii="Tahoma" w:hAnsi="Tahoma" w:cs="Tahoma"/>
          <w:color w:val="000000"/>
        </w:rPr>
        <w:t>”</w:t>
      </w:r>
      <w:proofErr w:type="gramEnd"/>
    </w:p>
    <w:p w14:paraId="0D404ABE" w14:textId="0A4D5C3C" w:rsidR="0052502E" w:rsidRPr="0052502E" w:rsidRDefault="0052502E" w:rsidP="00B621C7">
      <w:pPr>
        <w:pStyle w:val="i02justificado12"/>
        <w:numPr>
          <w:ilvl w:val="0"/>
          <w:numId w:val="1"/>
        </w:numPr>
        <w:spacing w:after="0"/>
        <w:ind w:left="426" w:right="62"/>
        <w:jc w:val="both"/>
        <w:rPr>
          <w:rFonts w:ascii="Tahoma" w:hAnsi="Tahoma" w:cs="Tahoma"/>
          <w:b/>
          <w:color w:val="000000"/>
        </w:rPr>
      </w:pPr>
      <w:r w:rsidRPr="0052502E">
        <w:rPr>
          <w:rFonts w:ascii="Tahoma" w:hAnsi="Tahoma" w:cs="Tahoma"/>
          <w:b/>
          <w:color w:val="000000"/>
        </w:rPr>
        <w:t>IND 7961/2021</w:t>
      </w:r>
      <w:r w:rsidR="00B621C7">
        <w:rPr>
          <w:rFonts w:ascii="Tahoma" w:hAnsi="Tahoma" w:cs="Tahoma"/>
          <w:b/>
          <w:color w:val="000000"/>
        </w:rPr>
        <w:t xml:space="preserve">, </w:t>
      </w:r>
      <w:r w:rsidR="00B621C7" w:rsidRPr="00B621C7">
        <w:rPr>
          <w:rFonts w:ascii="Tahoma" w:hAnsi="Tahoma" w:cs="Tahoma"/>
          <w:color w:val="000000"/>
        </w:rPr>
        <w:t xml:space="preserve">de autoria </w:t>
      </w:r>
      <w:r w:rsidRPr="00B621C7">
        <w:rPr>
          <w:rFonts w:ascii="Tahoma" w:hAnsi="Tahoma" w:cs="Tahoma"/>
          <w:color w:val="000000"/>
        </w:rPr>
        <w:t>Deputado João Cardoso Professor Auditor</w:t>
      </w:r>
      <w:r w:rsidR="00B621C7" w:rsidRPr="00B621C7">
        <w:rPr>
          <w:rFonts w:ascii="Tahoma" w:hAnsi="Tahoma" w:cs="Tahoma"/>
          <w:color w:val="000000"/>
        </w:rPr>
        <w:t>, que “</w:t>
      </w:r>
      <w:r w:rsidRPr="00B621C7">
        <w:rPr>
          <w:rFonts w:ascii="Tahoma" w:hAnsi="Tahoma" w:cs="Tahoma"/>
          <w:color w:val="000000"/>
        </w:rPr>
        <w:t xml:space="preserve">Sugere providências ao Excelentíssimo Senhor Governador do Distrito Federal no sentido de construir uma pista de Skate na Granja do Torto, Região Administrativa do Lago Norte – RA </w:t>
      </w:r>
      <w:proofErr w:type="gramStart"/>
      <w:r w:rsidRPr="00B621C7">
        <w:rPr>
          <w:rFonts w:ascii="Tahoma" w:hAnsi="Tahoma" w:cs="Tahoma"/>
          <w:color w:val="000000"/>
        </w:rPr>
        <w:t>XVIII.</w:t>
      </w:r>
      <w:r w:rsidR="00B621C7" w:rsidRPr="00B621C7">
        <w:rPr>
          <w:rFonts w:ascii="Tahoma" w:hAnsi="Tahoma" w:cs="Tahoma"/>
          <w:color w:val="000000"/>
        </w:rPr>
        <w:t>”</w:t>
      </w:r>
      <w:proofErr w:type="gramEnd"/>
    </w:p>
    <w:p w14:paraId="2AF9F686" w14:textId="373F96BC" w:rsidR="0052502E" w:rsidRPr="0052502E" w:rsidRDefault="0052502E" w:rsidP="00B621C7">
      <w:pPr>
        <w:pStyle w:val="i02justificado12"/>
        <w:numPr>
          <w:ilvl w:val="0"/>
          <w:numId w:val="1"/>
        </w:numPr>
        <w:spacing w:after="0"/>
        <w:ind w:left="426" w:right="62"/>
        <w:jc w:val="both"/>
        <w:rPr>
          <w:rFonts w:ascii="Tahoma" w:hAnsi="Tahoma" w:cs="Tahoma"/>
          <w:b/>
          <w:color w:val="000000"/>
        </w:rPr>
      </w:pPr>
      <w:r w:rsidRPr="0052502E">
        <w:rPr>
          <w:rFonts w:ascii="Tahoma" w:hAnsi="Tahoma" w:cs="Tahoma"/>
          <w:b/>
          <w:color w:val="000000"/>
        </w:rPr>
        <w:t>IND 7959/2021</w:t>
      </w:r>
      <w:r w:rsidR="00B621C7">
        <w:rPr>
          <w:rFonts w:ascii="Tahoma" w:hAnsi="Tahoma" w:cs="Tahoma"/>
          <w:b/>
          <w:color w:val="000000"/>
        </w:rPr>
        <w:t xml:space="preserve">, </w:t>
      </w:r>
      <w:r w:rsidR="00B621C7" w:rsidRPr="00B621C7">
        <w:rPr>
          <w:rFonts w:ascii="Tahoma" w:hAnsi="Tahoma" w:cs="Tahoma"/>
          <w:color w:val="000000"/>
        </w:rPr>
        <w:t xml:space="preserve">de autoria </w:t>
      </w:r>
      <w:r w:rsidRPr="00B621C7">
        <w:rPr>
          <w:rFonts w:ascii="Tahoma" w:hAnsi="Tahoma" w:cs="Tahoma"/>
          <w:color w:val="000000"/>
        </w:rPr>
        <w:t>Depu</w:t>
      </w:r>
      <w:r w:rsidR="00B621C7" w:rsidRPr="00B621C7">
        <w:rPr>
          <w:rFonts w:ascii="Tahoma" w:hAnsi="Tahoma" w:cs="Tahoma"/>
          <w:color w:val="000000"/>
        </w:rPr>
        <w:t>tado Reginaldo Sardinha, que “</w:t>
      </w:r>
      <w:r w:rsidRPr="00B621C7">
        <w:rPr>
          <w:rFonts w:ascii="Tahoma" w:hAnsi="Tahoma" w:cs="Tahoma"/>
          <w:color w:val="000000"/>
        </w:rPr>
        <w:t xml:space="preserve">Sugere providências ao Ilustríssimo Senhor Diretor-Presidente do Serviço de Limpeza Urbana do Distrito Federal (SLU/DF), para a instalação de papa-lixo nos núcleos habitacionais localizados nas proximidades do Parque de Exposição da Granja do Torto, localizado na Região Administrativa do Lago Norte – RA </w:t>
      </w:r>
      <w:proofErr w:type="gramStart"/>
      <w:r w:rsidRPr="00B621C7">
        <w:rPr>
          <w:rFonts w:ascii="Tahoma" w:hAnsi="Tahoma" w:cs="Tahoma"/>
          <w:color w:val="000000"/>
        </w:rPr>
        <w:t>XVIII.</w:t>
      </w:r>
      <w:r w:rsidR="00B621C7" w:rsidRPr="00B621C7">
        <w:rPr>
          <w:rFonts w:ascii="Tahoma" w:hAnsi="Tahoma" w:cs="Tahoma"/>
          <w:color w:val="000000"/>
        </w:rPr>
        <w:t>”</w:t>
      </w:r>
      <w:proofErr w:type="gramEnd"/>
    </w:p>
    <w:p w14:paraId="649747E5" w14:textId="71FA395B" w:rsidR="0052502E" w:rsidRPr="0052502E"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t xml:space="preserve">IND 7957/2021, </w:t>
      </w:r>
      <w:r w:rsidRPr="00B621C7">
        <w:rPr>
          <w:rFonts w:ascii="Tahoma" w:hAnsi="Tahoma" w:cs="Tahoma"/>
          <w:color w:val="000000"/>
        </w:rPr>
        <w:t xml:space="preserve">de autoria </w:t>
      </w:r>
      <w:r w:rsidR="0052502E" w:rsidRPr="00B621C7">
        <w:rPr>
          <w:rFonts w:ascii="Tahoma" w:hAnsi="Tahoma" w:cs="Tahoma"/>
          <w:color w:val="000000"/>
        </w:rPr>
        <w:t>Depu</w:t>
      </w:r>
      <w:r w:rsidRPr="00B621C7">
        <w:rPr>
          <w:rFonts w:ascii="Tahoma" w:hAnsi="Tahoma" w:cs="Tahoma"/>
          <w:color w:val="000000"/>
        </w:rPr>
        <w:t>tado Reginaldo Sardinha, que “</w:t>
      </w:r>
      <w:r w:rsidR="0052502E" w:rsidRPr="00B621C7">
        <w:rPr>
          <w:rFonts w:ascii="Tahoma" w:hAnsi="Tahoma" w:cs="Tahoma"/>
          <w:color w:val="000000"/>
        </w:rPr>
        <w:t>Sugere ao Poder Executivo do Distrito Federal, por intermédio da Companhia Energética de Brasília -- CEB, a troca da iluminação pública atual por lâmpadas de LED, no local conhecido como SOF NORTE, Região Administrativa do Plano Piloto – RA I.</w:t>
      </w:r>
      <w:r w:rsidRPr="00B621C7">
        <w:rPr>
          <w:rFonts w:ascii="Tahoma" w:hAnsi="Tahoma" w:cs="Tahoma"/>
          <w:color w:val="000000"/>
        </w:rPr>
        <w:t>”</w:t>
      </w:r>
    </w:p>
    <w:p w14:paraId="6A3FF02B" w14:textId="137A08E9" w:rsidR="0052502E" w:rsidRPr="0052502E" w:rsidRDefault="0052502E" w:rsidP="00B621C7">
      <w:pPr>
        <w:pStyle w:val="i02justificado12"/>
        <w:numPr>
          <w:ilvl w:val="0"/>
          <w:numId w:val="1"/>
        </w:numPr>
        <w:spacing w:after="0"/>
        <w:ind w:left="426" w:right="62"/>
        <w:jc w:val="both"/>
        <w:rPr>
          <w:rFonts w:ascii="Tahoma" w:hAnsi="Tahoma" w:cs="Tahoma"/>
          <w:b/>
          <w:color w:val="000000"/>
        </w:rPr>
      </w:pPr>
      <w:r w:rsidRPr="0052502E">
        <w:rPr>
          <w:rFonts w:ascii="Tahoma" w:hAnsi="Tahoma" w:cs="Tahoma"/>
          <w:b/>
          <w:color w:val="000000"/>
        </w:rPr>
        <w:t>IND 7927/2021</w:t>
      </w:r>
      <w:r w:rsidR="00B621C7">
        <w:rPr>
          <w:rFonts w:ascii="Tahoma" w:hAnsi="Tahoma" w:cs="Tahoma"/>
          <w:b/>
          <w:color w:val="000000"/>
        </w:rPr>
        <w:t xml:space="preserve">, </w:t>
      </w:r>
      <w:r w:rsidR="00B621C7" w:rsidRPr="00B621C7">
        <w:rPr>
          <w:rFonts w:ascii="Tahoma" w:hAnsi="Tahoma" w:cs="Tahoma"/>
          <w:color w:val="000000"/>
        </w:rPr>
        <w:t>de autoria Deputado Daniel Donizet, que “</w:t>
      </w:r>
      <w:r w:rsidRPr="00B621C7">
        <w:rPr>
          <w:rFonts w:ascii="Tahoma" w:hAnsi="Tahoma" w:cs="Tahoma"/>
          <w:color w:val="000000"/>
        </w:rPr>
        <w:t xml:space="preserve">Sugere ao Poder Executivo que, por intermédio da Companhia Urbanizadora da Nova Capital do Brasil - NOVACAP, realize a implantação de um Campo de Futebol Sintético na Quadra 06 ao lado do conjunto H, localizado no Setor Sul, na Região Administrativa do Gama- RA </w:t>
      </w:r>
      <w:proofErr w:type="gramStart"/>
      <w:r w:rsidRPr="00B621C7">
        <w:rPr>
          <w:rFonts w:ascii="Tahoma" w:hAnsi="Tahoma" w:cs="Tahoma"/>
          <w:color w:val="000000"/>
        </w:rPr>
        <w:t>II.</w:t>
      </w:r>
      <w:r w:rsidR="00B621C7" w:rsidRPr="00B621C7">
        <w:rPr>
          <w:rFonts w:ascii="Tahoma" w:hAnsi="Tahoma" w:cs="Tahoma"/>
          <w:color w:val="000000"/>
        </w:rPr>
        <w:t>”</w:t>
      </w:r>
      <w:proofErr w:type="gramEnd"/>
    </w:p>
    <w:p w14:paraId="352ED439" w14:textId="67BBDDA8" w:rsidR="0052502E" w:rsidRPr="0052502E"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t>IND 7923/2021,</w:t>
      </w:r>
      <w:r w:rsidRPr="00B621C7">
        <w:rPr>
          <w:rFonts w:ascii="Tahoma" w:hAnsi="Tahoma" w:cs="Tahoma"/>
          <w:color w:val="000000"/>
        </w:rPr>
        <w:t xml:space="preserve"> de autoria </w:t>
      </w:r>
      <w:r w:rsidR="0052502E" w:rsidRPr="00B621C7">
        <w:rPr>
          <w:rFonts w:ascii="Tahoma" w:hAnsi="Tahoma" w:cs="Tahoma"/>
          <w:color w:val="000000"/>
        </w:rPr>
        <w:t>D</w:t>
      </w:r>
      <w:r w:rsidRPr="00B621C7">
        <w:rPr>
          <w:rFonts w:ascii="Tahoma" w:hAnsi="Tahoma" w:cs="Tahoma"/>
          <w:color w:val="000000"/>
        </w:rPr>
        <w:t>eputado Fábio Félix, que “</w:t>
      </w:r>
      <w:r w:rsidR="0052502E" w:rsidRPr="00B621C7">
        <w:rPr>
          <w:rFonts w:ascii="Tahoma" w:hAnsi="Tahoma" w:cs="Tahoma"/>
          <w:color w:val="000000"/>
        </w:rPr>
        <w:t>Sugere ao Senhor Governador do Distrito Federal, por intermédio da Companhia Urbanizadora da Nova Capital do Brasil (</w:t>
      </w:r>
      <w:proofErr w:type="spellStart"/>
      <w:r w:rsidR="0052502E" w:rsidRPr="00B621C7">
        <w:rPr>
          <w:rFonts w:ascii="Tahoma" w:hAnsi="Tahoma" w:cs="Tahoma"/>
          <w:color w:val="000000"/>
        </w:rPr>
        <w:t>Novacap</w:t>
      </w:r>
      <w:proofErr w:type="spellEnd"/>
      <w:r w:rsidR="0052502E" w:rsidRPr="00B621C7">
        <w:rPr>
          <w:rFonts w:ascii="Tahoma" w:hAnsi="Tahoma" w:cs="Tahoma"/>
          <w:color w:val="000000"/>
        </w:rPr>
        <w:t xml:space="preserve">), a priorização dos serviços de limpeza de bocas de lobo e bueiros nas áreas comerciais de Taguatinga que </w:t>
      </w:r>
      <w:proofErr w:type="gramStart"/>
      <w:r w:rsidR="0052502E" w:rsidRPr="00B621C7">
        <w:rPr>
          <w:rFonts w:ascii="Tahoma" w:hAnsi="Tahoma" w:cs="Tahoma"/>
          <w:color w:val="000000"/>
        </w:rPr>
        <w:t>especifica</w:t>
      </w:r>
      <w:r w:rsidRPr="00B621C7">
        <w:rPr>
          <w:rFonts w:ascii="Tahoma" w:hAnsi="Tahoma" w:cs="Tahoma"/>
          <w:color w:val="000000"/>
        </w:rPr>
        <w:t>.”</w:t>
      </w:r>
      <w:proofErr w:type="gramEnd"/>
    </w:p>
    <w:p w14:paraId="55228EDE" w14:textId="3726B014" w:rsidR="0052502E" w:rsidRPr="0052502E"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t xml:space="preserve">IND 7922/2021, </w:t>
      </w:r>
      <w:r w:rsidRPr="00B621C7">
        <w:rPr>
          <w:rFonts w:ascii="Tahoma" w:hAnsi="Tahoma" w:cs="Tahoma"/>
          <w:color w:val="000000"/>
        </w:rPr>
        <w:t xml:space="preserve">de autoria </w:t>
      </w:r>
      <w:r w:rsidR="0052502E" w:rsidRPr="00B621C7">
        <w:rPr>
          <w:rFonts w:ascii="Tahoma" w:hAnsi="Tahoma" w:cs="Tahoma"/>
          <w:color w:val="000000"/>
        </w:rPr>
        <w:t>Deput</w:t>
      </w:r>
      <w:r w:rsidRPr="00B621C7">
        <w:rPr>
          <w:rFonts w:ascii="Tahoma" w:hAnsi="Tahoma" w:cs="Tahoma"/>
          <w:color w:val="000000"/>
        </w:rPr>
        <w:t>ado Professor Reginaldo Veras, que “</w:t>
      </w:r>
      <w:r w:rsidR="0052502E" w:rsidRPr="00B621C7">
        <w:rPr>
          <w:rFonts w:ascii="Tahoma" w:hAnsi="Tahoma" w:cs="Tahoma"/>
          <w:color w:val="000000"/>
        </w:rPr>
        <w:t xml:space="preserve">Sugere ao Excelentíssimo Senhor Governador do Distrito Federal, por intermédio da Companhia Urbanizadora da Nova Capital do Brasil – NOVACAP, a realização de poda de árvores na QNP 09 em </w:t>
      </w:r>
      <w:proofErr w:type="gramStart"/>
      <w:r w:rsidR="0052502E" w:rsidRPr="00B621C7">
        <w:rPr>
          <w:rFonts w:ascii="Tahoma" w:hAnsi="Tahoma" w:cs="Tahoma"/>
          <w:color w:val="000000"/>
        </w:rPr>
        <w:t>Ceilândia.</w:t>
      </w:r>
      <w:r w:rsidRPr="00B621C7">
        <w:rPr>
          <w:rFonts w:ascii="Tahoma" w:hAnsi="Tahoma" w:cs="Tahoma"/>
          <w:color w:val="000000"/>
        </w:rPr>
        <w:t>”</w:t>
      </w:r>
      <w:proofErr w:type="gramEnd"/>
    </w:p>
    <w:p w14:paraId="0274B097" w14:textId="6201B1D4" w:rsidR="0052502E" w:rsidRPr="0052502E"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t xml:space="preserve">IND 7921/2021, </w:t>
      </w:r>
      <w:r w:rsidRPr="00B621C7">
        <w:rPr>
          <w:rFonts w:ascii="Tahoma" w:hAnsi="Tahoma" w:cs="Tahoma"/>
          <w:color w:val="000000"/>
        </w:rPr>
        <w:t xml:space="preserve">de autoria </w:t>
      </w:r>
      <w:r w:rsidR="0052502E" w:rsidRPr="00B621C7">
        <w:rPr>
          <w:rFonts w:ascii="Tahoma" w:hAnsi="Tahoma" w:cs="Tahoma"/>
          <w:color w:val="000000"/>
        </w:rPr>
        <w:t>Deputado Professor Reginaldo Veras</w:t>
      </w:r>
      <w:r w:rsidRPr="00B621C7">
        <w:rPr>
          <w:rFonts w:ascii="Tahoma" w:hAnsi="Tahoma" w:cs="Tahoma"/>
          <w:color w:val="000000"/>
        </w:rPr>
        <w:t>, que “</w:t>
      </w:r>
      <w:r w:rsidR="0052502E" w:rsidRPr="00B621C7">
        <w:rPr>
          <w:rFonts w:ascii="Tahoma" w:hAnsi="Tahoma" w:cs="Tahoma"/>
          <w:color w:val="000000"/>
        </w:rPr>
        <w:t xml:space="preserve">Sugere ao Excelentíssimo Senhor Governador do Distrito Federal, por intermédio da Companhia Urbanizadora da Nova Capital do Brasil – NOVACAP, a construção de calçada na Escola Classe 55 em </w:t>
      </w:r>
      <w:proofErr w:type="gramStart"/>
      <w:r w:rsidR="0052502E" w:rsidRPr="00B621C7">
        <w:rPr>
          <w:rFonts w:ascii="Tahoma" w:hAnsi="Tahoma" w:cs="Tahoma"/>
          <w:color w:val="000000"/>
        </w:rPr>
        <w:t>Taguatinga.</w:t>
      </w:r>
      <w:r w:rsidRPr="00B621C7">
        <w:rPr>
          <w:rFonts w:ascii="Tahoma" w:hAnsi="Tahoma" w:cs="Tahoma"/>
          <w:color w:val="000000"/>
        </w:rPr>
        <w:t>”</w:t>
      </w:r>
      <w:proofErr w:type="gramEnd"/>
    </w:p>
    <w:p w14:paraId="0A640B7A" w14:textId="05C228CF" w:rsidR="0052502E" w:rsidRPr="0052502E"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t xml:space="preserve">IND 7920/2021, </w:t>
      </w:r>
      <w:r w:rsidRPr="00B621C7">
        <w:rPr>
          <w:rFonts w:ascii="Tahoma" w:hAnsi="Tahoma" w:cs="Tahoma"/>
          <w:color w:val="000000"/>
        </w:rPr>
        <w:t xml:space="preserve">de autoria </w:t>
      </w:r>
      <w:r w:rsidR="0052502E" w:rsidRPr="00B621C7">
        <w:rPr>
          <w:rFonts w:ascii="Tahoma" w:hAnsi="Tahoma" w:cs="Tahoma"/>
          <w:color w:val="000000"/>
        </w:rPr>
        <w:t>D</w:t>
      </w:r>
      <w:r w:rsidRPr="00B621C7">
        <w:rPr>
          <w:rFonts w:ascii="Tahoma" w:hAnsi="Tahoma" w:cs="Tahoma"/>
          <w:color w:val="000000"/>
        </w:rPr>
        <w:t>eputada Jaqueline Silva, que “</w:t>
      </w:r>
      <w:r w:rsidR="0052502E" w:rsidRPr="00B621C7">
        <w:rPr>
          <w:rFonts w:ascii="Tahoma" w:hAnsi="Tahoma" w:cs="Tahoma"/>
          <w:color w:val="000000"/>
        </w:rPr>
        <w:t xml:space="preserve">Sugere ao Poder Executivo que, por intermédio da Secretaria de Obras do Distrito Federal – SODF, promova o recapeamento de toda a Quadra 02 do setor Norte da região administrativa do </w:t>
      </w:r>
      <w:proofErr w:type="gramStart"/>
      <w:r w:rsidR="0052502E" w:rsidRPr="00B621C7">
        <w:rPr>
          <w:rFonts w:ascii="Tahoma" w:hAnsi="Tahoma" w:cs="Tahoma"/>
          <w:color w:val="000000"/>
        </w:rPr>
        <w:t>Gama.</w:t>
      </w:r>
      <w:r w:rsidRPr="00B621C7">
        <w:rPr>
          <w:rFonts w:ascii="Tahoma" w:hAnsi="Tahoma" w:cs="Tahoma"/>
          <w:color w:val="000000"/>
        </w:rPr>
        <w:t>”</w:t>
      </w:r>
      <w:proofErr w:type="gramEnd"/>
    </w:p>
    <w:p w14:paraId="790AFBF6" w14:textId="533ACBED" w:rsidR="0052502E" w:rsidRPr="0052502E"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t xml:space="preserve">IND 7919/2021, </w:t>
      </w:r>
      <w:r w:rsidRPr="00B621C7">
        <w:rPr>
          <w:rFonts w:ascii="Tahoma" w:hAnsi="Tahoma" w:cs="Tahoma"/>
          <w:color w:val="000000"/>
        </w:rPr>
        <w:t>de autoria Deputado Daniel Donizet, que “</w:t>
      </w:r>
      <w:r w:rsidR="0052502E" w:rsidRPr="00B621C7">
        <w:rPr>
          <w:rFonts w:ascii="Tahoma" w:hAnsi="Tahoma" w:cs="Tahoma"/>
          <w:color w:val="000000"/>
        </w:rPr>
        <w:t xml:space="preserve">Sugere ao Poder Executivo do Distrito Federal que, por intermédio da Administração Regional e da Companhia Urbanizadora da Nova Capital - NOVACAP, a revitalização dos brinquedos do Parque Localizado na EQ 13/15 do Setor Sul, Região Administrativa do Gama- RA </w:t>
      </w:r>
      <w:proofErr w:type="gramStart"/>
      <w:r w:rsidR="0052502E" w:rsidRPr="00B621C7">
        <w:rPr>
          <w:rFonts w:ascii="Tahoma" w:hAnsi="Tahoma" w:cs="Tahoma"/>
          <w:color w:val="000000"/>
        </w:rPr>
        <w:t>II.</w:t>
      </w:r>
      <w:r w:rsidRPr="00B621C7">
        <w:rPr>
          <w:rFonts w:ascii="Tahoma" w:hAnsi="Tahoma" w:cs="Tahoma"/>
          <w:color w:val="000000"/>
        </w:rPr>
        <w:t>”</w:t>
      </w:r>
      <w:proofErr w:type="gramEnd"/>
    </w:p>
    <w:p w14:paraId="422DE112" w14:textId="0E9D48A2" w:rsidR="0052502E" w:rsidRPr="0052502E"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lastRenderedPageBreak/>
        <w:t>IND 7918/2021,</w:t>
      </w:r>
      <w:r w:rsidRPr="00B621C7">
        <w:rPr>
          <w:rFonts w:ascii="Tahoma" w:hAnsi="Tahoma" w:cs="Tahoma"/>
          <w:color w:val="000000"/>
        </w:rPr>
        <w:t xml:space="preserve"> de autoria Deputado Daniel Donizet, que “</w:t>
      </w:r>
      <w:r w:rsidR="0052502E" w:rsidRPr="00B621C7">
        <w:rPr>
          <w:rFonts w:ascii="Tahoma" w:hAnsi="Tahoma" w:cs="Tahoma"/>
          <w:color w:val="000000"/>
        </w:rPr>
        <w:t xml:space="preserve">Sugere ao Poder Executivo do Distrito Federal que, por intermédio da Administração Regional e da Companhia Urbanizadora da Nova Capital - NOVACAP, a revitalização dos brinquedos do Parque Localizado na Quadra 36 do Setor Leste, Região Administrativa do Gama- RA </w:t>
      </w:r>
      <w:proofErr w:type="gramStart"/>
      <w:r w:rsidR="0052502E" w:rsidRPr="00B621C7">
        <w:rPr>
          <w:rFonts w:ascii="Tahoma" w:hAnsi="Tahoma" w:cs="Tahoma"/>
          <w:color w:val="000000"/>
        </w:rPr>
        <w:t>II.</w:t>
      </w:r>
      <w:r w:rsidRPr="00B621C7">
        <w:rPr>
          <w:rFonts w:ascii="Tahoma" w:hAnsi="Tahoma" w:cs="Tahoma"/>
          <w:color w:val="000000"/>
        </w:rPr>
        <w:t>”</w:t>
      </w:r>
      <w:proofErr w:type="gramEnd"/>
    </w:p>
    <w:p w14:paraId="4FC5FA17" w14:textId="261892F5" w:rsidR="0052502E" w:rsidRPr="0052502E"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t xml:space="preserve">IND 7917/2021, </w:t>
      </w:r>
      <w:r w:rsidRPr="00B621C7">
        <w:rPr>
          <w:rFonts w:ascii="Tahoma" w:hAnsi="Tahoma" w:cs="Tahoma"/>
          <w:color w:val="000000"/>
        </w:rPr>
        <w:t>de autoria Deputado Daniel Donizet, que “</w:t>
      </w:r>
      <w:r w:rsidR="0052502E" w:rsidRPr="00B621C7">
        <w:rPr>
          <w:rFonts w:ascii="Tahoma" w:hAnsi="Tahoma" w:cs="Tahoma"/>
          <w:color w:val="000000"/>
        </w:rPr>
        <w:t xml:space="preserve">Sugere ao Poder Executivo do Distrito Federal que, por intermédio da Administração Regional e da Companhia Urbanizadora da Nova Capital - NOVACAP, a revitalização dos brinquedos do Parque Localizado na EQ 12/16 do Setor Oeste, Região Administrativa do Gama- RA </w:t>
      </w:r>
      <w:proofErr w:type="gramStart"/>
      <w:r w:rsidR="0052502E" w:rsidRPr="00B621C7">
        <w:rPr>
          <w:rFonts w:ascii="Tahoma" w:hAnsi="Tahoma" w:cs="Tahoma"/>
          <w:color w:val="000000"/>
        </w:rPr>
        <w:t>II.</w:t>
      </w:r>
      <w:r w:rsidRPr="00B621C7">
        <w:rPr>
          <w:rFonts w:ascii="Tahoma" w:hAnsi="Tahoma" w:cs="Tahoma"/>
          <w:color w:val="000000"/>
        </w:rPr>
        <w:t>”</w:t>
      </w:r>
      <w:proofErr w:type="gramEnd"/>
    </w:p>
    <w:p w14:paraId="1B95AFD0" w14:textId="192C2421" w:rsidR="0052502E" w:rsidRPr="0052502E"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t xml:space="preserve">IND 7916/2021, </w:t>
      </w:r>
      <w:r w:rsidRPr="00B621C7">
        <w:rPr>
          <w:rFonts w:ascii="Tahoma" w:hAnsi="Tahoma" w:cs="Tahoma"/>
          <w:color w:val="000000"/>
        </w:rPr>
        <w:t>de autoria Deputado Daniel Donizet, que “</w:t>
      </w:r>
      <w:r w:rsidR="0052502E" w:rsidRPr="00B621C7">
        <w:rPr>
          <w:rFonts w:ascii="Tahoma" w:hAnsi="Tahoma" w:cs="Tahoma"/>
          <w:color w:val="000000"/>
        </w:rPr>
        <w:t>Sugere ao Poder Execu</w:t>
      </w:r>
      <w:bookmarkStart w:id="0" w:name="_GoBack"/>
      <w:bookmarkEnd w:id="0"/>
      <w:r w:rsidR="0052502E" w:rsidRPr="00B621C7">
        <w:rPr>
          <w:rFonts w:ascii="Tahoma" w:hAnsi="Tahoma" w:cs="Tahoma"/>
          <w:color w:val="000000"/>
        </w:rPr>
        <w:t>tivo que, por intermédio da Administração Regional e da Companhia Urbanizadora da Nova Capital - NOVACAP, realize a reforma da Quadra de Esporte localizada na Quadra 2, Conjunto G do Setor Norte, Região Administrativa do Gama- RA ll.</w:t>
      </w:r>
      <w:r w:rsidRPr="00B621C7">
        <w:rPr>
          <w:rFonts w:ascii="Tahoma" w:hAnsi="Tahoma" w:cs="Tahoma"/>
          <w:color w:val="000000"/>
        </w:rPr>
        <w:t>”</w:t>
      </w:r>
    </w:p>
    <w:p w14:paraId="7F5B4D67" w14:textId="62B34C11" w:rsidR="00B34A66" w:rsidRPr="00B621C7" w:rsidRDefault="00B621C7" w:rsidP="00B621C7">
      <w:pPr>
        <w:pStyle w:val="i02justificado12"/>
        <w:numPr>
          <w:ilvl w:val="0"/>
          <w:numId w:val="1"/>
        </w:numPr>
        <w:spacing w:after="0"/>
        <w:ind w:left="426" w:right="62"/>
        <w:jc w:val="both"/>
        <w:rPr>
          <w:rFonts w:ascii="Tahoma" w:hAnsi="Tahoma" w:cs="Tahoma"/>
          <w:b/>
          <w:color w:val="000000"/>
        </w:rPr>
      </w:pPr>
      <w:r>
        <w:rPr>
          <w:rFonts w:ascii="Tahoma" w:hAnsi="Tahoma" w:cs="Tahoma"/>
          <w:b/>
          <w:color w:val="000000"/>
        </w:rPr>
        <w:t xml:space="preserve">IND 7915/2021, </w:t>
      </w:r>
      <w:r w:rsidRPr="00B621C7">
        <w:rPr>
          <w:rFonts w:ascii="Tahoma" w:hAnsi="Tahoma" w:cs="Tahoma"/>
          <w:color w:val="000000"/>
        </w:rPr>
        <w:t>de autoria Deputado Daniel Donizet, que “</w:t>
      </w:r>
      <w:r w:rsidR="0052502E" w:rsidRPr="00B621C7">
        <w:rPr>
          <w:rFonts w:ascii="Tahoma" w:hAnsi="Tahoma" w:cs="Tahoma"/>
          <w:color w:val="000000"/>
        </w:rPr>
        <w:t>Sugere ao Poder Executivo que, por intermédio da Administração Regional e da Companhia Urbanizadora da Nova Capital - NOVACAP, realize a reforma da Quadra de Esporte localizada na Quadra 25/26 do Setor Leste, Região Administrativa do Gama- RA ll.</w:t>
      </w:r>
      <w:r w:rsidRPr="00B621C7">
        <w:rPr>
          <w:rFonts w:ascii="Tahoma" w:hAnsi="Tahoma" w:cs="Tahoma"/>
          <w:color w:val="000000"/>
        </w:rPr>
        <w:t>”</w:t>
      </w:r>
    </w:p>
    <w:p w14:paraId="602532A1" w14:textId="77777777" w:rsidR="00C51A19" w:rsidRPr="00C51A19" w:rsidRDefault="00C51A19" w:rsidP="00B621C7">
      <w:pPr>
        <w:pStyle w:val="i02justificado12"/>
        <w:numPr>
          <w:ilvl w:val="0"/>
          <w:numId w:val="1"/>
        </w:numPr>
        <w:spacing w:after="0"/>
        <w:ind w:left="426" w:right="62"/>
        <w:jc w:val="both"/>
        <w:rPr>
          <w:rStyle w:val="Forte"/>
          <w:rFonts w:ascii="Tahoma" w:hAnsi="Tahoma" w:cs="Tahoma"/>
          <w:b w:val="0"/>
          <w:bCs w:val="0"/>
          <w:color w:val="000000"/>
        </w:rPr>
      </w:pPr>
      <w:r>
        <w:rPr>
          <w:rFonts w:ascii="Tahoma" w:hAnsi="Tahoma" w:cs="Tahoma"/>
          <w:b/>
          <w:color w:val="000000"/>
        </w:rPr>
        <w:t xml:space="preserve">IND 5414/2020, </w:t>
      </w:r>
      <w:r w:rsidRPr="00C51A19">
        <w:rPr>
          <w:rFonts w:ascii="Tahoma" w:hAnsi="Tahoma" w:cs="Tahoma"/>
          <w:color w:val="000000"/>
        </w:rPr>
        <w:t>de autoria Deputado Daniel Donizet, que “</w:t>
      </w:r>
      <w:r w:rsidRPr="00C51A19">
        <w:rPr>
          <w:rStyle w:val="Forte"/>
          <w:rFonts w:ascii="Tahoma" w:hAnsi="Tahoma" w:cs="Tahoma"/>
          <w:b w:val="0"/>
          <w:color w:val="000000"/>
        </w:rPr>
        <w:t>Sugere ao Poder Executivo do Distrito Federal que</w:t>
      </w:r>
      <w:r w:rsidRPr="00C51A19">
        <w:rPr>
          <w:rFonts w:ascii="Tahoma" w:hAnsi="Tahoma" w:cs="Tahoma"/>
          <w:bCs/>
          <w:color w:val="000000"/>
        </w:rPr>
        <w:t>,</w:t>
      </w:r>
      <w:r w:rsidRPr="00C51A19">
        <w:rPr>
          <w:rStyle w:val="Forte"/>
          <w:rFonts w:ascii="Tahoma" w:hAnsi="Tahoma" w:cs="Tahoma"/>
          <w:b w:val="0"/>
          <w:color w:val="000000"/>
        </w:rPr>
        <w:t> por intermédio do Serviço de Limpeza Urbana - SLU, realize a </w:t>
      </w:r>
      <w:r w:rsidRPr="00C51A19">
        <w:rPr>
          <w:rFonts w:ascii="Tahoma" w:hAnsi="Tahoma" w:cs="Tahoma"/>
          <w:bCs/>
          <w:color w:val="000000"/>
        </w:rPr>
        <w:t>limpeza da ciclovia na Quadra 24</w:t>
      </w:r>
      <w:r w:rsidRPr="00C51A19">
        <w:rPr>
          <w:rStyle w:val="Forte"/>
          <w:rFonts w:ascii="Tahoma" w:hAnsi="Tahoma" w:cs="Tahoma"/>
          <w:b w:val="0"/>
          <w:color w:val="000000"/>
        </w:rPr>
        <w:t xml:space="preserve">, localizado no Setor Leste da Região Administrativa do GAMA - RA </w:t>
      </w:r>
      <w:proofErr w:type="gramStart"/>
      <w:r w:rsidRPr="00C51A19">
        <w:rPr>
          <w:rStyle w:val="Forte"/>
          <w:rFonts w:ascii="Tahoma" w:hAnsi="Tahoma" w:cs="Tahoma"/>
          <w:b w:val="0"/>
          <w:color w:val="000000"/>
        </w:rPr>
        <w:t>II.”</w:t>
      </w:r>
      <w:proofErr w:type="gramEnd"/>
    </w:p>
    <w:p w14:paraId="0E142D2C" w14:textId="77777777" w:rsidR="00C51A19" w:rsidRPr="00C51A19" w:rsidRDefault="00C51A19" w:rsidP="00D37AD5">
      <w:pPr>
        <w:pStyle w:val="i02justificado12"/>
        <w:numPr>
          <w:ilvl w:val="0"/>
          <w:numId w:val="1"/>
        </w:numPr>
        <w:spacing w:after="0"/>
        <w:ind w:left="426" w:right="62" w:hanging="426"/>
        <w:jc w:val="both"/>
        <w:rPr>
          <w:rFonts w:ascii="Tahoma" w:hAnsi="Tahoma" w:cs="Tahoma"/>
          <w:bCs/>
          <w:color w:val="000000"/>
        </w:rPr>
      </w:pPr>
      <w:r w:rsidRPr="00C51A19">
        <w:rPr>
          <w:rFonts w:ascii="Tahoma" w:hAnsi="Tahoma" w:cs="Tahoma"/>
          <w:b/>
          <w:bCs/>
          <w:color w:val="000000"/>
        </w:rPr>
        <w:t>IND 5053/2020</w:t>
      </w:r>
      <w:r w:rsidRPr="00C51A19">
        <w:rPr>
          <w:rFonts w:ascii="Tahoma" w:hAnsi="Tahoma" w:cs="Tahoma"/>
          <w:bCs/>
          <w:color w:val="000000"/>
        </w:rPr>
        <w:t xml:space="preserve">, de autoria Deputado Daniel Donizet, que “Sugere ao Poder Executivo do Distrito Federal que, por intermédio da Companhia Energética de Brasília-CEB, realize o orçamento para instalação de poste de iluminação Quadra 15 do Setor Oeste, na Região Administrativa do Gama - RA </w:t>
      </w:r>
      <w:proofErr w:type="gramStart"/>
      <w:r w:rsidRPr="00C51A19">
        <w:rPr>
          <w:rFonts w:ascii="Tahoma" w:hAnsi="Tahoma" w:cs="Tahoma"/>
          <w:bCs/>
          <w:color w:val="000000"/>
        </w:rPr>
        <w:t>II.”</w:t>
      </w:r>
      <w:proofErr w:type="gramEnd"/>
    </w:p>
    <w:p w14:paraId="3715ACEE" w14:textId="77777777" w:rsidR="00C51A19" w:rsidRPr="00C51A19" w:rsidRDefault="00C51A19" w:rsidP="00B621C7">
      <w:pPr>
        <w:pStyle w:val="i02justificado12"/>
        <w:numPr>
          <w:ilvl w:val="0"/>
          <w:numId w:val="1"/>
        </w:numPr>
        <w:spacing w:after="0"/>
        <w:ind w:left="426" w:right="62"/>
        <w:jc w:val="both"/>
        <w:rPr>
          <w:rStyle w:val="Forte"/>
          <w:rFonts w:ascii="Tahoma" w:hAnsi="Tahoma" w:cs="Tahoma"/>
          <w:b w:val="0"/>
          <w:bCs w:val="0"/>
          <w:color w:val="000000"/>
        </w:rPr>
      </w:pPr>
      <w:r w:rsidRPr="00C51A19">
        <w:rPr>
          <w:rStyle w:val="Forte"/>
          <w:rFonts w:ascii="Tahoma" w:hAnsi="Tahoma" w:cs="Tahoma"/>
          <w:color w:val="000000"/>
        </w:rPr>
        <w:t>IND 5052/2022</w:t>
      </w:r>
      <w:r w:rsidRPr="00C51A19">
        <w:rPr>
          <w:rStyle w:val="Forte"/>
          <w:rFonts w:ascii="Tahoma" w:hAnsi="Tahoma" w:cs="Tahoma"/>
          <w:b w:val="0"/>
          <w:color w:val="000000"/>
        </w:rPr>
        <w:t xml:space="preserve">, de autoria Deputado Martins Machado, que “Sugere à Administração Regional de Planaltina, providências junto a Companhia Urbanizadora da Nova Capital do Brasil- NOVACAP e Serviço de Limpeza Urbana-SLU, roçar de grama e recolhimento de lixos e entulhos na Qd.15 conj. 09, Buritis III, na Região Administrativa de Planaltina– RA </w:t>
      </w:r>
      <w:proofErr w:type="gramStart"/>
      <w:r w:rsidRPr="00C51A19">
        <w:rPr>
          <w:rStyle w:val="Forte"/>
          <w:rFonts w:ascii="Tahoma" w:hAnsi="Tahoma" w:cs="Tahoma"/>
          <w:b w:val="0"/>
          <w:color w:val="000000"/>
        </w:rPr>
        <w:t>VI.”</w:t>
      </w:r>
      <w:proofErr w:type="gramEnd"/>
    </w:p>
    <w:p w14:paraId="5597E5ED" w14:textId="77777777" w:rsidR="00C51A19" w:rsidRPr="00C51A19" w:rsidRDefault="00C51A19" w:rsidP="00B621C7">
      <w:pPr>
        <w:pStyle w:val="i02justificado12"/>
        <w:numPr>
          <w:ilvl w:val="0"/>
          <w:numId w:val="1"/>
        </w:numPr>
        <w:spacing w:after="0"/>
        <w:ind w:left="426" w:right="62"/>
        <w:jc w:val="both"/>
        <w:rPr>
          <w:rStyle w:val="Forte"/>
          <w:rFonts w:ascii="Tahoma" w:hAnsi="Tahoma" w:cs="Tahoma"/>
          <w:b w:val="0"/>
          <w:bCs w:val="0"/>
          <w:color w:val="000000"/>
        </w:rPr>
      </w:pPr>
      <w:r w:rsidRPr="00C51A19">
        <w:rPr>
          <w:rStyle w:val="Forte"/>
          <w:rFonts w:ascii="Tahoma" w:hAnsi="Tahoma" w:cs="Tahoma"/>
          <w:color w:val="000000"/>
        </w:rPr>
        <w:t>IND 5051/2022</w:t>
      </w:r>
      <w:r w:rsidRPr="00C51A19">
        <w:rPr>
          <w:rStyle w:val="Forte"/>
          <w:rFonts w:ascii="Tahoma" w:hAnsi="Tahoma" w:cs="Tahoma"/>
          <w:b w:val="0"/>
          <w:color w:val="000000"/>
        </w:rPr>
        <w:t xml:space="preserve">, de autoria Deputado Martins Machado, que “Sugere à Secretaria de Estado de Esporte e Lazer do Distrito Federal, providências para reforma da quadra poliesportiva da Estância 4 perto do CEF 07, na Região Administrativa de Planaltina- RA </w:t>
      </w:r>
      <w:proofErr w:type="gramStart"/>
      <w:r w:rsidRPr="00C51A19">
        <w:rPr>
          <w:rStyle w:val="Forte"/>
          <w:rFonts w:ascii="Tahoma" w:hAnsi="Tahoma" w:cs="Tahoma"/>
          <w:b w:val="0"/>
          <w:color w:val="000000"/>
        </w:rPr>
        <w:t>VI.”</w:t>
      </w:r>
      <w:proofErr w:type="gramEnd"/>
    </w:p>
    <w:p w14:paraId="3F5C892B" w14:textId="77777777" w:rsidR="00C51A19" w:rsidRPr="00C51A19" w:rsidRDefault="00C51A19" w:rsidP="00B621C7">
      <w:pPr>
        <w:pStyle w:val="i02justificado12"/>
        <w:numPr>
          <w:ilvl w:val="0"/>
          <w:numId w:val="1"/>
        </w:numPr>
        <w:spacing w:after="0"/>
        <w:ind w:left="426" w:right="62"/>
        <w:jc w:val="both"/>
        <w:rPr>
          <w:rStyle w:val="Forte"/>
          <w:rFonts w:ascii="Tahoma" w:hAnsi="Tahoma" w:cs="Tahoma"/>
          <w:b w:val="0"/>
          <w:bCs w:val="0"/>
          <w:color w:val="000000"/>
        </w:rPr>
      </w:pPr>
      <w:r w:rsidRPr="00C51A19">
        <w:rPr>
          <w:rStyle w:val="Forte"/>
          <w:rFonts w:ascii="Tahoma" w:hAnsi="Tahoma" w:cs="Tahoma"/>
          <w:color w:val="000000"/>
        </w:rPr>
        <w:t>IND 5050/2020</w:t>
      </w:r>
      <w:r w:rsidRPr="00C51A19">
        <w:rPr>
          <w:rStyle w:val="Forte"/>
          <w:rFonts w:ascii="Tahoma" w:hAnsi="Tahoma" w:cs="Tahoma"/>
          <w:b w:val="0"/>
          <w:color w:val="000000"/>
        </w:rPr>
        <w:t xml:space="preserve">, de autoria Deputado Martins Machado, que “Sugere à Secretaria de Estado de Esporte e Lazer do Distrito Federal, providências para reforma da quadra poliesportiva da </w:t>
      </w:r>
      <w:proofErr w:type="spellStart"/>
      <w:r w:rsidRPr="00C51A19">
        <w:rPr>
          <w:rStyle w:val="Forte"/>
          <w:rFonts w:ascii="Tahoma" w:hAnsi="Tahoma" w:cs="Tahoma"/>
          <w:b w:val="0"/>
          <w:color w:val="000000"/>
        </w:rPr>
        <w:t>Qd</w:t>
      </w:r>
      <w:proofErr w:type="spellEnd"/>
      <w:r w:rsidRPr="00C51A19">
        <w:rPr>
          <w:rStyle w:val="Forte"/>
          <w:rFonts w:ascii="Tahoma" w:hAnsi="Tahoma" w:cs="Tahoma"/>
          <w:b w:val="0"/>
          <w:color w:val="000000"/>
        </w:rPr>
        <w:t xml:space="preserve">. 13 conjunto 09, Buritis III, na Região Administrativa de Planaltina- RA </w:t>
      </w:r>
      <w:proofErr w:type="gramStart"/>
      <w:r w:rsidRPr="00C51A19">
        <w:rPr>
          <w:rStyle w:val="Forte"/>
          <w:rFonts w:ascii="Tahoma" w:hAnsi="Tahoma" w:cs="Tahoma"/>
          <w:b w:val="0"/>
          <w:color w:val="000000"/>
        </w:rPr>
        <w:t>VI.”</w:t>
      </w:r>
      <w:proofErr w:type="gramEnd"/>
    </w:p>
    <w:p w14:paraId="5C0708D1" w14:textId="77777777" w:rsidR="00C51A19" w:rsidRPr="00C51A19" w:rsidRDefault="00C51A19" w:rsidP="00B621C7">
      <w:pPr>
        <w:pStyle w:val="i02justificado12"/>
        <w:numPr>
          <w:ilvl w:val="0"/>
          <w:numId w:val="1"/>
        </w:numPr>
        <w:spacing w:after="0"/>
        <w:ind w:left="426" w:right="62"/>
        <w:jc w:val="both"/>
        <w:rPr>
          <w:rStyle w:val="Forte"/>
          <w:rFonts w:ascii="Tahoma" w:hAnsi="Tahoma" w:cs="Tahoma"/>
          <w:b w:val="0"/>
          <w:bCs w:val="0"/>
          <w:color w:val="000000"/>
        </w:rPr>
      </w:pPr>
      <w:r w:rsidRPr="00C51A19">
        <w:rPr>
          <w:rFonts w:ascii="Tahoma" w:hAnsi="Tahoma" w:cs="Tahoma"/>
          <w:b/>
          <w:color w:val="000000"/>
        </w:rPr>
        <w:t>IND 5049/2020</w:t>
      </w:r>
      <w:r w:rsidRPr="00C51A19">
        <w:rPr>
          <w:rFonts w:ascii="Tahoma" w:hAnsi="Tahoma" w:cs="Tahoma"/>
          <w:color w:val="000000"/>
        </w:rPr>
        <w:t>, de autoria Deputado Martins Machado, que “</w:t>
      </w:r>
      <w:r w:rsidRPr="00C51A19">
        <w:rPr>
          <w:rStyle w:val="Forte"/>
          <w:rFonts w:ascii="Tahoma" w:hAnsi="Tahoma" w:cs="Tahoma"/>
          <w:b w:val="0"/>
          <w:color w:val="000000"/>
        </w:rPr>
        <w:t xml:space="preserve">Sugere a Administração Regional de Planaltina providências junto ao Serviço de Limpeza Urbana- SLU, o recolhimento de lixo no AR, Bairro de Fátima, próximo a Caesb, </w:t>
      </w:r>
      <w:proofErr w:type="spellStart"/>
      <w:r w:rsidRPr="00C51A19">
        <w:rPr>
          <w:rStyle w:val="Forte"/>
          <w:rFonts w:ascii="Tahoma" w:hAnsi="Tahoma" w:cs="Tahoma"/>
          <w:b w:val="0"/>
          <w:color w:val="000000"/>
        </w:rPr>
        <w:t>Arapoangas</w:t>
      </w:r>
      <w:proofErr w:type="spellEnd"/>
      <w:r w:rsidRPr="00C51A19">
        <w:rPr>
          <w:rStyle w:val="Forte"/>
          <w:rFonts w:ascii="Tahoma" w:hAnsi="Tahoma" w:cs="Tahoma"/>
          <w:b w:val="0"/>
          <w:color w:val="000000"/>
        </w:rPr>
        <w:t xml:space="preserve">, na Região Administrativa de Planaltina – RA </w:t>
      </w:r>
      <w:proofErr w:type="gramStart"/>
      <w:r w:rsidRPr="00C51A19">
        <w:rPr>
          <w:rStyle w:val="Forte"/>
          <w:rFonts w:ascii="Tahoma" w:hAnsi="Tahoma" w:cs="Tahoma"/>
          <w:b w:val="0"/>
          <w:color w:val="000000"/>
        </w:rPr>
        <w:t>VI.”</w:t>
      </w:r>
      <w:proofErr w:type="gramEnd"/>
    </w:p>
    <w:p w14:paraId="14EA1DBC" w14:textId="77777777" w:rsidR="00C51A19" w:rsidRPr="00C51A19" w:rsidRDefault="00C51A19" w:rsidP="00B621C7">
      <w:pPr>
        <w:pStyle w:val="i02justificado12"/>
        <w:numPr>
          <w:ilvl w:val="0"/>
          <w:numId w:val="1"/>
        </w:numPr>
        <w:spacing w:after="0"/>
        <w:ind w:left="426" w:right="62"/>
        <w:jc w:val="both"/>
        <w:rPr>
          <w:rStyle w:val="Forte"/>
          <w:rFonts w:ascii="Tahoma" w:hAnsi="Tahoma" w:cs="Tahoma"/>
          <w:b w:val="0"/>
          <w:bCs w:val="0"/>
          <w:color w:val="000000"/>
        </w:rPr>
      </w:pPr>
      <w:r w:rsidRPr="00C51A19">
        <w:rPr>
          <w:rStyle w:val="Forte"/>
          <w:rFonts w:ascii="Tahoma" w:hAnsi="Tahoma" w:cs="Tahoma"/>
          <w:color w:val="000000"/>
        </w:rPr>
        <w:lastRenderedPageBreak/>
        <w:t>IND 5048/2020</w:t>
      </w:r>
      <w:r w:rsidRPr="00C51A19">
        <w:rPr>
          <w:rStyle w:val="Forte"/>
          <w:rFonts w:ascii="Tahoma" w:hAnsi="Tahoma" w:cs="Tahoma"/>
          <w:b w:val="0"/>
          <w:color w:val="000000"/>
        </w:rPr>
        <w:t xml:space="preserve">, de autoria Deputado Martins Machado que “Sugere a Secretaria de Estado de Obras e Infraestrutura do Distrito Federal, a realização de reparos no sistema de captação de água pluviais e redes de esgoto na </w:t>
      </w:r>
      <w:proofErr w:type="spellStart"/>
      <w:r w:rsidRPr="00C51A19">
        <w:rPr>
          <w:rStyle w:val="Forte"/>
          <w:rFonts w:ascii="Tahoma" w:hAnsi="Tahoma" w:cs="Tahoma"/>
          <w:b w:val="0"/>
          <w:color w:val="000000"/>
        </w:rPr>
        <w:t>Qd</w:t>
      </w:r>
      <w:proofErr w:type="spellEnd"/>
      <w:r w:rsidRPr="00C51A19">
        <w:rPr>
          <w:rStyle w:val="Forte"/>
          <w:rFonts w:ascii="Tahoma" w:hAnsi="Tahoma" w:cs="Tahoma"/>
          <w:b w:val="0"/>
          <w:color w:val="000000"/>
        </w:rPr>
        <w:t xml:space="preserve">. 26, Buritis IV, na Região Administrativa de Planaltina- RA </w:t>
      </w:r>
      <w:proofErr w:type="gramStart"/>
      <w:r w:rsidRPr="00C51A19">
        <w:rPr>
          <w:rStyle w:val="Forte"/>
          <w:rFonts w:ascii="Tahoma" w:hAnsi="Tahoma" w:cs="Tahoma"/>
          <w:b w:val="0"/>
          <w:color w:val="000000"/>
        </w:rPr>
        <w:t>VI.”</w:t>
      </w:r>
      <w:proofErr w:type="gramEnd"/>
    </w:p>
    <w:p w14:paraId="748366AC" w14:textId="77777777" w:rsidR="00C51A19" w:rsidRPr="00C51A19" w:rsidRDefault="00C51A19" w:rsidP="00D37AD5">
      <w:pPr>
        <w:pStyle w:val="i02justificado12"/>
        <w:numPr>
          <w:ilvl w:val="0"/>
          <w:numId w:val="1"/>
        </w:numPr>
        <w:spacing w:after="0"/>
        <w:ind w:left="426" w:right="62" w:hanging="426"/>
        <w:jc w:val="both"/>
        <w:rPr>
          <w:rStyle w:val="Forte"/>
          <w:rFonts w:ascii="Tahoma" w:hAnsi="Tahoma" w:cs="Tahoma"/>
          <w:b w:val="0"/>
          <w:color w:val="000000"/>
        </w:rPr>
      </w:pPr>
      <w:r w:rsidRPr="00C51A19">
        <w:rPr>
          <w:rFonts w:ascii="Tahoma" w:hAnsi="Tahoma" w:cs="Tahoma"/>
          <w:b/>
          <w:bCs/>
          <w:color w:val="000000"/>
        </w:rPr>
        <w:t>IND 5040/2020</w:t>
      </w:r>
      <w:r w:rsidRPr="00C51A19">
        <w:rPr>
          <w:rFonts w:ascii="Tahoma" w:hAnsi="Tahoma" w:cs="Tahoma"/>
          <w:bCs/>
          <w:color w:val="000000"/>
        </w:rPr>
        <w:t>, de autoria Deputado Martins Machado, que “</w:t>
      </w:r>
      <w:r w:rsidRPr="00C51A19">
        <w:rPr>
          <w:rStyle w:val="Forte"/>
          <w:rFonts w:ascii="Tahoma" w:hAnsi="Tahoma" w:cs="Tahoma"/>
          <w:b w:val="0"/>
          <w:color w:val="000000"/>
        </w:rPr>
        <w:t>Sugere a Administração Regional de Sobradinho providências junto ao Serviço de Limpeza Urbana- SLU, o recolhimento de lixo na Quadra 10 conjunto D, na Região Administrativa de Sobradinho – RA V.”</w:t>
      </w:r>
    </w:p>
    <w:p w14:paraId="7006C938" w14:textId="77777777" w:rsidR="00C51A19" w:rsidRPr="00C51A19" w:rsidRDefault="00C51A19" w:rsidP="00D37AD5">
      <w:pPr>
        <w:pStyle w:val="i02justificado12"/>
        <w:numPr>
          <w:ilvl w:val="0"/>
          <w:numId w:val="1"/>
        </w:numPr>
        <w:spacing w:after="0"/>
        <w:ind w:left="426" w:right="62" w:hanging="426"/>
        <w:jc w:val="both"/>
        <w:rPr>
          <w:rStyle w:val="Forte"/>
          <w:rFonts w:ascii="Tahoma" w:hAnsi="Tahoma" w:cs="Tahoma"/>
          <w:b w:val="0"/>
          <w:color w:val="000000"/>
        </w:rPr>
      </w:pPr>
      <w:r w:rsidRPr="00C51A19">
        <w:rPr>
          <w:rStyle w:val="Forte"/>
          <w:rFonts w:ascii="Tahoma" w:hAnsi="Tahoma" w:cs="Tahoma"/>
          <w:color w:val="000000"/>
        </w:rPr>
        <w:t>IND 5039/2020</w:t>
      </w:r>
      <w:r w:rsidRPr="00C51A19">
        <w:rPr>
          <w:rStyle w:val="Forte"/>
          <w:rFonts w:ascii="Tahoma" w:hAnsi="Tahoma" w:cs="Tahoma"/>
          <w:b w:val="0"/>
          <w:color w:val="000000"/>
        </w:rPr>
        <w:t xml:space="preserve">, de autoria Deputado Martins Machado, que “Sugere a Secretaria de Estado de Obras e Infraestrutura do Distrito Federal a realização de reparos no sistema de captação de águas pluviais e redes de esgoto da Quadra 318 Avenida Del Lago, na Região Administrativa do </w:t>
      </w:r>
      <w:proofErr w:type="spellStart"/>
      <w:r w:rsidRPr="00C51A19">
        <w:rPr>
          <w:rStyle w:val="Forte"/>
          <w:rFonts w:ascii="Tahoma" w:hAnsi="Tahoma" w:cs="Tahoma"/>
          <w:b w:val="0"/>
          <w:color w:val="000000"/>
        </w:rPr>
        <w:t>Itapoã</w:t>
      </w:r>
      <w:proofErr w:type="spellEnd"/>
      <w:r w:rsidRPr="00C51A19">
        <w:rPr>
          <w:rStyle w:val="Forte"/>
          <w:rFonts w:ascii="Tahoma" w:hAnsi="Tahoma" w:cs="Tahoma"/>
          <w:b w:val="0"/>
          <w:color w:val="000000"/>
        </w:rPr>
        <w:t xml:space="preserve">- RA </w:t>
      </w:r>
      <w:proofErr w:type="gramStart"/>
      <w:r w:rsidRPr="00C51A19">
        <w:rPr>
          <w:rStyle w:val="Forte"/>
          <w:rFonts w:ascii="Tahoma" w:hAnsi="Tahoma" w:cs="Tahoma"/>
          <w:b w:val="0"/>
          <w:color w:val="000000"/>
        </w:rPr>
        <w:t>XXVIII.”</w:t>
      </w:r>
      <w:proofErr w:type="gramEnd"/>
    </w:p>
    <w:p w14:paraId="4F62698C" w14:textId="77777777" w:rsidR="00C51A19" w:rsidRPr="00C51A19" w:rsidRDefault="00C51A19" w:rsidP="00D37AD5">
      <w:pPr>
        <w:pStyle w:val="i02justificado12"/>
        <w:numPr>
          <w:ilvl w:val="0"/>
          <w:numId w:val="1"/>
        </w:numPr>
        <w:spacing w:after="0"/>
        <w:ind w:left="426" w:right="62" w:hanging="426"/>
        <w:jc w:val="both"/>
        <w:rPr>
          <w:rStyle w:val="Forte"/>
          <w:rFonts w:ascii="Tahoma" w:hAnsi="Tahoma" w:cs="Tahoma"/>
          <w:b w:val="0"/>
          <w:color w:val="000000"/>
        </w:rPr>
      </w:pPr>
      <w:r w:rsidRPr="00C51A19">
        <w:rPr>
          <w:rStyle w:val="Forte"/>
          <w:rFonts w:ascii="Tahoma" w:hAnsi="Tahoma" w:cs="Tahoma"/>
          <w:color w:val="000000"/>
        </w:rPr>
        <w:t>IND 5038/2020</w:t>
      </w:r>
      <w:r w:rsidRPr="00C51A19">
        <w:rPr>
          <w:rStyle w:val="Forte"/>
          <w:rFonts w:ascii="Tahoma" w:hAnsi="Tahoma" w:cs="Tahoma"/>
          <w:b w:val="0"/>
          <w:color w:val="000000"/>
        </w:rPr>
        <w:t>, de autoria Deputado Martins Machado, que “Sugere a Administração Regional de Sobradinho providências junto ao Serviço de Limpeza Urbana- SLU, o recolhimento de lixo na QMS 46, na Região Administrativa de Sobradinho – RA V.”</w:t>
      </w:r>
    </w:p>
    <w:p w14:paraId="0D77F19C" w14:textId="77777777" w:rsidR="00C51A19" w:rsidRPr="00C51A19" w:rsidRDefault="00C51A19" w:rsidP="00D37AD5">
      <w:pPr>
        <w:pStyle w:val="i02justificado12"/>
        <w:numPr>
          <w:ilvl w:val="0"/>
          <w:numId w:val="1"/>
        </w:numPr>
        <w:spacing w:after="0"/>
        <w:ind w:left="426" w:right="62" w:hanging="426"/>
        <w:jc w:val="both"/>
        <w:rPr>
          <w:rStyle w:val="Forte"/>
          <w:rFonts w:ascii="Tahoma" w:hAnsi="Tahoma" w:cs="Tahoma"/>
          <w:b w:val="0"/>
          <w:color w:val="000000"/>
        </w:rPr>
      </w:pPr>
      <w:r w:rsidRPr="00C51A19">
        <w:rPr>
          <w:rStyle w:val="Forte"/>
          <w:rFonts w:ascii="Tahoma" w:hAnsi="Tahoma" w:cs="Tahoma"/>
          <w:color w:val="000000"/>
        </w:rPr>
        <w:t>IND 5037/2020</w:t>
      </w:r>
      <w:r w:rsidRPr="00C51A19">
        <w:rPr>
          <w:rStyle w:val="Forte"/>
          <w:rFonts w:ascii="Tahoma" w:hAnsi="Tahoma" w:cs="Tahoma"/>
          <w:b w:val="0"/>
          <w:color w:val="000000"/>
        </w:rPr>
        <w:t xml:space="preserve">, de autoria Deputado Martins Machado, que “Sugere a Secretaria de Estado de Obras e Infraestrutura do Distrito Federal a realização de reparos no sistema de captação de água pluviais e redes de esgoto da </w:t>
      </w:r>
      <w:proofErr w:type="spellStart"/>
      <w:r w:rsidRPr="00C51A19">
        <w:rPr>
          <w:rStyle w:val="Forte"/>
          <w:rFonts w:ascii="Tahoma" w:hAnsi="Tahoma" w:cs="Tahoma"/>
          <w:b w:val="0"/>
          <w:color w:val="000000"/>
        </w:rPr>
        <w:t>Qd</w:t>
      </w:r>
      <w:proofErr w:type="spellEnd"/>
      <w:r w:rsidRPr="00C51A19">
        <w:rPr>
          <w:rStyle w:val="Forte"/>
          <w:rFonts w:ascii="Tahoma" w:hAnsi="Tahoma" w:cs="Tahoma"/>
          <w:b w:val="0"/>
          <w:color w:val="000000"/>
        </w:rPr>
        <w:t>. 03 conjunto C, na Região Administrativa de Sobradinho- RA V.”</w:t>
      </w:r>
    </w:p>
    <w:p w14:paraId="4D7CA7AA" w14:textId="77777777" w:rsidR="00C51A19" w:rsidRPr="00C51A19" w:rsidRDefault="00C51A19" w:rsidP="00D37AD5">
      <w:pPr>
        <w:pStyle w:val="i02justificado12"/>
        <w:numPr>
          <w:ilvl w:val="0"/>
          <w:numId w:val="1"/>
        </w:numPr>
        <w:spacing w:after="0"/>
        <w:ind w:left="426" w:right="62" w:hanging="426"/>
        <w:jc w:val="both"/>
        <w:rPr>
          <w:rFonts w:ascii="Tahoma" w:hAnsi="Tahoma" w:cs="Tahoma"/>
          <w:bCs/>
          <w:color w:val="000000"/>
        </w:rPr>
      </w:pPr>
      <w:r w:rsidRPr="00C51A19">
        <w:rPr>
          <w:rFonts w:ascii="Tahoma" w:hAnsi="Tahoma" w:cs="Tahoma"/>
          <w:b/>
          <w:bCs/>
          <w:color w:val="000000"/>
        </w:rPr>
        <w:t xml:space="preserve"> IND 5022/2020</w:t>
      </w:r>
      <w:r w:rsidRPr="00C51A19">
        <w:rPr>
          <w:rFonts w:ascii="Tahoma" w:hAnsi="Tahoma" w:cs="Tahoma"/>
          <w:bCs/>
          <w:color w:val="000000"/>
        </w:rPr>
        <w:t>, de autoria Deputado Fernando Fernandes, que “Sugere ao Excelentíssimo Senhor Governador do Distrito Federal, por intermédio da NOVACAP, a restauração das pinturas das faixas de pedestre de Ceilândia (RA IX) e Taguatinga (RA III</w:t>
      </w:r>
      <w:proofErr w:type="gramStart"/>
      <w:r w:rsidRPr="00C51A19">
        <w:rPr>
          <w:rFonts w:ascii="Tahoma" w:hAnsi="Tahoma" w:cs="Tahoma"/>
          <w:bCs/>
          <w:color w:val="000000"/>
        </w:rPr>
        <w:t>).”</w:t>
      </w:r>
      <w:proofErr w:type="gramEnd"/>
    </w:p>
    <w:p w14:paraId="4239153A" w14:textId="77777777" w:rsidR="00C51A19" w:rsidRPr="00C51A19" w:rsidRDefault="00C51A19" w:rsidP="00D37AD5">
      <w:pPr>
        <w:pStyle w:val="i02justificado12"/>
        <w:numPr>
          <w:ilvl w:val="0"/>
          <w:numId w:val="1"/>
        </w:numPr>
        <w:spacing w:after="0"/>
        <w:ind w:left="426" w:right="62" w:hanging="426"/>
        <w:jc w:val="both"/>
        <w:rPr>
          <w:rFonts w:ascii="Tahoma" w:hAnsi="Tahoma" w:cs="Tahoma"/>
          <w:bCs/>
          <w:color w:val="000000"/>
        </w:rPr>
      </w:pPr>
      <w:r w:rsidRPr="00C51A19">
        <w:rPr>
          <w:rStyle w:val="Forte"/>
          <w:rFonts w:ascii="Tahoma" w:hAnsi="Tahoma" w:cs="Tahoma"/>
          <w:color w:val="000000"/>
        </w:rPr>
        <w:t>IND 5020/2020</w:t>
      </w:r>
      <w:r w:rsidRPr="00C51A19">
        <w:rPr>
          <w:rStyle w:val="Forte"/>
          <w:rFonts w:ascii="Tahoma" w:hAnsi="Tahoma" w:cs="Tahoma"/>
          <w:b w:val="0"/>
          <w:color w:val="000000"/>
        </w:rPr>
        <w:t>, de autoria Deputado Daniel Donizet, que “</w:t>
      </w:r>
      <w:r w:rsidRPr="00C51A19">
        <w:rPr>
          <w:rFonts w:ascii="Tahoma" w:hAnsi="Tahoma" w:cs="Tahoma"/>
          <w:bCs/>
          <w:color w:val="000000"/>
        </w:rPr>
        <w:t xml:space="preserve">Sugere ao Poder Executivo do Distrito Federal que, por intermédio da Companhia Urbanizadora da Nova Capital do Brasil - NOVACAP, realize a Operação Tapa Buraco na Quadra 40 do Setor Leste na Região Administrativa do Gama - RA </w:t>
      </w:r>
      <w:proofErr w:type="gramStart"/>
      <w:r w:rsidRPr="00C51A19">
        <w:rPr>
          <w:rFonts w:ascii="Tahoma" w:hAnsi="Tahoma" w:cs="Tahoma"/>
          <w:bCs/>
          <w:color w:val="000000"/>
        </w:rPr>
        <w:t>II.”</w:t>
      </w:r>
      <w:proofErr w:type="gramEnd"/>
    </w:p>
    <w:p w14:paraId="22F01E33" w14:textId="77777777" w:rsidR="00C51A19" w:rsidRPr="00C51A19" w:rsidRDefault="00C51A19" w:rsidP="00B621C7">
      <w:pPr>
        <w:pStyle w:val="i02justificado12"/>
        <w:numPr>
          <w:ilvl w:val="0"/>
          <w:numId w:val="1"/>
        </w:numPr>
        <w:spacing w:after="0"/>
        <w:ind w:left="426" w:right="62"/>
        <w:jc w:val="both"/>
        <w:rPr>
          <w:rFonts w:ascii="Tahoma" w:hAnsi="Tahoma" w:cs="Tahoma"/>
          <w:color w:val="000000"/>
        </w:rPr>
      </w:pPr>
      <w:r w:rsidRPr="00C51A19">
        <w:rPr>
          <w:rFonts w:ascii="Tahoma" w:hAnsi="Tahoma" w:cs="Tahoma"/>
          <w:b/>
          <w:bCs/>
          <w:color w:val="000000"/>
        </w:rPr>
        <w:t>IND 5019/2020</w:t>
      </w:r>
      <w:r w:rsidRPr="00C51A19">
        <w:rPr>
          <w:rFonts w:ascii="Tahoma" w:hAnsi="Tahoma" w:cs="Tahoma"/>
          <w:bCs/>
          <w:color w:val="000000"/>
        </w:rPr>
        <w:t xml:space="preserve">, de autoria Deputado Daniel Donizet, que “Sugere ao Poder Executivo do Distrito Federal que, por intermédio da Companhia Urbanizadora da Nova Capital do Brasil - NOVACAP, realize a Operação Tapa Buraco na Quadra 48 do Setor Leste na Região Administrativa do Gama - RA </w:t>
      </w:r>
      <w:proofErr w:type="gramStart"/>
      <w:r w:rsidRPr="00C51A19">
        <w:rPr>
          <w:rFonts w:ascii="Tahoma" w:hAnsi="Tahoma" w:cs="Tahoma"/>
          <w:bCs/>
          <w:color w:val="000000"/>
        </w:rPr>
        <w:t>II.”</w:t>
      </w:r>
      <w:proofErr w:type="gramEnd"/>
    </w:p>
    <w:p w14:paraId="70C352FB" w14:textId="77777777" w:rsidR="00C51A19" w:rsidRPr="00C51A19" w:rsidRDefault="00C51A19" w:rsidP="00B621C7">
      <w:pPr>
        <w:pStyle w:val="i02justificado12"/>
        <w:numPr>
          <w:ilvl w:val="0"/>
          <w:numId w:val="1"/>
        </w:numPr>
        <w:spacing w:after="0"/>
        <w:ind w:left="426" w:right="62"/>
        <w:jc w:val="both"/>
        <w:rPr>
          <w:rFonts w:ascii="Tahoma" w:hAnsi="Tahoma" w:cs="Tahoma"/>
          <w:color w:val="000000"/>
        </w:rPr>
      </w:pPr>
      <w:r w:rsidRPr="00C51A19">
        <w:rPr>
          <w:rFonts w:ascii="Tahoma" w:hAnsi="Tahoma" w:cs="Tahoma"/>
          <w:b/>
          <w:bCs/>
          <w:color w:val="000000"/>
        </w:rPr>
        <w:t>IND 5018/2020</w:t>
      </w:r>
      <w:r w:rsidRPr="00C51A19">
        <w:rPr>
          <w:rFonts w:ascii="Tahoma" w:hAnsi="Tahoma" w:cs="Tahoma"/>
          <w:bCs/>
          <w:color w:val="000000"/>
        </w:rPr>
        <w:t xml:space="preserve">, de autoria Deputado Daniel Donizet, que “Sugere ao Poder Executivo do Distrito Federal que, por intermédio da Companhia Energética de Brasília-CEB, realize o orçamento para instalação de poste de iluminação na Via Comercio </w:t>
      </w:r>
      <w:proofErr w:type="gramStart"/>
      <w:r w:rsidRPr="00C51A19">
        <w:rPr>
          <w:rFonts w:ascii="Tahoma" w:hAnsi="Tahoma" w:cs="Tahoma"/>
          <w:bCs/>
          <w:color w:val="000000"/>
        </w:rPr>
        <w:t>Central  E</w:t>
      </w:r>
      <w:proofErr w:type="gramEnd"/>
      <w:r w:rsidRPr="00C51A19">
        <w:rPr>
          <w:rFonts w:ascii="Tahoma" w:hAnsi="Tahoma" w:cs="Tahoma"/>
          <w:bCs/>
          <w:color w:val="000000"/>
        </w:rPr>
        <w:t> EQ 48/50 do Setor Central, na Região Administrativa do Gama - RA II.”</w:t>
      </w:r>
    </w:p>
    <w:p w14:paraId="105359D4" w14:textId="77777777" w:rsidR="00C51A19" w:rsidRPr="00C51A19" w:rsidRDefault="00C51A19" w:rsidP="00B621C7">
      <w:pPr>
        <w:pStyle w:val="i02justificado12"/>
        <w:numPr>
          <w:ilvl w:val="0"/>
          <w:numId w:val="1"/>
        </w:numPr>
        <w:spacing w:after="0"/>
        <w:ind w:left="426" w:right="62"/>
        <w:jc w:val="both"/>
        <w:rPr>
          <w:rFonts w:ascii="Tahoma" w:hAnsi="Tahoma" w:cs="Tahoma"/>
          <w:color w:val="000000"/>
        </w:rPr>
      </w:pPr>
      <w:r w:rsidRPr="00C51A19">
        <w:rPr>
          <w:rFonts w:ascii="Tahoma" w:hAnsi="Tahoma" w:cs="Tahoma"/>
          <w:b/>
          <w:color w:val="000000"/>
        </w:rPr>
        <w:t>IND 5017/2020</w:t>
      </w:r>
      <w:r w:rsidRPr="00C51A19">
        <w:rPr>
          <w:rFonts w:ascii="Tahoma" w:hAnsi="Tahoma" w:cs="Tahoma"/>
          <w:color w:val="000000"/>
        </w:rPr>
        <w:t>, de autoria Deputado Daniel Donizet, que “</w:t>
      </w:r>
      <w:r w:rsidRPr="00C51A19">
        <w:rPr>
          <w:rFonts w:ascii="Tahoma" w:hAnsi="Tahoma" w:cs="Tahoma"/>
          <w:bCs/>
          <w:color w:val="000000"/>
        </w:rPr>
        <w:t xml:space="preserve">Sugere ao Poder Executivo do Distrito Federal que, por intermédio da Companhia Urbanizadora da Nova Capital do Brasil - NOVACAP, realize a Operação Tapa Buraco na Quadra 01, conjuntos G e H do Setor Norte na Região Administrativa do Gama - RA </w:t>
      </w:r>
      <w:proofErr w:type="gramStart"/>
      <w:r w:rsidRPr="00C51A19">
        <w:rPr>
          <w:rFonts w:ascii="Tahoma" w:hAnsi="Tahoma" w:cs="Tahoma"/>
          <w:bCs/>
          <w:color w:val="000000"/>
        </w:rPr>
        <w:t>II.”</w:t>
      </w:r>
      <w:proofErr w:type="gramEnd"/>
    </w:p>
    <w:p w14:paraId="659AA557" w14:textId="0DDB1AFE" w:rsidR="00C51A19" w:rsidRPr="00C51A19" w:rsidRDefault="00C51A19" w:rsidP="00C51A19">
      <w:pPr>
        <w:pStyle w:val="i02justificado12"/>
        <w:numPr>
          <w:ilvl w:val="0"/>
          <w:numId w:val="1"/>
        </w:numPr>
        <w:spacing w:after="0"/>
        <w:ind w:left="426" w:right="62" w:hanging="426"/>
        <w:jc w:val="both"/>
        <w:rPr>
          <w:rFonts w:ascii="Tahoma" w:hAnsi="Tahoma" w:cs="Tahoma"/>
          <w:bCs/>
          <w:color w:val="000000"/>
        </w:rPr>
      </w:pPr>
      <w:r w:rsidRPr="00C51A19">
        <w:rPr>
          <w:rFonts w:ascii="Tahoma" w:hAnsi="Tahoma" w:cs="Tahoma"/>
          <w:b/>
          <w:bCs/>
          <w:color w:val="000000"/>
        </w:rPr>
        <w:t>IND 5015/2020</w:t>
      </w:r>
      <w:r w:rsidRPr="00C51A19">
        <w:rPr>
          <w:rFonts w:ascii="Tahoma" w:hAnsi="Tahoma" w:cs="Tahoma"/>
          <w:bCs/>
          <w:color w:val="000000"/>
        </w:rPr>
        <w:t>, de autoria Deputado Daniel Donizet, que “</w:t>
      </w:r>
      <w:r w:rsidRPr="00C51A19">
        <w:rPr>
          <w:rStyle w:val="Forte"/>
          <w:rFonts w:ascii="Tahoma" w:hAnsi="Tahoma" w:cs="Tahoma"/>
          <w:b w:val="0"/>
          <w:color w:val="000000"/>
        </w:rPr>
        <w:t>Sugere ao Poder Executivo do Distrito Federal que,</w:t>
      </w:r>
      <w:r w:rsidRPr="00C51A19">
        <w:rPr>
          <w:rFonts w:ascii="Tahoma" w:hAnsi="Tahoma" w:cs="Tahoma"/>
          <w:bCs/>
          <w:color w:val="000000"/>
        </w:rPr>
        <w:t> </w:t>
      </w:r>
      <w:proofErr w:type="gramStart"/>
      <w:r w:rsidRPr="00C51A19">
        <w:rPr>
          <w:rFonts w:ascii="Tahoma" w:hAnsi="Tahoma" w:cs="Tahoma"/>
          <w:bCs/>
          <w:color w:val="000000"/>
        </w:rPr>
        <w:t>por  intermédio</w:t>
      </w:r>
      <w:proofErr w:type="gramEnd"/>
      <w:r w:rsidRPr="00C51A19">
        <w:rPr>
          <w:rFonts w:ascii="Tahoma" w:hAnsi="Tahoma" w:cs="Tahoma"/>
          <w:bCs/>
          <w:color w:val="000000"/>
        </w:rPr>
        <w:t xml:space="preserve"> da Companhia </w:t>
      </w:r>
      <w:r w:rsidRPr="00C51A19">
        <w:rPr>
          <w:rFonts w:ascii="Tahoma" w:hAnsi="Tahoma" w:cs="Tahoma"/>
          <w:bCs/>
          <w:color w:val="000000"/>
        </w:rPr>
        <w:lastRenderedPageBreak/>
        <w:t>Urbanizadora da Nova Capital - NOVACAP e  da  Companhia Energética de Brasília - </w:t>
      </w:r>
      <w:r w:rsidRPr="00C51A19">
        <w:rPr>
          <w:rStyle w:val="Forte"/>
          <w:rFonts w:ascii="Tahoma" w:hAnsi="Tahoma" w:cs="Tahoma"/>
          <w:b w:val="0"/>
          <w:color w:val="000000"/>
        </w:rPr>
        <w:t>CEB</w:t>
      </w:r>
      <w:r w:rsidRPr="00C51A19">
        <w:rPr>
          <w:rFonts w:ascii="Tahoma" w:hAnsi="Tahoma" w:cs="Tahoma"/>
          <w:bCs/>
          <w:color w:val="000000"/>
        </w:rPr>
        <w:t xml:space="preserve">, promova a  poda das árvores da Quadra 07 do Setor Sul, em frente  ao Salão  de Festa </w:t>
      </w:r>
      <w:proofErr w:type="spellStart"/>
      <w:r w:rsidRPr="00C51A19">
        <w:rPr>
          <w:rFonts w:ascii="Tahoma" w:hAnsi="Tahoma" w:cs="Tahoma"/>
          <w:bCs/>
          <w:color w:val="000000"/>
        </w:rPr>
        <w:t>Banana´s</w:t>
      </w:r>
      <w:proofErr w:type="spellEnd"/>
      <w:r w:rsidRPr="00C51A19">
        <w:rPr>
          <w:rFonts w:ascii="Tahoma" w:hAnsi="Tahoma" w:cs="Tahoma"/>
          <w:bCs/>
          <w:color w:val="000000"/>
        </w:rPr>
        <w:t>, na Região Administrativa do Gama- RA II.  “</w:t>
      </w:r>
    </w:p>
    <w:p w14:paraId="54BEB222" w14:textId="77777777" w:rsidR="00C51A19" w:rsidRPr="00C51A19" w:rsidRDefault="00C51A19" w:rsidP="00B621C7">
      <w:pPr>
        <w:pStyle w:val="i02justificado12"/>
        <w:numPr>
          <w:ilvl w:val="0"/>
          <w:numId w:val="1"/>
        </w:numPr>
        <w:spacing w:after="0"/>
        <w:ind w:left="426" w:right="62"/>
        <w:jc w:val="both"/>
        <w:rPr>
          <w:rFonts w:ascii="Tahoma" w:hAnsi="Tahoma" w:cs="Tahoma"/>
          <w:color w:val="000000"/>
        </w:rPr>
      </w:pPr>
      <w:r w:rsidRPr="00C51A19">
        <w:rPr>
          <w:rFonts w:ascii="Tahoma" w:hAnsi="Tahoma" w:cs="Tahoma"/>
          <w:b/>
          <w:bCs/>
          <w:color w:val="000000"/>
        </w:rPr>
        <w:t>IND 5003/2020</w:t>
      </w:r>
      <w:r w:rsidRPr="00C51A19">
        <w:rPr>
          <w:rFonts w:ascii="Tahoma" w:hAnsi="Tahoma" w:cs="Tahoma"/>
          <w:bCs/>
          <w:color w:val="000000"/>
        </w:rPr>
        <w:t>, de autoria Deputado Daniel Donizet, que “Sugere ao Poder Executivo do Distrito Federal que, por intermédio da Companhia intermédio da Companhia Urbanizadora da Nova Capital do Urbanizadora da Nova Capital do Brasil - NOVACAP, realize a revitalização   do Setor Leste, Região Administrativa do Gama- RA ll.”</w:t>
      </w:r>
    </w:p>
    <w:p w14:paraId="32C4B79E" w14:textId="77777777" w:rsidR="00C51A19" w:rsidRPr="00C51A19" w:rsidRDefault="00C51A19" w:rsidP="00B621C7">
      <w:pPr>
        <w:pStyle w:val="i02justificado12"/>
        <w:numPr>
          <w:ilvl w:val="0"/>
          <w:numId w:val="1"/>
        </w:numPr>
        <w:spacing w:after="0"/>
        <w:ind w:left="426" w:right="62"/>
        <w:jc w:val="both"/>
        <w:rPr>
          <w:rFonts w:ascii="Tahoma" w:hAnsi="Tahoma" w:cs="Tahoma"/>
          <w:color w:val="000000"/>
        </w:rPr>
      </w:pPr>
      <w:r w:rsidRPr="00C51A19">
        <w:rPr>
          <w:rFonts w:ascii="Tahoma" w:hAnsi="Tahoma" w:cs="Tahoma"/>
          <w:b/>
          <w:bCs/>
          <w:color w:val="000000"/>
        </w:rPr>
        <w:t>IND 5002/2020</w:t>
      </w:r>
      <w:r w:rsidRPr="00C51A19">
        <w:rPr>
          <w:rFonts w:ascii="Tahoma" w:hAnsi="Tahoma" w:cs="Tahoma"/>
          <w:bCs/>
          <w:color w:val="000000"/>
        </w:rPr>
        <w:t>, de autoria Deputado Daniel Donizet, que “Sugere ao Poder Executivo do Distrito Federal que, por intermédio da Companhia intermédio da Companhia Urbanizadora da Nova Capital do Urbanizadora da Nova Capital do Brasil - NOVACAP, realize a revitalização   do Setor Oeste, Região Administrativa do Gama- RA ll.”</w:t>
      </w:r>
    </w:p>
    <w:p w14:paraId="3FC4E624" w14:textId="77777777" w:rsidR="00C51A19" w:rsidRPr="00C51A19" w:rsidRDefault="00C51A19" w:rsidP="00B621C7">
      <w:pPr>
        <w:pStyle w:val="i02justificado12"/>
        <w:numPr>
          <w:ilvl w:val="0"/>
          <w:numId w:val="1"/>
        </w:numPr>
        <w:spacing w:after="0"/>
        <w:ind w:left="426" w:right="62"/>
        <w:jc w:val="both"/>
        <w:rPr>
          <w:rFonts w:ascii="Tahoma" w:hAnsi="Tahoma" w:cs="Tahoma"/>
          <w:color w:val="000000"/>
        </w:rPr>
      </w:pPr>
      <w:r w:rsidRPr="00C51A19">
        <w:rPr>
          <w:rStyle w:val="Forte"/>
          <w:rFonts w:ascii="Tahoma" w:hAnsi="Tahoma" w:cs="Tahoma"/>
          <w:color w:val="000000"/>
        </w:rPr>
        <w:t>IND 4883/2020</w:t>
      </w:r>
      <w:r w:rsidRPr="00C51A19">
        <w:rPr>
          <w:rStyle w:val="Forte"/>
          <w:rFonts w:ascii="Tahoma" w:hAnsi="Tahoma" w:cs="Tahoma"/>
          <w:b w:val="0"/>
          <w:color w:val="000000"/>
        </w:rPr>
        <w:t>, de autoria Deputado Reginaldo Sardinha, que “</w:t>
      </w:r>
      <w:r w:rsidRPr="00C51A19">
        <w:rPr>
          <w:rFonts w:ascii="Tahoma" w:hAnsi="Tahoma" w:cs="Tahoma"/>
          <w:bCs/>
          <w:color w:val="000000"/>
        </w:rPr>
        <w:t xml:space="preserve">Sugere ao Poder Executivo, por intermédio do Departamento de Estradas e Rodagem - DER, a execução de Pavimentação Asfáltica na estrada vicinal VC-441, que liga a DF-285 ao conglomerado rural Lamarão, na Região Administrativa do Paranoá - RA </w:t>
      </w:r>
      <w:proofErr w:type="gramStart"/>
      <w:r w:rsidRPr="00C51A19">
        <w:rPr>
          <w:rFonts w:ascii="Tahoma" w:hAnsi="Tahoma" w:cs="Tahoma"/>
          <w:bCs/>
          <w:color w:val="000000"/>
        </w:rPr>
        <w:t>VII.”</w:t>
      </w:r>
      <w:proofErr w:type="gramEnd"/>
    </w:p>
    <w:p w14:paraId="7FBDC053" w14:textId="77777777" w:rsidR="00C51A19" w:rsidRPr="00C51A19" w:rsidRDefault="00C51A19" w:rsidP="00B621C7">
      <w:pPr>
        <w:pStyle w:val="i02justificado12"/>
        <w:numPr>
          <w:ilvl w:val="0"/>
          <w:numId w:val="1"/>
        </w:numPr>
        <w:spacing w:after="0"/>
        <w:ind w:left="426" w:right="62"/>
        <w:jc w:val="both"/>
        <w:rPr>
          <w:rFonts w:ascii="Tahoma" w:hAnsi="Tahoma" w:cs="Tahoma"/>
          <w:color w:val="000000"/>
        </w:rPr>
      </w:pPr>
      <w:r w:rsidRPr="00C51A19">
        <w:rPr>
          <w:rFonts w:ascii="Tahoma" w:hAnsi="Tahoma" w:cs="Tahoma"/>
          <w:b/>
          <w:bCs/>
          <w:color w:val="000000"/>
        </w:rPr>
        <w:t>IND 4859/2020</w:t>
      </w:r>
      <w:r w:rsidRPr="00C51A19">
        <w:rPr>
          <w:rFonts w:ascii="Tahoma" w:hAnsi="Tahoma" w:cs="Tahoma"/>
          <w:bCs/>
          <w:color w:val="000000"/>
        </w:rPr>
        <w:t>, de autoria Daniel Donizet, que “Sugere ao Governador do Distrito Federal que, por intermédio da Secretaria de Estado de Infraestrutura e Obras do Distrito Federal, da NOVACAP e Departamento de Estradas e Rodagem (DER), promova </w:t>
      </w:r>
      <w:proofErr w:type="spellStart"/>
      <w:r w:rsidRPr="00C51A19">
        <w:rPr>
          <w:rFonts w:ascii="Tahoma" w:hAnsi="Tahoma" w:cs="Tahoma"/>
          <w:bCs/>
          <w:color w:val="000000"/>
        </w:rPr>
        <w:t>aO</w:t>
      </w:r>
      <w:proofErr w:type="spellEnd"/>
      <w:r w:rsidRPr="00C51A19">
        <w:rPr>
          <w:rFonts w:ascii="Tahoma" w:hAnsi="Tahoma" w:cs="Tahoma"/>
          <w:bCs/>
          <w:color w:val="000000"/>
        </w:rPr>
        <w:t xml:space="preserve"> recapeamento da DF -483 que liga Gama e Santa Maria Via </w:t>
      </w:r>
      <w:proofErr w:type="gramStart"/>
      <w:r w:rsidRPr="00C51A19">
        <w:rPr>
          <w:rFonts w:ascii="Tahoma" w:hAnsi="Tahoma" w:cs="Tahoma"/>
          <w:bCs/>
          <w:color w:val="000000"/>
        </w:rPr>
        <w:t>Ambev.”</w:t>
      </w:r>
      <w:proofErr w:type="gramEnd"/>
    </w:p>
    <w:p w14:paraId="2D883AC5" w14:textId="77777777" w:rsidR="00C51A19" w:rsidRPr="00C51A19" w:rsidRDefault="00C51A19" w:rsidP="00B621C7">
      <w:pPr>
        <w:pStyle w:val="i02justificado12"/>
        <w:numPr>
          <w:ilvl w:val="0"/>
          <w:numId w:val="1"/>
        </w:numPr>
        <w:spacing w:after="0"/>
        <w:ind w:left="426" w:right="62"/>
        <w:jc w:val="both"/>
        <w:rPr>
          <w:rFonts w:ascii="Tahoma" w:hAnsi="Tahoma" w:cs="Tahoma"/>
          <w:color w:val="000000"/>
        </w:rPr>
      </w:pPr>
      <w:r w:rsidRPr="00C51A19">
        <w:rPr>
          <w:rFonts w:ascii="Tahoma" w:hAnsi="Tahoma" w:cs="Tahoma"/>
          <w:b/>
          <w:bCs/>
          <w:color w:val="000000"/>
        </w:rPr>
        <w:t>IND 4752/2020</w:t>
      </w:r>
      <w:r w:rsidRPr="00C51A19">
        <w:rPr>
          <w:rFonts w:ascii="Tahoma" w:hAnsi="Tahoma" w:cs="Tahoma"/>
          <w:bCs/>
          <w:color w:val="000000"/>
        </w:rPr>
        <w:t xml:space="preserve">, de autoria Daniel Donizet, que “Sugere ao Poder Executivo do Distrito Federal que, por intermédio da Companhia Energética de Brasília-CEB, a troca de </w:t>
      </w:r>
      <w:proofErr w:type="spellStart"/>
      <w:r w:rsidRPr="00C51A19">
        <w:rPr>
          <w:rFonts w:ascii="Tahoma" w:hAnsi="Tahoma" w:cs="Tahoma"/>
          <w:bCs/>
          <w:color w:val="000000"/>
        </w:rPr>
        <w:t>lampadas</w:t>
      </w:r>
      <w:proofErr w:type="spellEnd"/>
      <w:r w:rsidRPr="00C51A19">
        <w:rPr>
          <w:rFonts w:ascii="Tahoma" w:hAnsi="Tahoma" w:cs="Tahoma"/>
          <w:bCs/>
          <w:color w:val="000000"/>
        </w:rPr>
        <w:t xml:space="preserve"> na QI 6 do Setor de Indústrias, próximo aos lotes 160/180, 300 e 1180 na Região Administrativa do </w:t>
      </w:r>
      <w:proofErr w:type="spellStart"/>
      <w:r w:rsidRPr="00C51A19">
        <w:rPr>
          <w:rFonts w:ascii="Tahoma" w:hAnsi="Tahoma" w:cs="Tahoma"/>
          <w:bCs/>
          <w:color w:val="000000"/>
        </w:rPr>
        <w:t>Gama-RA</w:t>
      </w:r>
      <w:proofErr w:type="spellEnd"/>
      <w:r w:rsidRPr="00C51A19">
        <w:rPr>
          <w:rFonts w:ascii="Tahoma" w:hAnsi="Tahoma" w:cs="Tahoma"/>
          <w:bCs/>
          <w:color w:val="000000"/>
        </w:rPr>
        <w:t xml:space="preserve"> </w:t>
      </w:r>
      <w:proofErr w:type="gramStart"/>
      <w:r w:rsidRPr="00C51A19">
        <w:rPr>
          <w:rFonts w:ascii="Tahoma" w:hAnsi="Tahoma" w:cs="Tahoma"/>
          <w:bCs/>
          <w:color w:val="000000"/>
        </w:rPr>
        <w:t>II.”</w:t>
      </w:r>
      <w:proofErr w:type="gramEnd"/>
    </w:p>
    <w:p w14:paraId="5E4372E7" w14:textId="77777777" w:rsidR="00C51A19" w:rsidRPr="00C51A19" w:rsidRDefault="00C51A19" w:rsidP="00B621C7">
      <w:pPr>
        <w:pStyle w:val="i02justificado12"/>
        <w:numPr>
          <w:ilvl w:val="0"/>
          <w:numId w:val="1"/>
        </w:numPr>
        <w:spacing w:after="0"/>
        <w:ind w:left="426" w:right="62"/>
        <w:jc w:val="both"/>
        <w:rPr>
          <w:rStyle w:val="Forte"/>
          <w:rFonts w:ascii="Tahoma" w:hAnsi="Tahoma" w:cs="Tahoma"/>
          <w:b w:val="0"/>
          <w:bCs w:val="0"/>
          <w:color w:val="000000"/>
        </w:rPr>
      </w:pPr>
      <w:r w:rsidRPr="00C51A19">
        <w:rPr>
          <w:rFonts w:ascii="Tahoma" w:hAnsi="Tahoma" w:cs="Tahoma"/>
          <w:b/>
          <w:bCs/>
          <w:color w:val="000000"/>
        </w:rPr>
        <w:t>IND 4476/2020</w:t>
      </w:r>
      <w:r w:rsidRPr="00C51A19">
        <w:rPr>
          <w:rFonts w:ascii="Tahoma" w:hAnsi="Tahoma" w:cs="Tahoma"/>
          <w:bCs/>
          <w:color w:val="000000"/>
        </w:rPr>
        <w:t>, de autoria Deputado Daniel Donizet, que “</w:t>
      </w:r>
      <w:r w:rsidRPr="00C51A19">
        <w:rPr>
          <w:rStyle w:val="Forte"/>
          <w:rFonts w:ascii="Tahoma" w:hAnsi="Tahoma" w:cs="Tahoma"/>
          <w:b w:val="0"/>
          <w:color w:val="000000"/>
        </w:rPr>
        <w:t>Sugere ao Governador do Distrito Federal que, por intermédio do </w:t>
      </w:r>
      <w:r w:rsidRPr="00C51A19">
        <w:rPr>
          <w:rFonts w:ascii="Tahoma" w:hAnsi="Tahoma" w:cs="Tahoma"/>
          <w:bCs/>
          <w:color w:val="000000"/>
        </w:rPr>
        <w:t>Departamento de Estradas de Rodagem - DER, a realização da Pintura das Faixas de Pedestres localizadas nas proximidades </w:t>
      </w:r>
      <w:r w:rsidRPr="00C51A19">
        <w:rPr>
          <w:rStyle w:val="Forte"/>
          <w:rFonts w:ascii="Tahoma" w:hAnsi="Tahoma" w:cs="Tahoma"/>
          <w:b w:val="0"/>
          <w:color w:val="000000"/>
        </w:rPr>
        <w:t>do Centro de Ensino Fundamental Ponte Alta de Baixo - CEF PAB, localizado na BR 290, Km 14 - Ponte Alta Norte da Região Administrativa do GAMA - RA II. “</w:t>
      </w:r>
    </w:p>
    <w:p w14:paraId="5C9BF1DD" w14:textId="77777777" w:rsidR="00C51A19" w:rsidRPr="00C51A19" w:rsidRDefault="00C51A19" w:rsidP="00B621C7">
      <w:pPr>
        <w:pStyle w:val="i02justificado12"/>
        <w:numPr>
          <w:ilvl w:val="0"/>
          <w:numId w:val="1"/>
        </w:numPr>
        <w:spacing w:after="0"/>
        <w:ind w:left="426" w:right="62"/>
        <w:jc w:val="both"/>
        <w:rPr>
          <w:rFonts w:ascii="Tahoma" w:hAnsi="Tahoma" w:cs="Tahoma"/>
          <w:color w:val="000000"/>
        </w:rPr>
      </w:pPr>
      <w:r w:rsidRPr="00C51A19">
        <w:rPr>
          <w:rFonts w:ascii="Tahoma" w:hAnsi="Tahoma" w:cs="Tahoma"/>
          <w:b/>
          <w:bCs/>
          <w:color w:val="000000"/>
        </w:rPr>
        <w:t>IND 4266/2020</w:t>
      </w:r>
      <w:r w:rsidRPr="00C51A19">
        <w:rPr>
          <w:rFonts w:ascii="Tahoma" w:hAnsi="Tahoma" w:cs="Tahoma"/>
          <w:bCs/>
          <w:color w:val="000000"/>
        </w:rPr>
        <w:t xml:space="preserve">, de autoria Deputado João Cardoso, que “Sugere ao Excelentíssimo Senhor Governador do Distrito Federal, por intermédio da Companhia de Saneamento Ambiental (CAESB), a implantação de Rede de Esgoto na localidade denominada Condomínio Estância, na Região Administrativa de Planaltina - RA </w:t>
      </w:r>
      <w:proofErr w:type="gramStart"/>
      <w:r w:rsidRPr="00C51A19">
        <w:rPr>
          <w:rFonts w:ascii="Tahoma" w:hAnsi="Tahoma" w:cs="Tahoma"/>
          <w:bCs/>
          <w:color w:val="000000"/>
        </w:rPr>
        <w:t>VI.”</w:t>
      </w:r>
      <w:proofErr w:type="gramEnd"/>
    </w:p>
    <w:p w14:paraId="3B3F0A05" w14:textId="77777777" w:rsidR="00324C9F" w:rsidRDefault="00324C9F" w:rsidP="003F7B5B">
      <w:pPr>
        <w:pStyle w:val="i02justificado12"/>
        <w:spacing w:before="0" w:beforeAutospacing="0" w:after="0" w:afterAutospacing="0"/>
        <w:ind w:left="2483" w:right="62"/>
        <w:jc w:val="both"/>
        <w:rPr>
          <w:rFonts w:ascii="Tahoma" w:hAnsi="Tahoma" w:cs="Tahoma"/>
          <w:b/>
          <w:color w:val="000000"/>
        </w:rPr>
      </w:pPr>
    </w:p>
    <w:p w14:paraId="2540231C" w14:textId="77777777" w:rsidR="00B672ED" w:rsidRPr="009822DD" w:rsidRDefault="00B672ED" w:rsidP="00523376">
      <w:pPr>
        <w:pStyle w:val="i02justificado12"/>
        <w:spacing w:before="0" w:beforeAutospacing="0" w:after="0" w:afterAutospacing="0"/>
        <w:ind w:left="360" w:right="60"/>
        <w:jc w:val="center"/>
        <w:rPr>
          <w:rFonts w:ascii="Tahoma" w:hAnsi="Tahoma" w:cs="Tahoma"/>
          <w:color w:val="000000"/>
        </w:rPr>
      </w:pPr>
    </w:p>
    <w:p w14:paraId="12A5B837" w14:textId="38AF99EF" w:rsidR="00902606" w:rsidRDefault="00902606" w:rsidP="00523376">
      <w:pPr>
        <w:pStyle w:val="i02justificado12"/>
        <w:spacing w:before="0" w:beforeAutospacing="0" w:after="0" w:afterAutospacing="0"/>
        <w:ind w:left="360" w:right="60"/>
        <w:jc w:val="center"/>
        <w:rPr>
          <w:rFonts w:ascii="Tahoma" w:hAnsi="Tahoma" w:cs="Tahoma"/>
          <w:color w:val="000000"/>
          <w:sz w:val="27"/>
          <w:szCs w:val="27"/>
        </w:rPr>
      </w:pPr>
      <w:r>
        <w:rPr>
          <w:rFonts w:ascii="Tahoma" w:hAnsi="Tahoma" w:cs="Tahoma"/>
          <w:color w:val="000000"/>
          <w:sz w:val="27"/>
          <w:szCs w:val="27"/>
        </w:rPr>
        <w:t xml:space="preserve">Brasília, </w:t>
      </w:r>
      <w:r w:rsidR="00B34A66">
        <w:rPr>
          <w:rFonts w:ascii="Tahoma" w:hAnsi="Tahoma" w:cs="Tahoma"/>
          <w:color w:val="000000"/>
          <w:sz w:val="27"/>
          <w:szCs w:val="27"/>
        </w:rPr>
        <w:t>10</w:t>
      </w:r>
      <w:r w:rsidR="00412EF0">
        <w:rPr>
          <w:rFonts w:ascii="Tahoma" w:hAnsi="Tahoma" w:cs="Tahoma"/>
          <w:color w:val="000000"/>
          <w:sz w:val="27"/>
          <w:szCs w:val="27"/>
        </w:rPr>
        <w:t xml:space="preserve"> de fevereiro de 2022</w:t>
      </w:r>
      <w:r>
        <w:rPr>
          <w:rFonts w:ascii="Tahoma" w:hAnsi="Tahoma" w:cs="Tahoma"/>
          <w:color w:val="000000"/>
          <w:sz w:val="27"/>
          <w:szCs w:val="27"/>
        </w:rPr>
        <w:t>.</w:t>
      </w:r>
    </w:p>
    <w:p w14:paraId="6C7781E4"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3FBF05DC"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5335F683" w14:textId="000BE2CC" w:rsidR="00902606" w:rsidRPr="00503368" w:rsidRDefault="00503368" w:rsidP="00CE4914">
      <w:pPr>
        <w:pStyle w:val="i03centralizado12"/>
        <w:spacing w:before="120" w:beforeAutospacing="0" w:after="120" w:afterAutospacing="0"/>
        <w:ind w:left="120" w:right="120"/>
        <w:jc w:val="center"/>
        <w:rPr>
          <w:rFonts w:ascii="Tahoma" w:hAnsi="Tahoma" w:cs="Tahoma"/>
          <w:b/>
          <w:color w:val="000000"/>
          <w:sz w:val="27"/>
          <w:szCs w:val="27"/>
        </w:rPr>
      </w:pPr>
      <w:r w:rsidRPr="00503368">
        <w:rPr>
          <w:rFonts w:ascii="Tahoma" w:hAnsi="Tahoma" w:cs="Tahoma"/>
          <w:b/>
          <w:color w:val="000000"/>
          <w:sz w:val="27"/>
          <w:szCs w:val="27"/>
        </w:rPr>
        <w:t>HELOISA R. I. BESSA</w:t>
      </w:r>
    </w:p>
    <w:p w14:paraId="19CDAAD5" w14:textId="5495402A" w:rsidR="00841408" w:rsidRPr="00902606" w:rsidRDefault="00902606" w:rsidP="00CE4914">
      <w:pPr>
        <w:pStyle w:val="i03centralizado12"/>
        <w:spacing w:before="120" w:beforeAutospacing="0" w:after="120" w:afterAutospacing="0"/>
        <w:ind w:left="120" w:right="120"/>
        <w:jc w:val="center"/>
        <w:rPr>
          <w:rFonts w:ascii="Tahoma" w:hAnsi="Tahoma" w:cs="Tahoma"/>
          <w:color w:val="000000"/>
          <w:sz w:val="27"/>
          <w:szCs w:val="27"/>
        </w:rPr>
      </w:pPr>
      <w:r>
        <w:rPr>
          <w:rStyle w:val="Forte"/>
          <w:rFonts w:ascii="Tahoma" w:hAnsi="Tahoma" w:cs="Tahoma"/>
          <w:color w:val="000000"/>
          <w:sz w:val="27"/>
          <w:szCs w:val="27"/>
        </w:rPr>
        <w:lastRenderedPageBreak/>
        <w:t>Secretári</w:t>
      </w:r>
      <w:r w:rsidR="00503368">
        <w:rPr>
          <w:rStyle w:val="Forte"/>
          <w:rFonts w:ascii="Tahoma" w:hAnsi="Tahoma" w:cs="Tahoma"/>
          <w:color w:val="000000"/>
          <w:sz w:val="27"/>
          <w:szCs w:val="27"/>
        </w:rPr>
        <w:t>a</w:t>
      </w:r>
      <w:r>
        <w:rPr>
          <w:rStyle w:val="Forte"/>
          <w:rFonts w:ascii="Tahoma" w:hAnsi="Tahoma" w:cs="Tahoma"/>
          <w:color w:val="000000"/>
          <w:sz w:val="27"/>
          <w:szCs w:val="27"/>
        </w:rPr>
        <w:t xml:space="preserve"> – CDESCTMAT</w:t>
      </w:r>
    </w:p>
    <w:sectPr w:rsidR="00841408" w:rsidRPr="00902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294F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CA1FE9"/>
    <w:multiLevelType w:val="hybridMultilevel"/>
    <w:tmpl w:val="E53E2D96"/>
    <w:lvl w:ilvl="0" w:tplc="0416000F">
      <w:start w:val="1"/>
      <w:numFmt w:val="decimal"/>
      <w:lvlText w:val="%1."/>
      <w:lvlJc w:val="left"/>
      <w:pPr>
        <w:ind w:left="2844" w:hanging="360"/>
      </w:p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2" w15:restartNumberingAfterBreak="0">
    <w:nsid w:val="288F2A2D"/>
    <w:multiLevelType w:val="hybridMultilevel"/>
    <w:tmpl w:val="99CA5AFC"/>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 w15:restartNumberingAfterBreak="0">
    <w:nsid w:val="409131FA"/>
    <w:multiLevelType w:val="hybridMultilevel"/>
    <w:tmpl w:val="FBEADB12"/>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4" w15:restartNumberingAfterBreak="0">
    <w:nsid w:val="4348606B"/>
    <w:multiLevelType w:val="hybridMultilevel"/>
    <w:tmpl w:val="06822B46"/>
    <w:lvl w:ilvl="0" w:tplc="416E7A3E">
      <w:start w:val="1"/>
      <w:numFmt w:val="decimal"/>
      <w:lvlText w:val="%1."/>
      <w:lvlJc w:val="left"/>
      <w:pPr>
        <w:ind w:left="2486" w:hanging="360"/>
      </w:pPr>
      <w:rPr>
        <w:rFonts w:ascii="Tahoma" w:hAnsi="Tahoma" w:cs="Tahoma" w:hint="default"/>
        <w:b w:val="0"/>
        <w:bCs/>
        <w:color w:val="auto"/>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7F35C3"/>
    <w:multiLevelType w:val="hybridMultilevel"/>
    <w:tmpl w:val="6786EDC2"/>
    <w:lvl w:ilvl="0" w:tplc="E0385B96">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15:restartNumberingAfterBreak="0">
    <w:nsid w:val="48135247"/>
    <w:multiLevelType w:val="hybridMultilevel"/>
    <w:tmpl w:val="68B8B664"/>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7" w15:restartNumberingAfterBreak="0">
    <w:nsid w:val="4BB46A66"/>
    <w:multiLevelType w:val="hybridMultilevel"/>
    <w:tmpl w:val="23B64418"/>
    <w:lvl w:ilvl="0" w:tplc="75AEFF12">
      <w:start w:val="1"/>
      <w:numFmt w:val="decimal"/>
      <w:lvlText w:val="%1."/>
      <w:lvlJc w:val="left"/>
      <w:pPr>
        <w:ind w:left="1881" w:hanging="375"/>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8" w15:restartNumberingAfterBreak="0">
    <w:nsid w:val="4FCB735E"/>
    <w:multiLevelType w:val="hybridMultilevel"/>
    <w:tmpl w:val="4386D38E"/>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9" w15:restartNumberingAfterBreak="0">
    <w:nsid w:val="5BAF05FA"/>
    <w:multiLevelType w:val="hybridMultilevel"/>
    <w:tmpl w:val="894EDB1E"/>
    <w:lvl w:ilvl="0" w:tplc="75AEFF12">
      <w:start w:val="1"/>
      <w:numFmt w:val="decimal"/>
      <w:lvlText w:val="%1."/>
      <w:lvlJc w:val="left"/>
      <w:pPr>
        <w:ind w:left="1455" w:hanging="375"/>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6CD97CE4"/>
    <w:multiLevelType w:val="hybridMultilevel"/>
    <w:tmpl w:val="1F60F2C4"/>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74000105"/>
    <w:multiLevelType w:val="hybridMultilevel"/>
    <w:tmpl w:val="B204EDA2"/>
    <w:lvl w:ilvl="0" w:tplc="0416000F">
      <w:start w:val="1"/>
      <w:numFmt w:val="decimal"/>
      <w:lvlText w:val="%1."/>
      <w:lvlJc w:val="left"/>
      <w:pPr>
        <w:ind w:left="2498" w:hanging="360"/>
      </w:p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12" w15:restartNumberingAfterBreak="0">
    <w:nsid w:val="773F7E57"/>
    <w:multiLevelType w:val="hybridMultilevel"/>
    <w:tmpl w:val="E08C0B66"/>
    <w:lvl w:ilvl="0" w:tplc="E0385B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1"/>
  </w:num>
  <w:num w:numId="6">
    <w:abstractNumId w:val="1"/>
  </w:num>
  <w:num w:numId="7">
    <w:abstractNumId w:val="8"/>
  </w:num>
  <w:num w:numId="8">
    <w:abstractNumId w:val="2"/>
  </w:num>
  <w:num w:numId="9">
    <w:abstractNumId w:val="10"/>
  </w:num>
  <w:num w:numId="10">
    <w:abstractNumId w:val="6"/>
  </w:num>
  <w:num w:numId="11">
    <w:abstractNumId w:val="12"/>
  </w:num>
  <w:num w:numId="12">
    <w:abstractNumId w:val="5"/>
  </w:num>
  <w:num w:numId="13">
    <w:abstractNumId w:val="9"/>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08"/>
    <w:rsid w:val="0000089F"/>
    <w:rsid w:val="00002974"/>
    <w:rsid w:val="000031E1"/>
    <w:rsid w:val="00007B17"/>
    <w:rsid w:val="00011FEA"/>
    <w:rsid w:val="000170DE"/>
    <w:rsid w:val="000208A2"/>
    <w:rsid w:val="000340BA"/>
    <w:rsid w:val="00036771"/>
    <w:rsid w:val="00051A46"/>
    <w:rsid w:val="00052112"/>
    <w:rsid w:val="00060BFE"/>
    <w:rsid w:val="00061498"/>
    <w:rsid w:val="000628B3"/>
    <w:rsid w:val="000729F4"/>
    <w:rsid w:val="000731C4"/>
    <w:rsid w:val="00073F20"/>
    <w:rsid w:val="00076DFD"/>
    <w:rsid w:val="000771C1"/>
    <w:rsid w:val="000775D8"/>
    <w:rsid w:val="00081B2B"/>
    <w:rsid w:val="00092CE6"/>
    <w:rsid w:val="00097192"/>
    <w:rsid w:val="000A0128"/>
    <w:rsid w:val="000A60AC"/>
    <w:rsid w:val="000B479F"/>
    <w:rsid w:val="000B7814"/>
    <w:rsid w:val="000C2A54"/>
    <w:rsid w:val="000C2BF2"/>
    <w:rsid w:val="000C6547"/>
    <w:rsid w:val="000D0CF3"/>
    <w:rsid w:val="000D581C"/>
    <w:rsid w:val="000D76BB"/>
    <w:rsid w:val="000E4499"/>
    <w:rsid w:val="00105462"/>
    <w:rsid w:val="00127049"/>
    <w:rsid w:val="0014192D"/>
    <w:rsid w:val="001437E4"/>
    <w:rsid w:val="00143FD9"/>
    <w:rsid w:val="00151FF5"/>
    <w:rsid w:val="00162BB8"/>
    <w:rsid w:val="00172C99"/>
    <w:rsid w:val="00183073"/>
    <w:rsid w:val="0019180C"/>
    <w:rsid w:val="00192685"/>
    <w:rsid w:val="00196366"/>
    <w:rsid w:val="001A22F0"/>
    <w:rsid w:val="001B08D5"/>
    <w:rsid w:val="001B667D"/>
    <w:rsid w:val="001B677A"/>
    <w:rsid w:val="001B744A"/>
    <w:rsid w:val="001C1C72"/>
    <w:rsid w:val="001C3805"/>
    <w:rsid w:val="001C57D3"/>
    <w:rsid w:val="001C6054"/>
    <w:rsid w:val="001D318A"/>
    <w:rsid w:val="001E6048"/>
    <w:rsid w:val="001E6D4F"/>
    <w:rsid w:val="002054C6"/>
    <w:rsid w:val="002227EC"/>
    <w:rsid w:val="00226C81"/>
    <w:rsid w:val="00234A03"/>
    <w:rsid w:val="00237693"/>
    <w:rsid w:val="002401F7"/>
    <w:rsid w:val="00240E5A"/>
    <w:rsid w:val="00243DD6"/>
    <w:rsid w:val="0024679D"/>
    <w:rsid w:val="0024698E"/>
    <w:rsid w:val="00260343"/>
    <w:rsid w:val="00262DB7"/>
    <w:rsid w:val="00282340"/>
    <w:rsid w:val="002B6D83"/>
    <w:rsid w:val="002C0BE9"/>
    <w:rsid w:val="002C46C4"/>
    <w:rsid w:val="002D5A90"/>
    <w:rsid w:val="002E489B"/>
    <w:rsid w:val="0030485E"/>
    <w:rsid w:val="0030488B"/>
    <w:rsid w:val="00310277"/>
    <w:rsid w:val="00313D4C"/>
    <w:rsid w:val="00317003"/>
    <w:rsid w:val="00324C9F"/>
    <w:rsid w:val="00325158"/>
    <w:rsid w:val="00331A97"/>
    <w:rsid w:val="00332C93"/>
    <w:rsid w:val="003365C3"/>
    <w:rsid w:val="00343FC3"/>
    <w:rsid w:val="00357C91"/>
    <w:rsid w:val="00370749"/>
    <w:rsid w:val="00373B73"/>
    <w:rsid w:val="003745CA"/>
    <w:rsid w:val="003848AC"/>
    <w:rsid w:val="00385568"/>
    <w:rsid w:val="0038791F"/>
    <w:rsid w:val="0039598A"/>
    <w:rsid w:val="00396A4C"/>
    <w:rsid w:val="003B328E"/>
    <w:rsid w:val="003C0079"/>
    <w:rsid w:val="003C19F6"/>
    <w:rsid w:val="003D634E"/>
    <w:rsid w:val="003E51CA"/>
    <w:rsid w:val="003E5FD0"/>
    <w:rsid w:val="003F0210"/>
    <w:rsid w:val="003F7B5B"/>
    <w:rsid w:val="004020E5"/>
    <w:rsid w:val="0040540D"/>
    <w:rsid w:val="004063DE"/>
    <w:rsid w:val="00412EF0"/>
    <w:rsid w:val="00416FB5"/>
    <w:rsid w:val="00417963"/>
    <w:rsid w:val="00423E05"/>
    <w:rsid w:val="00424346"/>
    <w:rsid w:val="00435FDC"/>
    <w:rsid w:val="00442268"/>
    <w:rsid w:val="0044683E"/>
    <w:rsid w:val="004509E0"/>
    <w:rsid w:val="00451115"/>
    <w:rsid w:val="004511A3"/>
    <w:rsid w:val="00454A4B"/>
    <w:rsid w:val="004606FF"/>
    <w:rsid w:val="004639E2"/>
    <w:rsid w:val="00466862"/>
    <w:rsid w:val="004732BA"/>
    <w:rsid w:val="0047793A"/>
    <w:rsid w:val="004A3058"/>
    <w:rsid w:val="004A469B"/>
    <w:rsid w:val="004A5FF5"/>
    <w:rsid w:val="004B3D99"/>
    <w:rsid w:val="004B433A"/>
    <w:rsid w:val="004B5804"/>
    <w:rsid w:val="004C11D9"/>
    <w:rsid w:val="004C4502"/>
    <w:rsid w:val="004E49AA"/>
    <w:rsid w:val="004E59C9"/>
    <w:rsid w:val="00503368"/>
    <w:rsid w:val="00503AEB"/>
    <w:rsid w:val="00510E10"/>
    <w:rsid w:val="00512113"/>
    <w:rsid w:val="00512D40"/>
    <w:rsid w:val="00514C17"/>
    <w:rsid w:val="005150A0"/>
    <w:rsid w:val="00515D7B"/>
    <w:rsid w:val="00523376"/>
    <w:rsid w:val="0052502E"/>
    <w:rsid w:val="00527628"/>
    <w:rsid w:val="00530E9B"/>
    <w:rsid w:val="005348B1"/>
    <w:rsid w:val="00535675"/>
    <w:rsid w:val="005457F9"/>
    <w:rsid w:val="00547D10"/>
    <w:rsid w:val="0055402F"/>
    <w:rsid w:val="00562B4B"/>
    <w:rsid w:val="00564B2E"/>
    <w:rsid w:val="00564BCB"/>
    <w:rsid w:val="005652D7"/>
    <w:rsid w:val="005729AE"/>
    <w:rsid w:val="00580389"/>
    <w:rsid w:val="00583F17"/>
    <w:rsid w:val="00584C1E"/>
    <w:rsid w:val="00584EFA"/>
    <w:rsid w:val="005863F4"/>
    <w:rsid w:val="005968EF"/>
    <w:rsid w:val="005B07BF"/>
    <w:rsid w:val="005B1133"/>
    <w:rsid w:val="005B2229"/>
    <w:rsid w:val="005B4EBB"/>
    <w:rsid w:val="005F1471"/>
    <w:rsid w:val="00602357"/>
    <w:rsid w:val="0061239A"/>
    <w:rsid w:val="00613A07"/>
    <w:rsid w:val="0061545B"/>
    <w:rsid w:val="00625477"/>
    <w:rsid w:val="00627F0A"/>
    <w:rsid w:val="00631489"/>
    <w:rsid w:val="00632FA3"/>
    <w:rsid w:val="00641885"/>
    <w:rsid w:val="006601A7"/>
    <w:rsid w:val="0066069B"/>
    <w:rsid w:val="006620CC"/>
    <w:rsid w:val="006634E5"/>
    <w:rsid w:val="00664F6E"/>
    <w:rsid w:val="006661AE"/>
    <w:rsid w:val="0067785C"/>
    <w:rsid w:val="006847B6"/>
    <w:rsid w:val="00687DFC"/>
    <w:rsid w:val="006940F6"/>
    <w:rsid w:val="00697653"/>
    <w:rsid w:val="006B3930"/>
    <w:rsid w:val="006C275E"/>
    <w:rsid w:val="006D09A7"/>
    <w:rsid w:val="006D2203"/>
    <w:rsid w:val="006D3E57"/>
    <w:rsid w:val="006D69CF"/>
    <w:rsid w:val="006E0E1E"/>
    <w:rsid w:val="006E33DB"/>
    <w:rsid w:val="006E4643"/>
    <w:rsid w:val="006F5889"/>
    <w:rsid w:val="007008A5"/>
    <w:rsid w:val="00705278"/>
    <w:rsid w:val="0071466F"/>
    <w:rsid w:val="0071484B"/>
    <w:rsid w:val="00720FF8"/>
    <w:rsid w:val="00724510"/>
    <w:rsid w:val="00724DD4"/>
    <w:rsid w:val="007332E1"/>
    <w:rsid w:val="00753E69"/>
    <w:rsid w:val="0076020E"/>
    <w:rsid w:val="00760B6B"/>
    <w:rsid w:val="00771486"/>
    <w:rsid w:val="0078134E"/>
    <w:rsid w:val="0078391C"/>
    <w:rsid w:val="00791AE7"/>
    <w:rsid w:val="00792C8B"/>
    <w:rsid w:val="007A2212"/>
    <w:rsid w:val="007A2272"/>
    <w:rsid w:val="007A485D"/>
    <w:rsid w:val="007B3BCD"/>
    <w:rsid w:val="007C355C"/>
    <w:rsid w:val="007C5BBD"/>
    <w:rsid w:val="007D4A98"/>
    <w:rsid w:val="007F1530"/>
    <w:rsid w:val="007F2547"/>
    <w:rsid w:val="007F4891"/>
    <w:rsid w:val="007F5FD0"/>
    <w:rsid w:val="007F61EB"/>
    <w:rsid w:val="00802FC9"/>
    <w:rsid w:val="0081151A"/>
    <w:rsid w:val="00820777"/>
    <w:rsid w:val="00823481"/>
    <w:rsid w:val="00827195"/>
    <w:rsid w:val="00830F83"/>
    <w:rsid w:val="0083223C"/>
    <w:rsid w:val="00835D40"/>
    <w:rsid w:val="00840D03"/>
    <w:rsid w:val="00841408"/>
    <w:rsid w:val="00844674"/>
    <w:rsid w:val="0084682A"/>
    <w:rsid w:val="00846BAF"/>
    <w:rsid w:val="008602F6"/>
    <w:rsid w:val="00861889"/>
    <w:rsid w:val="00861EE3"/>
    <w:rsid w:val="008648A3"/>
    <w:rsid w:val="00874650"/>
    <w:rsid w:val="008758F2"/>
    <w:rsid w:val="00883631"/>
    <w:rsid w:val="008A1FA3"/>
    <w:rsid w:val="008B28D1"/>
    <w:rsid w:val="008B41C7"/>
    <w:rsid w:val="008C1F31"/>
    <w:rsid w:val="008D04C5"/>
    <w:rsid w:val="008D0719"/>
    <w:rsid w:val="008F3156"/>
    <w:rsid w:val="008F3A75"/>
    <w:rsid w:val="00900D38"/>
    <w:rsid w:val="009019F0"/>
    <w:rsid w:val="00902606"/>
    <w:rsid w:val="00914B63"/>
    <w:rsid w:val="00915F09"/>
    <w:rsid w:val="0092605F"/>
    <w:rsid w:val="00931F58"/>
    <w:rsid w:val="0093206A"/>
    <w:rsid w:val="00960717"/>
    <w:rsid w:val="00965F5A"/>
    <w:rsid w:val="00971623"/>
    <w:rsid w:val="00977D77"/>
    <w:rsid w:val="009822DD"/>
    <w:rsid w:val="0098588E"/>
    <w:rsid w:val="00992A7D"/>
    <w:rsid w:val="00993E14"/>
    <w:rsid w:val="0099450F"/>
    <w:rsid w:val="009A05A3"/>
    <w:rsid w:val="009B4C1F"/>
    <w:rsid w:val="009B69B8"/>
    <w:rsid w:val="009B7B54"/>
    <w:rsid w:val="009C5414"/>
    <w:rsid w:val="009D602C"/>
    <w:rsid w:val="009E023D"/>
    <w:rsid w:val="009E13F0"/>
    <w:rsid w:val="009E19A5"/>
    <w:rsid w:val="009E5F9F"/>
    <w:rsid w:val="009F383F"/>
    <w:rsid w:val="009F6BA4"/>
    <w:rsid w:val="00A00222"/>
    <w:rsid w:val="00A009E4"/>
    <w:rsid w:val="00A0782D"/>
    <w:rsid w:val="00A119B2"/>
    <w:rsid w:val="00A1524F"/>
    <w:rsid w:val="00A23D6C"/>
    <w:rsid w:val="00A26871"/>
    <w:rsid w:val="00A3457D"/>
    <w:rsid w:val="00A370F5"/>
    <w:rsid w:val="00A422B5"/>
    <w:rsid w:val="00A43D44"/>
    <w:rsid w:val="00A471FD"/>
    <w:rsid w:val="00A52C66"/>
    <w:rsid w:val="00A74EBE"/>
    <w:rsid w:val="00A80BFB"/>
    <w:rsid w:val="00A94AE7"/>
    <w:rsid w:val="00AA0178"/>
    <w:rsid w:val="00AB5287"/>
    <w:rsid w:val="00AC1E35"/>
    <w:rsid w:val="00AC1F0C"/>
    <w:rsid w:val="00AC20B6"/>
    <w:rsid w:val="00AD2806"/>
    <w:rsid w:val="00AD7943"/>
    <w:rsid w:val="00AD7B29"/>
    <w:rsid w:val="00AE3302"/>
    <w:rsid w:val="00AF116C"/>
    <w:rsid w:val="00AF1CC1"/>
    <w:rsid w:val="00B103E8"/>
    <w:rsid w:val="00B312D3"/>
    <w:rsid w:val="00B32DEE"/>
    <w:rsid w:val="00B32E1B"/>
    <w:rsid w:val="00B331DE"/>
    <w:rsid w:val="00B33F08"/>
    <w:rsid w:val="00B34525"/>
    <w:rsid w:val="00B3475E"/>
    <w:rsid w:val="00B34A66"/>
    <w:rsid w:val="00B56CBA"/>
    <w:rsid w:val="00B57C0A"/>
    <w:rsid w:val="00B621C7"/>
    <w:rsid w:val="00B672ED"/>
    <w:rsid w:val="00B7017D"/>
    <w:rsid w:val="00B73C1A"/>
    <w:rsid w:val="00B743A7"/>
    <w:rsid w:val="00B7722B"/>
    <w:rsid w:val="00B86872"/>
    <w:rsid w:val="00B91D58"/>
    <w:rsid w:val="00B96F76"/>
    <w:rsid w:val="00BA5650"/>
    <w:rsid w:val="00BB5A82"/>
    <w:rsid w:val="00BC18F5"/>
    <w:rsid w:val="00BC28E6"/>
    <w:rsid w:val="00BD00B6"/>
    <w:rsid w:val="00BD4B59"/>
    <w:rsid w:val="00BD6453"/>
    <w:rsid w:val="00BE5031"/>
    <w:rsid w:val="00BF6BDE"/>
    <w:rsid w:val="00BF6E9D"/>
    <w:rsid w:val="00C1110F"/>
    <w:rsid w:val="00C1433D"/>
    <w:rsid w:val="00C15DF1"/>
    <w:rsid w:val="00C21C4B"/>
    <w:rsid w:val="00C334F4"/>
    <w:rsid w:val="00C33575"/>
    <w:rsid w:val="00C34AE8"/>
    <w:rsid w:val="00C35D27"/>
    <w:rsid w:val="00C4756A"/>
    <w:rsid w:val="00C50E6A"/>
    <w:rsid w:val="00C50F3C"/>
    <w:rsid w:val="00C51A19"/>
    <w:rsid w:val="00C56BCC"/>
    <w:rsid w:val="00C612B0"/>
    <w:rsid w:val="00C72B21"/>
    <w:rsid w:val="00C85AD3"/>
    <w:rsid w:val="00C92237"/>
    <w:rsid w:val="00C92732"/>
    <w:rsid w:val="00C95CC5"/>
    <w:rsid w:val="00C975D3"/>
    <w:rsid w:val="00CA459B"/>
    <w:rsid w:val="00CA46F7"/>
    <w:rsid w:val="00CA512D"/>
    <w:rsid w:val="00CB3750"/>
    <w:rsid w:val="00CB6A25"/>
    <w:rsid w:val="00CD03DA"/>
    <w:rsid w:val="00CD0E46"/>
    <w:rsid w:val="00CD1C1D"/>
    <w:rsid w:val="00CD31E2"/>
    <w:rsid w:val="00CE4914"/>
    <w:rsid w:val="00CF13B1"/>
    <w:rsid w:val="00D03FEC"/>
    <w:rsid w:val="00D06E9E"/>
    <w:rsid w:val="00D076D3"/>
    <w:rsid w:val="00D1005C"/>
    <w:rsid w:val="00D120EB"/>
    <w:rsid w:val="00D12225"/>
    <w:rsid w:val="00D2191D"/>
    <w:rsid w:val="00D2470E"/>
    <w:rsid w:val="00D31B96"/>
    <w:rsid w:val="00D37AD5"/>
    <w:rsid w:val="00D436F3"/>
    <w:rsid w:val="00D43AAA"/>
    <w:rsid w:val="00D550C3"/>
    <w:rsid w:val="00D638B3"/>
    <w:rsid w:val="00D67FD5"/>
    <w:rsid w:val="00D7125A"/>
    <w:rsid w:val="00D72190"/>
    <w:rsid w:val="00D75925"/>
    <w:rsid w:val="00D84699"/>
    <w:rsid w:val="00D859A8"/>
    <w:rsid w:val="00D86FFF"/>
    <w:rsid w:val="00D901D2"/>
    <w:rsid w:val="00D90C8B"/>
    <w:rsid w:val="00DB6520"/>
    <w:rsid w:val="00DC0867"/>
    <w:rsid w:val="00DC2C45"/>
    <w:rsid w:val="00DC7619"/>
    <w:rsid w:val="00DD4B51"/>
    <w:rsid w:val="00DD55BE"/>
    <w:rsid w:val="00DD6906"/>
    <w:rsid w:val="00DD6EE9"/>
    <w:rsid w:val="00DE16FC"/>
    <w:rsid w:val="00DE226E"/>
    <w:rsid w:val="00DF253C"/>
    <w:rsid w:val="00E1355D"/>
    <w:rsid w:val="00E1657D"/>
    <w:rsid w:val="00E21274"/>
    <w:rsid w:val="00E43CC3"/>
    <w:rsid w:val="00E62BCB"/>
    <w:rsid w:val="00E63DFB"/>
    <w:rsid w:val="00E65B3C"/>
    <w:rsid w:val="00E752F5"/>
    <w:rsid w:val="00E85D83"/>
    <w:rsid w:val="00E94DF8"/>
    <w:rsid w:val="00E94FD2"/>
    <w:rsid w:val="00ED5AD4"/>
    <w:rsid w:val="00EF7E55"/>
    <w:rsid w:val="00F0466E"/>
    <w:rsid w:val="00F15626"/>
    <w:rsid w:val="00F16479"/>
    <w:rsid w:val="00F20F40"/>
    <w:rsid w:val="00F34254"/>
    <w:rsid w:val="00F34A5A"/>
    <w:rsid w:val="00F34D18"/>
    <w:rsid w:val="00F371FD"/>
    <w:rsid w:val="00F53E8E"/>
    <w:rsid w:val="00F743C7"/>
    <w:rsid w:val="00F746AD"/>
    <w:rsid w:val="00F75392"/>
    <w:rsid w:val="00F76274"/>
    <w:rsid w:val="00F84E6B"/>
    <w:rsid w:val="00F87F80"/>
    <w:rsid w:val="00F96209"/>
    <w:rsid w:val="00F973D2"/>
    <w:rsid w:val="00FA2454"/>
    <w:rsid w:val="00FA5835"/>
    <w:rsid w:val="00FA7543"/>
    <w:rsid w:val="00FB4906"/>
    <w:rsid w:val="00FB4C88"/>
    <w:rsid w:val="00FB53B9"/>
    <w:rsid w:val="00FC3895"/>
    <w:rsid w:val="00FD014E"/>
    <w:rsid w:val="00FD1BA6"/>
    <w:rsid w:val="00FE3E88"/>
    <w:rsid w:val="00FF25F1"/>
    <w:rsid w:val="00FF5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97FC"/>
  <w15:chartTrackingRefBased/>
  <w15:docId w15:val="{BE1D4B3B-06C0-4F0C-8206-14270C9B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1408"/>
    <w:pPr>
      <w:ind w:left="720"/>
      <w:contextualSpacing/>
    </w:pPr>
  </w:style>
  <w:style w:type="paragraph" w:customStyle="1" w:styleId="i16tabelatextocentralizadomaisculanegrito12">
    <w:name w:val="i16_tabela_texto_centralizado_maiscula_negrit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3centralizado12">
    <w:name w:val="i03_centraliz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2606"/>
    <w:rPr>
      <w:b/>
      <w:bCs/>
    </w:rPr>
  </w:style>
  <w:style w:type="paragraph" w:styleId="NormalWeb">
    <w:name w:val="Normal (Web)"/>
    <w:basedOn w:val="Normal"/>
    <w:uiPriority w:val="99"/>
    <w:unhideWhenUsed/>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1justificadorecuoprimeiralinha12">
    <w:name w:val="i01_justificado_recuo_primeira_linha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731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31C4"/>
    <w:rPr>
      <w:rFonts w:ascii="Segoe UI" w:hAnsi="Segoe UI" w:cs="Segoe UI"/>
      <w:sz w:val="18"/>
      <w:szCs w:val="18"/>
    </w:rPr>
  </w:style>
  <w:style w:type="paragraph" w:styleId="Commarcadores">
    <w:name w:val="List Bullet"/>
    <w:basedOn w:val="Normal"/>
    <w:uiPriority w:val="99"/>
    <w:unhideWhenUsed/>
    <w:rsid w:val="004C4502"/>
    <w:pPr>
      <w:numPr>
        <w:numId w:val="4"/>
      </w:numPr>
      <w:contextualSpacing/>
    </w:pPr>
  </w:style>
  <w:style w:type="character" w:styleId="nfase">
    <w:name w:val="Emphasis"/>
    <w:basedOn w:val="Fontepargpadro"/>
    <w:uiPriority w:val="20"/>
    <w:qFormat/>
    <w:rsid w:val="000771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17240">
      <w:bodyDiv w:val="1"/>
      <w:marLeft w:val="0"/>
      <w:marRight w:val="0"/>
      <w:marTop w:val="0"/>
      <w:marBottom w:val="0"/>
      <w:divBdr>
        <w:top w:val="none" w:sz="0" w:space="0" w:color="auto"/>
        <w:left w:val="none" w:sz="0" w:space="0" w:color="auto"/>
        <w:bottom w:val="none" w:sz="0" w:space="0" w:color="auto"/>
        <w:right w:val="none" w:sz="0" w:space="0" w:color="auto"/>
      </w:divBdr>
    </w:div>
    <w:div w:id="879249488">
      <w:bodyDiv w:val="1"/>
      <w:marLeft w:val="0"/>
      <w:marRight w:val="0"/>
      <w:marTop w:val="0"/>
      <w:marBottom w:val="0"/>
      <w:divBdr>
        <w:top w:val="none" w:sz="0" w:space="0" w:color="auto"/>
        <w:left w:val="none" w:sz="0" w:space="0" w:color="auto"/>
        <w:bottom w:val="none" w:sz="0" w:space="0" w:color="auto"/>
        <w:right w:val="none" w:sz="0" w:space="0" w:color="auto"/>
      </w:divBdr>
    </w:div>
    <w:div w:id="911233958">
      <w:bodyDiv w:val="1"/>
      <w:marLeft w:val="0"/>
      <w:marRight w:val="0"/>
      <w:marTop w:val="0"/>
      <w:marBottom w:val="0"/>
      <w:divBdr>
        <w:top w:val="none" w:sz="0" w:space="0" w:color="auto"/>
        <w:left w:val="none" w:sz="0" w:space="0" w:color="auto"/>
        <w:bottom w:val="none" w:sz="0" w:space="0" w:color="auto"/>
        <w:right w:val="none" w:sz="0" w:space="0" w:color="auto"/>
      </w:divBdr>
    </w:div>
    <w:div w:id="1541748871">
      <w:bodyDiv w:val="1"/>
      <w:marLeft w:val="0"/>
      <w:marRight w:val="0"/>
      <w:marTop w:val="0"/>
      <w:marBottom w:val="0"/>
      <w:divBdr>
        <w:top w:val="none" w:sz="0" w:space="0" w:color="auto"/>
        <w:left w:val="none" w:sz="0" w:space="0" w:color="auto"/>
        <w:bottom w:val="none" w:sz="0" w:space="0" w:color="auto"/>
        <w:right w:val="none" w:sz="0" w:space="0" w:color="auto"/>
      </w:divBdr>
    </w:div>
    <w:div w:id="1808157405">
      <w:bodyDiv w:val="1"/>
      <w:marLeft w:val="0"/>
      <w:marRight w:val="0"/>
      <w:marTop w:val="0"/>
      <w:marBottom w:val="0"/>
      <w:divBdr>
        <w:top w:val="none" w:sz="0" w:space="0" w:color="auto"/>
        <w:left w:val="none" w:sz="0" w:space="0" w:color="auto"/>
        <w:bottom w:val="none" w:sz="0" w:space="0" w:color="auto"/>
        <w:right w:val="none" w:sz="0" w:space="0" w:color="auto"/>
      </w:divBdr>
      <w:divsChild>
        <w:div w:id="1322805577">
          <w:marLeft w:val="0"/>
          <w:marRight w:val="0"/>
          <w:marTop w:val="0"/>
          <w:marBottom w:val="0"/>
          <w:divBdr>
            <w:top w:val="none" w:sz="0" w:space="0" w:color="auto"/>
            <w:left w:val="none" w:sz="0" w:space="0" w:color="auto"/>
            <w:bottom w:val="none" w:sz="0" w:space="2" w:color="auto"/>
            <w:right w:val="none" w:sz="0" w:space="0" w:color="auto"/>
          </w:divBdr>
          <w:divsChild>
            <w:div w:id="1146698833">
              <w:marLeft w:val="-15"/>
              <w:marRight w:val="-15"/>
              <w:marTop w:val="0"/>
              <w:marBottom w:val="0"/>
              <w:divBdr>
                <w:top w:val="none" w:sz="0" w:space="0" w:color="auto"/>
                <w:left w:val="none" w:sz="0" w:space="0" w:color="auto"/>
                <w:bottom w:val="none" w:sz="0" w:space="0" w:color="auto"/>
                <w:right w:val="none" w:sz="0" w:space="0" w:color="auto"/>
              </w:divBdr>
            </w:div>
            <w:div w:id="2145154342">
              <w:marLeft w:val="0"/>
              <w:marRight w:val="0"/>
              <w:marTop w:val="0"/>
              <w:marBottom w:val="0"/>
              <w:divBdr>
                <w:top w:val="none" w:sz="0" w:space="0" w:color="auto"/>
                <w:left w:val="none" w:sz="0" w:space="0" w:color="auto"/>
                <w:bottom w:val="none" w:sz="0" w:space="0" w:color="auto"/>
                <w:right w:val="none" w:sz="0" w:space="0" w:color="auto"/>
              </w:divBdr>
            </w:div>
          </w:divsChild>
        </w:div>
        <w:div w:id="1632056485">
          <w:marLeft w:val="0"/>
          <w:marRight w:val="0"/>
          <w:marTop w:val="0"/>
          <w:marBottom w:val="0"/>
          <w:divBdr>
            <w:top w:val="none" w:sz="0" w:space="0" w:color="auto"/>
            <w:left w:val="none" w:sz="0" w:space="0" w:color="auto"/>
            <w:bottom w:val="none" w:sz="0" w:space="2" w:color="auto"/>
            <w:right w:val="none" w:sz="0" w:space="0" w:color="auto"/>
          </w:divBdr>
          <w:divsChild>
            <w:div w:id="993214615">
              <w:marLeft w:val="-15"/>
              <w:marRight w:val="-15"/>
              <w:marTop w:val="0"/>
              <w:marBottom w:val="0"/>
              <w:divBdr>
                <w:top w:val="none" w:sz="0" w:space="0" w:color="auto"/>
                <w:left w:val="none" w:sz="0" w:space="0" w:color="auto"/>
                <w:bottom w:val="none" w:sz="0" w:space="0" w:color="auto"/>
                <w:right w:val="none" w:sz="0" w:space="0" w:color="auto"/>
              </w:divBdr>
            </w:div>
            <w:div w:id="2075009699">
              <w:marLeft w:val="0"/>
              <w:marRight w:val="0"/>
              <w:marTop w:val="0"/>
              <w:marBottom w:val="0"/>
              <w:divBdr>
                <w:top w:val="none" w:sz="0" w:space="0" w:color="auto"/>
                <w:left w:val="none" w:sz="0" w:space="0" w:color="auto"/>
                <w:bottom w:val="none" w:sz="0" w:space="0" w:color="auto"/>
                <w:right w:val="none" w:sz="0" w:space="0" w:color="auto"/>
              </w:divBdr>
            </w:div>
          </w:divsChild>
        </w:div>
        <w:div w:id="1281570206">
          <w:marLeft w:val="0"/>
          <w:marRight w:val="60"/>
          <w:marTop w:val="0"/>
          <w:marBottom w:val="0"/>
          <w:divBdr>
            <w:top w:val="none" w:sz="0" w:space="0" w:color="auto"/>
            <w:left w:val="none" w:sz="0" w:space="0" w:color="auto"/>
            <w:bottom w:val="none" w:sz="0" w:space="0" w:color="auto"/>
            <w:right w:val="none" w:sz="0" w:space="0" w:color="auto"/>
          </w:divBdr>
          <w:divsChild>
            <w:div w:id="785081116">
              <w:marLeft w:val="-15"/>
              <w:marRight w:val="-15"/>
              <w:marTop w:val="0"/>
              <w:marBottom w:val="0"/>
              <w:divBdr>
                <w:top w:val="none" w:sz="0" w:space="0" w:color="auto"/>
                <w:left w:val="none" w:sz="0" w:space="0" w:color="auto"/>
                <w:bottom w:val="none" w:sz="0" w:space="0" w:color="auto"/>
                <w:right w:val="none" w:sz="0" w:space="0" w:color="auto"/>
              </w:divBdr>
            </w:div>
          </w:divsChild>
        </w:div>
        <w:div w:id="1494300556">
          <w:marLeft w:val="0"/>
          <w:marRight w:val="0"/>
          <w:marTop w:val="0"/>
          <w:marBottom w:val="0"/>
          <w:divBdr>
            <w:top w:val="none" w:sz="0" w:space="0" w:color="auto"/>
            <w:left w:val="none" w:sz="0" w:space="0" w:color="auto"/>
            <w:bottom w:val="none" w:sz="0" w:space="0" w:color="auto"/>
            <w:right w:val="none" w:sz="0" w:space="0" w:color="auto"/>
          </w:divBdr>
          <w:divsChild>
            <w:div w:id="130177006">
              <w:marLeft w:val="0"/>
              <w:marRight w:val="0"/>
              <w:marTop w:val="0"/>
              <w:marBottom w:val="0"/>
              <w:divBdr>
                <w:top w:val="none" w:sz="0" w:space="0" w:color="auto"/>
                <w:left w:val="none" w:sz="0" w:space="0" w:color="auto"/>
                <w:bottom w:val="none" w:sz="0" w:space="0" w:color="auto"/>
                <w:right w:val="none" w:sz="0" w:space="0" w:color="auto"/>
              </w:divBdr>
            </w:div>
          </w:divsChild>
        </w:div>
        <w:div w:id="84888173">
          <w:marLeft w:val="0"/>
          <w:marRight w:val="0"/>
          <w:marTop w:val="0"/>
          <w:marBottom w:val="0"/>
          <w:divBdr>
            <w:top w:val="none" w:sz="0" w:space="0" w:color="auto"/>
            <w:left w:val="none" w:sz="0" w:space="0" w:color="auto"/>
            <w:bottom w:val="none" w:sz="0" w:space="0" w:color="auto"/>
            <w:right w:val="none" w:sz="0" w:space="0" w:color="auto"/>
          </w:divBdr>
        </w:div>
        <w:div w:id="1155757598">
          <w:marLeft w:val="0"/>
          <w:marRight w:val="0"/>
          <w:marTop w:val="0"/>
          <w:marBottom w:val="0"/>
          <w:divBdr>
            <w:top w:val="none" w:sz="0" w:space="0" w:color="auto"/>
            <w:left w:val="none" w:sz="0" w:space="0" w:color="auto"/>
            <w:bottom w:val="none" w:sz="0" w:space="0" w:color="auto"/>
            <w:right w:val="none" w:sz="0" w:space="0" w:color="auto"/>
          </w:divBdr>
        </w:div>
        <w:div w:id="1749377657">
          <w:marLeft w:val="0"/>
          <w:marRight w:val="60"/>
          <w:marTop w:val="0"/>
          <w:marBottom w:val="0"/>
          <w:divBdr>
            <w:top w:val="none" w:sz="0" w:space="0" w:color="auto"/>
            <w:left w:val="none" w:sz="0" w:space="0" w:color="auto"/>
            <w:bottom w:val="none" w:sz="0" w:space="0" w:color="auto"/>
            <w:right w:val="none" w:sz="0" w:space="0" w:color="auto"/>
          </w:divBdr>
          <w:divsChild>
            <w:div w:id="17854351">
              <w:marLeft w:val="-15"/>
              <w:marRight w:val="-15"/>
              <w:marTop w:val="0"/>
              <w:marBottom w:val="0"/>
              <w:divBdr>
                <w:top w:val="none" w:sz="0" w:space="0" w:color="auto"/>
                <w:left w:val="none" w:sz="0" w:space="0" w:color="auto"/>
                <w:bottom w:val="none" w:sz="0" w:space="0" w:color="auto"/>
                <w:right w:val="none" w:sz="0" w:space="0" w:color="auto"/>
              </w:divBdr>
            </w:div>
          </w:divsChild>
        </w:div>
        <w:div w:id="125662408">
          <w:marLeft w:val="0"/>
          <w:marRight w:val="0"/>
          <w:marTop w:val="0"/>
          <w:marBottom w:val="0"/>
          <w:divBdr>
            <w:top w:val="none" w:sz="0" w:space="0" w:color="auto"/>
            <w:left w:val="none" w:sz="0" w:space="0" w:color="auto"/>
            <w:bottom w:val="none" w:sz="0" w:space="0" w:color="auto"/>
            <w:right w:val="none" w:sz="0" w:space="0" w:color="auto"/>
          </w:divBdr>
          <w:divsChild>
            <w:div w:id="1373531337">
              <w:marLeft w:val="0"/>
              <w:marRight w:val="0"/>
              <w:marTop w:val="0"/>
              <w:marBottom w:val="0"/>
              <w:divBdr>
                <w:top w:val="none" w:sz="0" w:space="0" w:color="auto"/>
                <w:left w:val="none" w:sz="0" w:space="0" w:color="auto"/>
                <w:bottom w:val="none" w:sz="0" w:space="0" w:color="auto"/>
                <w:right w:val="none" w:sz="0" w:space="0" w:color="auto"/>
              </w:divBdr>
            </w:div>
          </w:divsChild>
        </w:div>
        <w:div w:id="1035039596">
          <w:marLeft w:val="0"/>
          <w:marRight w:val="0"/>
          <w:marTop w:val="0"/>
          <w:marBottom w:val="0"/>
          <w:divBdr>
            <w:top w:val="none" w:sz="0" w:space="0" w:color="auto"/>
            <w:left w:val="none" w:sz="0" w:space="0" w:color="auto"/>
            <w:bottom w:val="none" w:sz="0" w:space="0" w:color="auto"/>
            <w:right w:val="none" w:sz="0" w:space="0" w:color="auto"/>
          </w:divBdr>
        </w:div>
        <w:div w:id="718473497">
          <w:marLeft w:val="0"/>
          <w:marRight w:val="0"/>
          <w:marTop w:val="0"/>
          <w:marBottom w:val="0"/>
          <w:divBdr>
            <w:top w:val="none" w:sz="0" w:space="0" w:color="auto"/>
            <w:left w:val="none" w:sz="0" w:space="0" w:color="auto"/>
            <w:bottom w:val="none" w:sz="0" w:space="0" w:color="auto"/>
            <w:right w:val="none" w:sz="0" w:space="0" w:color="auto"/>
          </w:divBdr>
        </w:div>
        <w:div w:id="1270236517">
          <w:marLeft w:val="0"/>
          <w:marRight w:val="60"/>
          <w:marTop w:val="0"/>
          <w:marBottom w:val="0"/>
          <w:divBdr>
            <w:top w:val="none" w:sz="0" w:space="0" w:color="auto"/>
            <w:left w:val="none" w:sz="0" w:space="0" w:color="auto"/>
            <w:bottom w:val="none" w:sz="0" w:space="0" w:color="auto"/>
            <w:right w:val="none" w:sz="0" w:space="0" w:color="auto"/>
          </w:divBdr>
          <w:divsChild>
            <w:div w:id="2076734270">
              <w:marLeft w:val="-15"/>
              <w:marRight w:val="-15"/>
              <w:marTop w:val="0"/>
              <w:marBottom w:val="0"/>
              <w:divBdr>
                <w:top w:val="none" w:sz="0" w:space="0" w:color="auto"/>
                <w:left w:val="none" w:sz="0" w:space="0" w:color="auto"/>
                <w:bottom w:val="none" w:sz="0" w:space="0" w:color="auto"/>
                <w:right w:val="none" w:sz="0" w:space="0" w:color="auto"/>
              </w:divBdr>
            </w:div>
          </w:divsChild>
        </w:div>
        <w:div w:id="2008482279">
          <w:marLeft w:val="0"/>
          <w:marRight w:val="0"/>
          <w:marTop w:val="0"/>
          <w:marBottom w:val="0"/>
          <w:divBdr>
            <w:top w:val="none" w:sz="0" w:space="0" w:color="auto"/>
            <w:left w:val="none" w:sz="0" w:space="0" w:color="auto"/>
            <w:bottom w:val="none" w:sz="0" w:space="0" w:color="auto"/>
            <w:right w:val="none" w:sz="0" w:space="0" w:color="auto"/>
          </w:divBdr>
          <w:divsChild>
            <w:div w:id="1179202410">
              <w:marLeft w:val="0"/>
              <w:marRight w:val="0"/>
              <w:marTop w:val="0"/>
              <w:marBottom w:val="0"/>
              <w:divBdr>
                <w:top w:val="none" w:sz="0" w:space="0" w:color="auto"/>
                <w:left w:val="none" w:sz="0" w:space="0" w:color="auto"/>
                <w:bottom w:val="none" w:sz="0" w:space="0" w:color="auto"/>
                <w:right w:val="none" w:sz="0" w:space="0" w:color="auto"/>
              </w:divBdr>
            </w:div>
          </w:divsChild>
        </w:div>
        <w:div w:id="20668844">
          <w:marLeft w:val="0"/>
          <w:marRight w:val="0"/>
          <w:marTop w:val="0"/>
          <w:marBottom w:val="0"/>
          <w:divBdr>
            <w:top w:val="none" w:sz="0" w:space="0" w:color="auto"/>
            <w:left w:val="none" w:sz="0" w:space="0" w:color="auto"/>
            <w:bottom w:val="none" w:sz="0" w:space="0" w:color="auto"/>
            <w:right w:val="none" w:sz="0" w:space="0" w:color="auto"/>
          </w:divBdr>
        </w:div>
        <w:div w:id="739907743">
          <w:marLeft w:val="0"/>
          <w:marRight w:val="0"/>
          <w:marTop w:val="0"/>
          <w:marBottom w:val="0"/>
          <w:divBdr>
            <w:top w:val="none" w:sz="0" w:space="0" w:color="auto"/>
            <w:left w:val="none" w:sz="0" w:space="0" w:color="auto"/>
            <w:bottom w:val="none" w:sz="0" w:space="0" w:color="auto"/>
            <w:right w:val="none" w:sz="0" w:space="0" w:color="auto"/>
          </w:divBdr>
        </w:div>
        <w:div w:id="849101830">
          <w:marLeft w:val="0"/>
          <w:marRight w:val="60"/>
          <w:marTop w:val="0"/>
          <w:marBottom w:val="0"/>
          <w:divBdr>
            <w:top w:val="none" w:sz="0" w:space="0" w:color="auto"/>
            <w:left w:val="none" w:sz="0" w:space="0" w:color="auto"/>
            <w:bottom w:val="none" w:sz="0" w:space="0" w:color="auto"/>
            <w:right w:val="none" w:sz="0" w:space="0" w:color="auto"/>
          </w:divBdr>
          <w:divsChild>
            <w:div w:id="243338305">
              <w:marLeft w:val="-15"/>
              <w:marRight w:val="-15"/>
              <w:marTop w:val="0"/>
              <w:marBottom w:val="0"/>
              <w:divBdr>
                <w:top w:val="none" w:sz="0" w:space="0" w:color="auto"/>
                <w:left w:val="none" w:sz="0" w:space="0" w:color="auto"/>
                <w:bottom w:val="none" w:sz="0" w:space="0" w:color="auto"/>
                <w:right w:val="none" w:sz="0" w:space="0" w:color="auto"/>
              </w:divBdr>
            </w:div>
          </w:divsChild>
        </w:div>
        <w:div w:id="1915890607">
          <w:marLeft w:val="0"/>
          <w:marRight w:val="0"/>
          <w:marTop w:val="0"/>
          <w:marBottom w:val="0"/>
          <w:divBdr>
            <w:top w:val="none" w:sz="0" w:space="0" w:color="auto"/>
            <w:left w:val="none" w:sz="0" w:space="0" w:color="auto"/>
            <w:bottom w:val="none" w:sz="0" w:space="0" w:color="auto"/>
            <w:right w:val="none" w:sz="0" w:space="0" w:color="auto"/>
          </w:divBdr>
          <w:divsChild>
            <w:div w:id="650523981">
              <w:marLeft w:val="0"/>
              <w:marRight w:val="0"/>
              <w:marTop w:val="0"/>
              <w:marBottom w:val="0"/>
              <w:divBdr>
                <w:top w:val="none" w:sz="0" w:space="0" w:color="auto"/>
                <w:left w:val="none" w:sz="0" w:space="0" w:color="auto"/>
                <w:bottom w:val="none" w:sz="0" w:space="0" w:color="auto"/>
                <w:right w:val="none" w:sz="0" w:space="0" w:color="auto"/>
              </w:divBdr>
            </w:div>
          </w:divsChild>
        </w:div>
        <w:div w:id="1676422769">
          <w:marLeft w:val="0"/>
          <w:marRight w:val="0"/>
          <w:marTop w:val="0"/>
          <w:marBottom w:val="0"/>
          <w:divBdr>
            <w:top w:val="none" w:sz="0" w:space="0" w:color="auto"/>
            <w:left w:val="none" w:sz="0" w:space="0" w:color="auto"/>
            <w:bottom w:val="none" w:sz="0" w:space="0" w:color="auto"/>
            <w:right w:val="none" w:sz="0" w:space="0" w:color="auto"/>
          </w:divBdr>
        </w:div>
        <w:div w:id="943538798">
          <w:marLeft w:val="0"/>
          <w:marRight w:val="0"/>
          <w:marTop w:val="0"/>
          <w:marBottom w:val="0"/>
          <w:divBdr>
            <w:top w:val="none" w:sz="0" w:space="0" w:color="auto"/>
            <w:left w:val="none" w:sz="0" w:space="0" w:color="auto"/>
            <w:bottom w:val="none" w:sz="0" w:space="0" w:color="auto"/>
            <w:right w:val="none" w:sz="0" w:space="0" w:color="auto"/>
          </w:divBdr>
        </w:div>
        <w:div w:id="147987374">
          <w:marLeft w:val="0"/>
          <w:marRight w:val="60"/>
          <w:marTop w:val="0"/>
          <w:marBottom w:val="0"/>
          <w:divBdr>
            <w:top w:val="none" w:sz="0" w:space="0" w:color="auto"/>
            <w:left w:val="none" w:sz="0" w:space="0" w:color="auto"/>
            <w:bottom w:val="none" w:sz="0" w:space="0" w:color="auto"/>
            <w:right w:val="none" w:sz="0" w:space="0" w:color="auto"/>
          </w:divBdr>
          <w:divsChild>
            <w:div w:id="508714274">
              <w:marLeft w:val="-15"/>
              <w:marRight w:val="-15"/>
              <w:marTop w:val="0"/>
              <w:marBottom w:val="0"/>
              <w:divBdr>
                <w:top w:val="none" w:sz="0" w:space="0" w:color="auto"/>
                <w:left w:val="none" w:sz="0" w:space="0" w:color="auto"/>
                <w:bottom w:val="none" w:sz="0" w:space="0" w:color="auto"/>
                <w:right w:val="none" w:sz="0" w:space="0" w:color="auto"/>
              </w:divBdr>
            </w:div>
          </w:divsChild>
        </w:div>
        <w:div w:id="18627655">
          <w:marLeft w:val="0"/>
          <w:marRight w:val="0"/>
          <w:marTop w:val="0"/>
          <w:marBottom w:val="0"/>
          <w:divBdr>
            <w:top w:val="none" w:sz="0" w:space="0" w:color="auto"/>
            <w:left w:val="none" w:sz="0" w:space="0" w:color="auto"/>
            <w:bottom w:val="none" w:sz="0" w:space="0" w:color="auto"/>
            <w:right w:val="none" w:sz="0" w:space="0" w:color="auto"/>
          </w:divBdr>
          <w:divsChild>
            <w:div w:id="2081366288">
              <w:marLeft w:val="0"/>
              <w:marRight w:val="0"/>
              <w:marTop w:val="0"/>
              <w:marBottom w:val="0"/>
              <w:divBdr>
                <w:top w:val="none" w:sz="0" w:space="0" w:color="auto"/>
                <w:left w:val="none" w:sz="0" w:space="0" w:color="auto"/>
                <w:bottom w:val="none" w:sz="0" w:space="0" w:color="auto"/>
                <w:right w:val="none" w:sz="0" w:space="0" w:color="auto"/>
              </w:divBdr>
            </w:div>
          </w:divsChild>
        </w:div>
        <w:div w:id="2006590867">
          <w:marLeft w:val="0"/>
          <w:marRight w:val="0"/>
          <w:marTop w:val="0"/>
          <w:marBottom w:val="0"/>
          <w:divBdr>
            <w:top w:val="none" w:sz="0" w:space="0" w:color="auto"/>
            <w:left w:val="none" w:sz="0" w:space="0" w:color="auto"/>
            <w:bottom w:val="none" w:sz="0" w:space="0" w:color="auto"/>
            <w:right w:val="none" w:sz="0" w:space="0" w:color="auto"/>
          </w:divBdr>
        </w:div>
        <w:div w:id="313535488">
          <w:marLeft w:val="0"/>
          <w:marRight w:val="0"/>
          <w:marTop w:val="0"/>
          <w:marBottom w:val="0"/>
          <w:divBdr>
            <w:top w:val="none" w:sz="0" w:space="0" w:color="auto"/>
            <w:left w:val="none" w:sz="0" w:space="0" w:color="auto"/>
            <w:bottom w:val="none" w:sz="0" w:space="0" w:color="auto"/>
            <w:right w:val="none" w:sz="0" w:space="0" w:color="auto"/>
          </w:divBdr>
        </w:div>
        <w:div w:id="295450430">
          <w:marLeft w:val="0"/>
          <w:marRight w:val="60"/>
          <w:marTop w:val="0"/>
          <w:marBottom w:val="0"/>
          <w:divBdr>
            <w:top w:val="none" w:sz="0" w:space="0" w:color="auto"/>
            <w:left w:val="none" w:sz="0" w:space="0" w:color="auto"/>
            <w:bottom w:val="none" w:sz="0" w:space="0" w:color="auto"/>
            <w:right w:val="none" w:sz="0" w:space="0" w:color="auto"/>
          </w:divBdr>
          <w:divsChild>
            <w:div w:id="324166760">
              <w:marLeft w:val="-15"/>
              <w:marRight w:val="-15"/>
              <w:marTop w:val="0"/>
              <w:marBottom w:val="0"/>
              <w:divBdr>
                <w:top w:val="none" w:sz="0" w:space="0" w:color="auto"/>
                <w:left w:val="none" w:sz="0" w:space="0" w:color="auto"/>
                <w:bottom w:val="none" w:sz="0" w:space="0" w:color="auto"/>
                <w:right w:val="none" w:sz="0" w:space="0" w:color="auto"/>
              </w:divBdr>
            </w:div>
          </w:divsChild>
        </w:div>
        <w:div w:id="120156342">
          <w:marLeft w:val="0"/>
          <w:marRight w:val="0"/>
          <w:marTop w:val="0"/>
          <w:marBottom w:val="0"/>
          <w:divBdr>
            <w:top w:val="none" w:sz="0" w:space="0" w:color="auto"/>
            <w:left w:val="none" w:sz="0" w:space="0" w:color="auto"/>
            <w:bottom w:val="none" w:sz="0" w:space="0" w:color="auto"/>
            <w:right w:val="none" w:sz="0" w:space="0" w:color="auto"/>
          </w:divBdr>
          <w:divsChild>
            <w:div w:id="1284919969">
              <w:marLeft w:val="0"/>
              <w:marRight w:val="0"/>
              <w:marTop w:val="0"/>
              <w:marBottom w:val="0"/>
              <w:divBdr>
                <w:top w:val="none" w:sz="0" w:space="0" w:color="auto"/>
                <w:left w:val="none" w:sz="0" w:space="0" w:color="auto"/>
                <w:bottom w:val="none" w:sz="0" w:space="0" w:color="auto"/>
                <w:right w:val="none" w:sz="0" w:space="0" w:color="auto"/>
              </w:divBdr>
            </w:div>
          </w:divsChild>
        </w:div>
        <w:div w:id="529800142">
          <w:marLeft w:val="0"/>
          <w:marRight w:val="0"/>
          <w:marTop w:val="0"/>
          <w:marBottom w:val="0"/>
          <w:divBdr>
            <w:top w:val="none" w:sz="0" w:space="0" w:color="auto"/>
            <w:left w:val="none" w:sz="0" w:space="0" w:color="auto"/>
            <w:bottom w:val="none" w:sz="0" w:space="0" w:color="auto"/>
            <w:right w:val="none" w:sz="0" w:space="0" w:color="auto"/>
          </w:divBdr>
        </w:div>
        <w:div w:id="1349672487">
          <w:marLeft w:val="0"/>
          <w:marRight w:val="0"/>
          <w:marTop w:val="0"/>
          <w:marBottom w:val="0"/>
          <w:divBdr>
            <w:top w:val="none" w:sz="0" w:space="0" w:color="auto"/>
            <w:left w:val="none" w:sz="0" w:space="0" w:color="auto"/>
            <w:bottom w:val="none" w:sz="0" w:space="0" w:color="auto"/>
            <w:right w:val="none" w:sz="0" w:space="0" w:color="auto"/>
          </w:divBdr>
        </w:div>
        <w:div w:id="1371029060">
          <w:marLeft w:val="0"/>
          <w:marRight w:val="60"/>
          <w:marTop w:val="0"/>
          <w:marBottom w:val="0"/>
          <w:divBdr>
            <w:top w:val="none" w:sz="0" w:space="0" w:color="auto"/>
            <w:left w:val="none" w:sz="0" w:space="0" w:color="auto"/>
            <w:bottom w:val="none" w:sz="0" w:space="0" w:color="auto"/>
            <w:right w:val="none" w:sz="0" w:space="0" w:color="auto"/>
          </w:divBdr>
          <w:divsChild>
            <w:div w:id="488251757">
              <w:marLeft w:val="-15"/>
              <w:marRight w:val="-15"/>
              <w:marTop w:val="0"/>
              <w:marBottom w:val="0"/>
              <w:divBdr>
                <w:top w:val="none" w:sz="0" w:space="0" w:color="auto"/>
                <w:left w:val="none" w:sz="0" w:space="0" w:color="auto"/>
                <w:bottom w:val="none" w:sz="0" w:space="0" w:color="auto"/>
                <w:right w:val="none" w:sz="0" w:space="0" w:color="auto"/>
              </w:divBdr>
            </w:div>
          </w:divsChild>
        </w:div>
        <w:div w:id="2128501282">
          <w:marLeft w:val="0"/>
          <w:marRight w:val="0"/>
          <w:marTop w:val="0"/>
          <w:marBottom w:val="0"/>
          <w:divBdr>
            <w:top w:val="none" w:sz="0" w:space="0" w:color="auto"/>
            <w:left w:val="none" w:sz="0" w:space="0" w:color="auto"/>
            <w:bottom w:val="none" w:sz="0" w:space="0" w:color="auto"/>
            <w:right w:val="none" w:sz="0" w:space="0" w:color="auto"/>
          </w:divBdr>
          <w:divsChild>
            <w:div w:id="1379934427">
              <w:marLeft w:val="0"/>
              <w:marRight w:val="0"/>
              <w:marTop w:val="0"/>
              <w:marBottom w:val="0"/>
              <w:divBdr>
                <w:top w:val="none" w:sz="0" w:space="0" w:color="auto"/>
                <w:left w:val="none" w:sz="0" w:space="0" w:color="auto"/>
                <w:bottom w:val="none" w:sz="0" w:space="0" w:color="auto"/>
                <w:right w:val="none" w:sz="0" w:space="0" w:color="auto"/>
              </w:divBdr>
            </w:div>
          </w:divsChild>
        </w:div>
        <w:div w:id="1656376366">
          <w:marLeft w:val="0"/>
          <w:marRight w:val="0"/>
          <w:marTop w:val="0"/>
          <w:marBottom w:val="0"/>
          <w:divBdr>
            <w:top w:val="none" w:sz="0" w:space="0" w:color="auto"/>
            <w:left w:val="none" w:sz="0" w:space="0" w:color="auto"/>
            <w:bottom w:val="none" w:sz="0" w:space="0" w:color="auto"/>
            <w:right w:val="none" w:sz="0" w:space="0" w:color="auto"/>
          </w:divBdr>
        </w:div>
        <w:div w:id="253436551">
          <w:marLeft w:val="0"/>
          <w:marRight w:val="0"/>
          <w:marTop w:val="0"/>
          <w:marBottom w:val="0"/>
          <w:divBdr>
            <w:top w:val="none" w:sz="0" w:space="0" w:color="auto"/>
            <w:left w:val="none" w:sz="0" w:space="0" w:color="auto"/>
            <w:bottom w:val="none" w:sz="0" w:space="0" w:color="auto"/>
            <w:right w:val="none" w:sz="0" w:space="0" w:color="auto"/>
          </w:divBdr>
        </w:div>
        <w:div w:id="559247573">
          <w:marLeft w:val="0"/>
          <w:marRight w:val="60"/>
          <w:marTop w:val="0"/>
          <w:marBottom w:val="0"/>
          <w:divBdr>
            <w:top w:val="none" w:sz="0" w:space="0" w:color="auto"/>
            <w:left w:val="none" w:sz="0" w:space="0" w:color="auto"/>
            <w:bottom w:val="none" w:sz="0" w:space="0" w:color="auto"/>
            <w:right w:val="none" w:sz="0" w:space="0" w:color="auto"/>
          </w:divBdr>
          <w:divsChild>
            <w:div w:id="451444646">
              <w:marLeft w:val="-15"/>
              <w:marRight w:val="-15"/>
              <w:marTop w:val="0"/>
              <w:marBottom w:val="0"/>
              <w:divBdr>
                <w:top w:val="none" w:sz="0" w:space="0" w:color="auto"/>
                <w:left w:val="none" w:sz="0" w:space="0" w:color="auto"/>
                <w:bottom w:val="none" w:sz="0" w:space="0" w:color="auto"/>
                <w:right w:val="none" w:sz="0" w:space="0" w:color="auto"/>
              </w:divBdr>
            </w:div>
          </w:divsChild>
        </w:div>
        <w:div w:id="684861372">
          <w:marLeft w:val="0"/>
          <w:marRight w:val="0"/>
          <w:marTop w:val="0"/>
          <w:marBottom w:val="0"/>
          <w:divBdr>
            <w:top w:val="none" w:sz="0" w:space="0" w:color="auto"/>
            <w:left w:val="none" w:sz="0" w:space="0" w:color="auto"/>
            <w:bottom w:val="none" w:sz="0" w:space="0" w:color="auto"/>
            <w:right w:val="none" w:sz="0" w:space="0" w:color="auto"/>
          </w:divBdr>
          <w:divsChild>
            <w:div w:id="1331055729">
              <w:marLeft w:val="0"/>
              <w:marRight w:val="0"/>
              <w:marTop w:val="0"/>
              <w:marBottom w:val="0"/>
              <w:divBdr>
                <w:top w:val="none" w:sz="0" w:space="0" w:color="auto"/>
                <w:left w:val="none" w:sz="0" w:space="0" w:color="auto"/>
                <w:bottom w:val="none" w:sz="0" w:space="0" w:color="auto"/>
                <w:right w:val="none" w:sz="0" w:space="0" w:color="auto"/>
              </w:divBdr>
            </w:div>
          </w:divsChild>
        </w:div>
        <w:div w:id="1845974563">
          <w:marLeft w:val="0"/>
          <w:marRight w:val="0"/>
          <w:marTop w:val="0"/>
          <w:marBottom w:val="0"/>
          <w:divBdr>
            <w:top w:val="none" w:sz="0" w:space="0" w:color="auto"/>
            <w:left w:val="none" w:sz="0" w:space="0" w:color="auto"/>
            <w:bottom w:val="none" w:sz="0" w:space="0" w:color="auto"/>
            <w:right w:val="none" w:sz="0" w:space="0" w:color="auto"/>
          </w:divBdr>
        </w:div>
        <w:div w:id="330958967">
          <w:marLeft w:val="0"/>
          <w:marRight w:val="0"/>
          <w:marTop w:val="0"/>
          <w:marBottom w:val="0"/>
          <w:divBdr>
            <w:top w:val="none" w:sz="0" w:space="0" w:color="auto"/>
            <w:left w:val="none" w:sz="0" w:space="0" w:color="auto"/>
            <w:bottom w:val="none" w:sz="0" w:space="0" w:color="auto"/>
            <w:right w:val="none" w:sz="0" w:space="0" w:color="auto"/>
          </w:divBdr>
        </w:div>
        <w:div w:id="1948922250">
          <w:marLeft w:val="0"/>
          <w:marRight w:val="60"/>
          <w:marTop w:val="0"/>
          <w:marBottom w:val="0"/>
          <w:divBdr>
            <w:top w:val="none" w:sz="0" w:space="0" w:color="auto"/>
            <w:left w:val="none" w:sz="0" w:space="0" w:color="auto"/>
            <w:bottom w:val="none" w:sz="0" w:space="0" w:color="auto"/>
            <w:right w:val="none" w:sz="0" w:space="0" w:color="auto"/>
          </w:divBdr>
          <w:divsChild>
            <w:div w:id="1509638542">
              <w:marLeft w:val="-15"/>
              <w:marRight w:val="-15"/>
              <w:marTop w:val="0"/>
              <w:marBottom w:val="0"/>
              <w:divBdr>
                <w:top w:val="none" w:sz="0" w:space="0" w:color="auto"/>
                <w:left w:val="none" w:sz="0" w:space="0" w:color="auto"/>
                <w:bottom w:val="none" w:sz="0" w:space="0" w:color="auto"/>
                <w:right w:val="none" w:sz="0" w:space="0" w:color="auto"/>
              </w:divBdr>
            </w:div>
          </w:divsChild>
        </w:div>
        <w:div w:id="180357239">
          <w:marLeft w:val="0"/>
          <w:marRight w:val="0"/>
          <w:marTop w:val="0"/>
          <w:marBottom w:val="0"/>
          <w:divBdr>
            <w:top w:val="none" w:sz="0" w:space="0" w:color="auto"/>
            <w:left w:val="none" w:sz="0" w:space="0" w:color="auto"/>
            <w:bottom w:val="none" w:sz="0" w:space="0" w:color="auto"/>
            <w:right w:val="none" w:sz="0" w:space="0" w:color="auto"/>
          </w:divBdr>
          <w:divsChild>
            <w:div w:id="433985354">
              <w:marLeft w:val="0"/>
              <w:marRight w:val="0"/>
              <w:marTop w:val="0"/>
              <w:marBottom w:val="0"/>
              <w:divBdr>
                <w:top w:val="none" w:sz="0" w:space="0" w:color="auto"/>
                <w:left w:val="none" w:sz="0" w:space="0" w:color="auto"/>
                <w:bottom w:val="none" w:sz="0" w:space="0" w:color="auto"/>
                <w:right w:val="none" w:sz="0" w:space="0" w:color="auto"/>
              </w:divBdr>
            </w:div>
          </w:divsChild>
        </w:div>
        <w:div w:id="1120339092">
          <w:marLeft w:val="0"/>
          <w:marRight w:val="0"/>
          <w:marTop w:val="0"/>
          <w:marBottom w:val="0"/>
          <w:divBdr>
            <w:top w:val="none" w:sz="0" w:space="0" w:color="auto"/>
            <w:left w:val="none" w:sz="0" w:space="0" w:color="auto"/>
            <w:bottom w:val="none" w:sz="0" w:space="0" w:color="auto"/>
            <w:right w:val="none" w:sz="0" w:space="0" w:color="auto"/>
          </w:divBdr>
        </w:div>
        <w:div w:id="957105411">
          <w:marLeft w:val="0"/>
          <w:marRight w:val="0"/>
          <w:marTop w:val="0"/>
          <w:marBottom w:val="0"/>
          <w:divBdr>
            <w:top w:val="none" w:sz="0" w:space="0" w:color="auto"/>
            <w:left w:val="none" w:sz="0" w:space="0" w:color="auto"/>
            <w:bottom w:val="none" w:sz="0" w:space="0" w:color="auto"/>
            <w:right w:val="none" w:sz="0" w:space="0" w:color="auto"/>
          </w:divBdr>
        </w:div>
        <w:div w:id="1489245085">
          <w:marLeft w:val="0"/>
          <w:marRight w:val="60"/>
          <w:marTop w:val="0"/>
          <w:marBottom w:val="0"/>
          <w:divBdr>
            <w:top w:val="none" w:sz="0" w:space="0" w:color="auto"/>
            <w:left w:val="none" w:sz="0" w:space="0" w:color="auto"/>
            <w:bottom w:val="none" w:sz="0" w:space="0" w:color="auto"/>
            <w:right w:val="none" w:sz="0" w:space="0" w:color="auto"/>
          </w:divBdr>
          <w:divsChild>
            <w:div w:id="600723177">
              <w:marLeft w:val="-15"/>
              <w:marRight w:val="-15"/>
              <w:marTop w:val="0"/>
              <w:marBottom w:val="0"/>
              <w:divBdr>
                <w:top w:val="none" w:sz="0" w:space="0" w:color="auto"/>
                <w:left w:val="none" w:sz="0" w:space="0" w:color="auto"/>
                <w:bottom w:val="none" w:sz="0" w:space="0" w:color="auto"/>
                <w:right w:val="none" w:sz="0" w:space="0" w:color="auto"/>
              </w:divBdr>
            </w:div>
          </w:divsChild>
        </w:div>
        <w:div w:id="668219911">
          <w:marLeft w:val="0"/>
          <w:marRight w:val="0"/>
          <w:marTop w:val="0"/>
          <w:marBottom w:val="0"/>
          <w:divBdr>
            <w:top w:val="none" w:sz="0" w:space="0" w:color="auto"/>
            <w:left w:val="none" w:sz="0" w:space="0" w:color="auto"/>
            <w:bottom w:val="none" w:sz="0" w:space="0" w:color="auto"/>
            <w:right w:val="none" w:sz="0" w:space="0" w:color="auto"/>
          </w:divBdr>
          <w:divsChild>
            <w:div w:id="61373226">
              <w:marLeft w:val="0"/>
              <w:marRight w:val="0"/>
              <w:marTop w:val="0"/>
              <w:marBottom w:val="0"/>
              <w:divBdr>
                <w:top w:val="none" w:sz="0" w:space="0" w:color="auto"/>
                <w:left w:val="none" w:sz="0" w:space="0" w:color="auto"/>
                <w:bottom w:val="none" w:sz="0" w:space="0" w:color="auto"/>
                <w:right w:val="none" w:sz="0" w:space="0" w:color="auto"/>
              </w:divBdr>
            </w:div>
          </w:divsChild>
        </w:div>
        <w:div w:id="1163475146">
          <w:marLeft w:val="0"/>
          <w:marRight w:val="0"/>
          <w:marTop w:val="0"/>
          <w:marBottom w:val="0"/>
          <w:divBdr>
            <w:top w:val="none" w:sz="0" w:space="0" w:color="auto"/>
            <w:left w:val="none" w:sz="0" w:space="0" w:color="auto"/>
            <w:bottom w:val="none" w:sz="0" w:space="0" w:color="auto"/>
            <w:right w:val="none" w:sz="0" w:space="0" w:color="auto"/>
          </w:divBdr>
        </w:div>
        <w:div w:id="637997938">
          <w:marLeft w:val="0"/>
          <w:marRight w:val="0"/>
          <w:marTop w:val="0"/>
          <w:marBottom w:val="0"/>
          <w:divBdr>
            <w:top w:val="none" w:sz="0" w:space="0" w:color="auto"/>
            <w:left w:val="none" w:sz="0" w:space="0" w:color="auto"/>
            <w:bottom w:val="none" w:sz="0" w:space="0" w:color="auto"/>
            <w:right w:val="none" w:sz="0" w:space="0" w:color="auto"/>
          </w:divBdr>
        </w:div>
        <w:div w:id="1768311609">
          <w:marLeft w:val="0"/>
          <w:marRight w:val="60"/>
          <w:marTop w:val="0"/>
          <w:marBottom w:val="0"/>
          <w:divBdr>
            <w:top w:val="none" w:sz="0" w:space="0" w:color="auto"/>
            <w:left w:val="none" w:sz="0" w:space="0" w:color="auto"/>
            <w:bottom w:val="none" w:sz="0" w:space="0" w:color="auto"/>
            <w:right w:val="none" w:sz="0" w:space="0" w:color="auto"/>
          </w:divBdr>
          <w:divsChild>
            <w:div w:id="255138130">
              <w:marLeft w:val="-15"/>
              <w:marRight w:val="-15"/>
              <w:marTop w:val="0"/>
              <w:marBottom w:val="0"/>
              <w:divBdr>
                <w:top w:val="none" w:sz="0" w:space="0" w:color="auto"/>
                <w:left w:val="none" w:sz="0" w:space="0" w:color="auto"/>
                <w:bottom w:val="none" w:sz="0" w:space="0" w:color="auto"/>
                <w:right w:val="none" w:sz="0" w:space="0" w:color="auto"/>
              </w:divBdr>
            </w:div>
          </w:divsChild>
        </w:div>
        <w:div w:id="168524805">
          <w:marLeft w:val="0"/>
          <w:marRight w:val="0"/>
          <w:marTop w:val="0"/>
          <w:marBottom w:val="0"/>
          <w:divBdr>
            <w:top w:val="none" w:sz="0" w:space="0" w:color="auto"/>
            <w:left w:val="none" w:sz="0" w:space="0" w:color="auto"/>
            <w:bottom w:val="none" w:sz="0" w:space="0" w:color="auto"/>
            <w:right w:val="none" w:sz="0" w:space="0" w:color="auto"/>
          </w:divBdr>
          <w:divsChild>
            <w:div w:id="1997613286">
              <w:marLeft w:val="0"/>
              <w:marRight w:val="0"/>
              <w:marTop w:val="0"/>
              <w:marBottom w:val="0"/>
              <w:divBdr>
                <w:top w:val="none" w:sz="0" w:space="0" w:color="auto"/>
                <w:left w:val="none" w:sz="0" w:space="0" w:color="auto"/>
                <w:bottom w:val="none" w:sz="0" w:space="0" w:color="auto"/>
                <w:right w:val="none" w:sz="0" w:space="0" w:color="auto"/>
              </w:divBdr>
            </w:div>
          </w:divsChild>
        </w:div>
        <w:div w:id="1860579931">
          <w:marLeft w:val="0"/>
          <w:marRight w:val="0"/>
          <w:marTop w:val="0"/>
          <w:marBottom w:val="0"/>
          <w:divBdr>
            <w:top w:val="none" w:sz="0" w:space="0" w:color="auto"/>
            <w:left w:val="none" w:sz="0" w:space="0" w:color="auto"/>
            <w:bottom w:val="none" w:sz="0" w:space="0" w:color="auto"/>
            <w:right w:val="none" w:sz="0" w:space="0" w:color="auto"/>
          </w:divBdr>
        </w:div>
        <w:div w:id="1964383103">
          <w:marLeft w:val="0"/>
          <w:marRight w:val="0"/>
          <w:marTop w:val="0"/>
          <w:marBottom w:val="0"/>
          <w:divBdr>
            <w:top w:val="none" w:sz="0" w:space="0" w:color="auto"/>
            <w:left w:val="none" w:sz="0" w:space="0" w:color="auto"/>
            <w:bottom w:val="none" w:sz="0" w:space="0" w:color="auto"/>
            <w:right w:val="none" w:sz="0" w:space="0" w:color="auto"/>
          </w:divBdr>
        </w:div>
        <w:div w:id="1781560904">
          <w:marLeft w:val="0"/>
          <w:marRight w:val="0"/>
          <w:marTop w:val="0"/>
          <w:marBottom w:val="0"/>
          <w:divBdr>
            <w:top w:val="none" w:sz="0" w:space="0" w:color="auto"/>
            <w:left w:val="none" w:sz="0" w:space="0" w:color="auto"/>
            <w:bottom w:val="none" w:sz="0" w:space="0" w:color="auto"/>
            <w:right w:val="none" w:sz="0" w:space="0" w:color="auto"/>
          </w:divBdr>
        </w:div>
        <w:div w:id="940576474">
          <w:marLeft w:val="0"/>
          <w:marRight w:val="60"/>
          <w:marTop w:val="0"/>
          <w:marBottom w:val="0"/>
          <w:divBdr>
            <w:top w:val="none" w:sz="0" w:space="0" w:color="auto"/>
            <w:left w:val="none" w:sz="0" w:space="0" w:color="auto"/>
            <w:bottom w:val="none" w:sz="0" w:space="0" w:color="auto"/>
            <w:right w:val="none" w:sz="0" w:space="0" w:color="auto"/>
          </w:divBdr>
          <w:divsChild>
            <w:div w:id="1552810929">
              <w:marLeft w:val="-15"/>
              <w:marRight w:val="-15"/>
              <w:marTop w:val="0"/>
              <w:marBottom w:val="0"/>
              <w:divBdr>
                <w:top w:val="none" w:sz="0" w:space="0" w:color="auto"/>
                <w:left w:val="none" w:sz="0" w:space="0" w:color="auto"/>
                <w:bottom w:val="none" w:sz="0" w:space="0" w:color="auto"/>
                <w:right w:val="none" w:sz="0" w:space="0" w:color="auto"/>
              </w:divBdr>
            </w:div>
          </w:divsChild>
        </w:div>
        <w:div w:id="418479436">
          <w:marLeft w:val="0"/>
          <w:marRight w:val="0"/>
          <w:marTop w:val="0"/>
          <w:marBottom w:val="0"/>
          <w:divBdr>
            <w:top w:val="none" w:sz="0" w:space="0" w:color="auto"/>
            <w:left w:val="none" w:sz="0" w:space="0" w:color="auto"/>
            <w:bottom w:val="none" w:sz="0" w:space="0" w:color="auto"/>
            <w:right w:val="none" w:sz="0" w:space="0" w:color="auto"/>
          </w:divBdr>
          <w:divsChild>
            <w:div w:id="1407649433">
              <w:marLeft w:val="0"/>
              <w:marRight w:val="0"/>
              <w:marTop w:val="0"/>
              <w:marBottom w:val="0"/>
              <w:divBdr>
                <w:top w:val="none" w:sz="0" w:space="0" w:color="auto"/>
                <w:left w:val="none" w:sz="0" w:space="0" w:color="auto"/>
                <w:bottom w:val="none" w:sz="0" w:space="0" w:color="auto"/>
                <w:right w:val="none" w:sz="0" w:space="0" w:color="auto"/>
              </w:divBdr>
            </w:div>
          </w:divsChild>
        </w:div>
        <w:div w:id="46685530">
          <w:marLeft w:val="0"/>
          <w:marRight w:val="0"/>
          <w:marTop w:val="0"/>
          <w:marBottom w:val="0"/>
          <w:divBdr>
            <w:top w:val="none" w:sz="0" w:space="0" w:color="auto"/>
            <w:left w:val="none" w:sz="0" w:space="0" w:color="auto"/>
            <w:bottom w:val="none" w:sz="0" w:space="0" w:color="auto"/>
            <w:right w:val="none" w:sz="0" w:space="0" w:color="auto"/>
          </w:divBdr>
        </w:div>
        <w:div w:id="1912078644">
          <w:marLeft w:val="0"/>
          <w:marRight w:val="0"/>
          <w:marTop w:val="0"/>
          <w:marBottom w:val="0"/>
          <w:divBdr>
            <w:top w:val="none" w:sz="0" w:space="0" w:color="auto"/>
            <w:left w:val="none" w:sz="0" w:space="0" w:color="auto"/>
            <w:bottom w:val="none" w:sz="0" w:space="0" w:color="auto"/>
            <w:right w:val="none" w:sz="0" w:space="0" w:color="auto"/>
          </w:divBdr>
        </w:div>
        <w:div w:id="670764744">
          <w:marLeft w:val="0"/>
          <w:marRight w:val="0"/>
          <w:marTop w:val="0"/>
          <w:marBottom w:val="0"/>
          <w:divBdr>
            <w:top w:val="none" w:sz="0" w:space="0" w:color="auto"/>
            <w:left w:val="none" w:sz="0" w:space="0" w:color="auto"/>
            <w:bottom w:val="none" w:sz="0" w:space="0" w:color="auto"/>
            <w:right w:val="none" w:sz="0" w:space="0" w:color="auto"/>
          </w:divBdr>
        </w:div>
        <w:div w:id="1247350153">
          <w:marLeft w:val="0"/>
          <w:marRight w:val="60"/>
          <w:marTop w:val="0"/>
          <w:marBottom w:val="0"/>
          <w:divBdr>
            <w:top w:val="none" w:sz="0" w:space="0" w:color="auto"/>
            <w:left w:val="none" w:sz="0" w:space="0" w:color="auto"/>
            <w:bottom w:val="none" w:sz="0" w:space="0" w:color="auto"/>
            <w:right w:val="none" w:sz="0" w:space="0" w:color="auto"/>
          </w:divBdr>
          <w:divsChild>
            <w:div w:id="682585404">
              <w:marLeft w:val="-15"/>
              <w:marRight w:val="-15"/>
              <w:marTop w:val="0"/>
              <w:marBottom w:val="0"/>
              <w:divBdr>
                <w:top w:val="none" w:sz="0" w:space="0" w:color="auto"/>
                <w:left w:val="none" w:sz="0" w:space="0" w:color="auto"/>
                <w:bottom w:val="none" w:sz="0" w:space="0" w:color="auto"/>
                <w:right w:val="none" w:sz="0" w:space="0" w:color="auto"/>
              </w:divBdr>
            </w:div>
          </w:divsChild>
        </w:div>
        <w:div w:id="1923905952">
          <w:marLeft w:val="0"/>
          <w:marRight w:val="0"/>
          <w:marTop w:val="0"/>
          <w:marBottom w:val="0"/>
          <w:divBdr>
            <w:top w:val="none" w:sz="0" w:space="0" w:color="auto"/>
            <w:left w:val="none" w:sz="0" w:space="0" w:color="auto"/>
            <w:bottom w:val="none" w:sz="0" w:space="0" w:color="auto"/>
            <w:right w:val="none" w:sz="0" w:space="0" w:color="auto"/>
          </w:divBdr>
          <w:divsChild>
            <w:div w:id="1132987862">
              <w:marLeft w:val="0"/>
              <w:marRight w:val="0"/>
              <w:marTop w:val="0"/>
              <w:marBottom w:val="0"/>
              <w:divBdr>
                <w:top w:val="none" w:sz="0" w:space="0" w:color="auto"/>
                <w:left w:val="none" w:sz="0" w:space="0" w:color="auto"/>
                <w:bottom w:val="none" w:sz="0" w:space="0" w:color="auto"/>
                <w:right w:val="none" w:sz="0" w:space="0" w:color="auto"/>
              </w:divBdr>
            </w:div>
          </w:divsChild>
        </w:div>
        <w:div w:id="378482378">
          <w:marLeft w:val="0"/>
          <w:marRight w:val="0"/>
          <w:marTop w:val="0"/>
          <w:marBottom w:val="0"/>
          <w:divBdr>
            <w:top w:val="none" w:sz="0" w:space="0" w:color="auto"/>
            <w:left w:val="none" w:sz="0" w:space="0" w:color="auto"/>
            <w:bottom w:val="none" w:sz="0" w:space="0" w:color="auto"/>
            <w:right w:val="none" w:sz="0" w:space="0" w:color="auto"/>
          </w:divBdr>
        </w:div>
        <w:div w:id="323512730">
          <w:marLeft w:val="0"/>
          <w:marRight w:val="0"/>
          <w:marTop w:val="0"/>
          <w:marBottom w:val="0"/>
          <w:divBdr>
            <w:top w:val="none" w:sz="0" w:space="0" w:color="auto"/>
            <w:left w:val="none" w:sz="0" w:space="0" w:color="auto"/>
            <w:bottom w:val="none" w:sz="0" w:space="0" w:color="auto"/>
            <w:right w:val="none" w:sz="0" w:space="0" w:color="auto"/>
          </w:divBdr>
        </w:div>
        <w:div w:id="1919830292">
          <w:marLeft w:val="0"/>
          <w:marRight w:val="0"/>
          <w:marTop w:val="0"/>
          <w:marBottom w:val="0"/>
          <w:divBdr>
            <w:top w:val="none" w:sz="0" w:space="0" w:color="auto"/>
            <w:left w:val="none" w:sz="0" w:space="0" w:color="auto"/>
            <w:bottom w:val="none" w:sz="0" w:space="0" w:color="auto"/>
            <w:right w:val="none" w:sz="0" w:space="0" w:color="auto"/>
          </w:divBdr>
        </w:div>
        <w:div w:id="1089232626">
          <w:marLeft w:val="0"/>
          <w:marRight w:val="60"/>
          <w:marTop w:val="0"/>
          <w:marBottom w:val="0"/>
          <w:divBdr>
            <w:top w:val="none" w:sz="0" w:space="0" w:color="auto"/>
            <w:left w:val="none" w:sz="0" w:space="0" w:color="auto"/>
            <w:bottom w:val="none" w:sz="0" w:space="0" w:color="auto"/>
            <w:right w:val="none" w:sz="0" w:space="0" w:color="auto"/>
          </w:divBdr>
          <w:divsChild>
            <w:div w:id="857432339">
              <w:marLeft w:val="-15"/>
              <w:marRight w:val="-15"/>
              <w:marTop w:val="0"/>
              <w:marBottom w:val="0"/>
              <w:divBdr>
                <w:top w:val="none" w:sz="0" w:space="0" w:color="auto"/>
                <w:left w:val="none" w:sz="0" w:space="0" w:color="auto"/>
                <w:bottom w:val="none" w:sz="0" w:space="0" w:color="auto"/>
                <w:right w:val="none" w:sz="0" w:space="0" w:color="auto"/>
              </w:divBdr>
            </w:div>
          </w:divsChild>
        </w:div>
        <w:div w:id="1192185785">
          <w:marLeft w:val="0"/>
          <w:marRight w:val="0"/>
          <w:marTop w:val="0"/>
          <w:marBottom w:val="0"/>
          <w:divBdr>
            <w:top w:val="none" w:sz="0" w:space="0" w:color="auto"/>
            <w:left w:val="none" w:sz="0" w:space="0" w:color="auto"/>
            <w:bottom w:val="none" w:sz="0" w:space="0" w:color="auto"/>
            <w:right w:val="none" w:sz="0" w:space="0" w:color="auto"/>
          </w:divBdr>
          <w:divsChild>
            <w:div w:id="2087335087">
              <w:marLeft w:val="0"/>
              <w:marRight w:val="0"/>
              <w:marTop w:val="0"/>
              <w:marBottom w:val="0"/>
              <w:divBdr>
                <w:top w:val="none" w:sz="0" w:space="0" w:color="auto"/>
                <w:left w:val="none" w:sz="0" w:space="0" w:color="auto"/>
                <w:bottom w:val="none" w:sz="0" w:space="0" w:color="auto"/>
                <w:right w:val="none" w:sz="0" w:space="0" w:color="auto"/>
              </w:divBdr>
            </w:div>
          </w:divsChild>
        </w:div>
        <w:div w:id="225071244">
          <w:marLeft w:val="0"/>
          <w:marRight w:val="0"/>
          <w:marTop w:val="0"/>
          <w:marBottom w:val="0"/>
          <w:divBdr>
            <w:top w:val="none" w:sz="0" w:space="0" w:color="auto"/>
            <w:left w:val="none" w:sz="0" w:space="0" w:color="auto"/>
            <w:bottom w:val="none" w:sz="0" w:space="0" w:color="auto"/>
            <w:right w:val="none" w:sz="0" w:space="0" w:color="auto"/>
          </w:divBdr>
        </w:div>
        <w:div w:id="652103717">
          <w:marLeft w:val="0"/>
          <w:marRight w:val="0"/>
          <w:marTop w:val="0"/>
          <w:marBottom w:val="0"/>
          <w:divBdr>
            <w:top w:val="none" w:sz="0" w:space="0" w:color="auto"/>
            <w:left w:val="none" w:sz="0" w:space="0" w:color="auto"/>
            <w:bottom w:val="none" w:sz="0" w:space="0" w:color="auto"/>
            <w:right w:val="none" w:sz="0" w:space="0" w:color="auto"/>
          </w:divBdr>
        </w:div>
        <w:div w:id="717507861">
          <w:marLeft w:val="0"/>
          <w:marRight w:val="0"/>
          <w:marTop w:val="0"/>
          <w:marBottom w:val="0"/>
          <w:divBdr>
            <w:top w:val="none" w:sz="0" w:space="0" w:color="auto"/>
            <w:left w:val="none" w:sz="0" w:space="0" w:color="auto"/>
            <w:bottom w:val="none" w:sz="0" w:space="0" w:color="auto"/>
            <w:right w:val="none" w:sz="0" w:space="0" w:color="auto"/>
          </w:divBdr>
        </w:div>
        <w:div w:id="1767844447">
          <w:marLeft w:val="0"/>
          <w:marRight w:val="60"/>
          <w:marTop w:val="0"/>
          <w:marBottom w:val="0"/>
          <w:divBdr>
            <w:top w:val="none" w:sz="0" w:space="0" w:color="auto"/>
            <w:left w:val="none" w:sz="0" w:space="0" w:color="auto"/>
            <w:bottom w:val="none" w:sz="0" w:space="0" w:color="auto"/>
            <w:right w:val="none" w:sz="0" w:space="0" w:color="auto"/>
          </w:divBdr>
          <w:divsChild>
            <w:div w:id="1317566298">
              <w:marLeft w:val="-15"/>
              <w:marRight w:val="-15"/>
              <w:marTop w:val="0"/>
              <w:marBottom w:val="0"/>
              <w:divBdr>
                <w:top w:val="none" w:sz="0" w:space="0" w:color="auto"/>
                <w:left w:val="none" w:sz="0" w:space="0" w:color="auto"/>
                <w:bottom w:val="none" w:sz="0" w:space="0" w:color="auto"/>
                <w:right w:val="none" w:sz="0" w:space="0" w:color="auto"/>
              </w:divBdr>
            </w:div>
          </w:divsChild>
        </w:div>
        <w:div w:id="2107532550">
          <w:marLeft w:val="0"/>
          <w:marRight w:val="0"/>
          <w:marTop w:val="0"/>
          <w:marBottom w:val="0"/>
          <w:divBdr>
            <w:top w:val="none" w:sz="0" w:space="0" w:color="auto"/>
            <w:left w:val="none" w:sz="0" w:space="0" w:color="auto"/>
            <w:bottom w:val="none" w:sz="0" w:space="0" w:color="auto"/>
            <w:right w:val="none" w:sz="0" w:space="0" w:color="auto"/>
          </w:divBdr>
          <w:divsChild>
            <w:div w:id="2437233">
              <w:marLeft w:val="0"/>
              <w:marRight w:val="0"/>
              <w:marTop w:val="0"/>
              <w:marBottom w:val="0"/>
              <w:divBdr>
                <w:top w:val="none" w:sz="0" w:space="0" w:color="auto"/>
                <w:left w:val="none" w:sz="0" w:space="0" w:color="auto"/>
                <w:bottom w:val="none" w:sz="0" w:space="0" w:color="auto"/>
                <w:right w:val="none" w:sz="0" w:space="0" w:color="auto"/>
              </w:divBdr>
            </w:div>
          </w:divsChild>
        </w:div>
        <w:div w:id="1214582275">
          <w:marLeft w:val="0"/>
          <w:marRight w:val="0"/>
          <w:marTop w:val="0"/>
          <w:marBottom w:val="0"/>
          <w:divBdr>
            <w:top w:val="none" w:sz="0" w:space="0" w:color="auto"/>
            <w:left w:val="none" w:sz="0" w:space="0" w:color="auto"/>
            <w:bottom w:val="none" w:sz="0" w:space="0" w:color="auto"/>
            <w:right w:val="none" w:sz="0" w:space="0" w:color="auto"/>
          </w:divBdr>
        </w:div>
        <w:div w:id="447818602">
          <w:marLeft w:val="0"/>
          <w:marRight w:val="0"/>
          <w:marTop w:val="0"/>
          <w:marBottom w:val="0"/>
          <w:divBdr>
            <w:top w:val="none" w:sz="0" w:space="0" w:color="auto"/>
            <w:left w:val="none" w:sz="0" w:space="0" w:color="auto"/>
            <w:bottom w:val="none" w:sz="0" w:space="0" w:color="auto"/>
            <w:right w:val="none" w:sz="0" w:space="0" w:color="auto"/>
          </w:divBdr>
        </w:div>
        <w:div w:id="294410754">
          <w:marLeft w:val="0"/>
          <w:marRight w:val="0"/>
          <w:marTop w:val="0"/>
          <w:marBottom w:val="0"/>
          <w:divBdr>
            <w:top w:val="none" w:sz="0" w:space="0" w:color="auto"/>
            <w:left w:val="none" w:sz="0" w:space="0" w:color="auto"/>
            <w:bottom w:val="none" w:sz="0" w:space="0" w:color="auto"/>
            <w:right w:val="none" w:sz="0" w:space="0" w:color="auto"/>
          </w:divBdr>
        </w:div>
        <w:div w:id="122306453">
          <w:marLeft w:val="0"/>
          <w:marRight w:val="60"/>
          <w:marTop w:val="0"/>
          <w:marBottom w:val="0"/>
          <w:divBdr>
            <w:top w:val="none" w:sz="0" w:space="0" w:color="auto"/>
            <w:left w:val="none" w:sz="0" w:space="0" w:color="auto"/>
            <w:bottom w:val="none" w:sz="0" w:space="0" w:color="auto"/>
            <w:right w:val="none" w:sz="0" w:space="0" w:color="auto"/>
          </w:divBdr>
          <w:divsChild>
            <w:div w:id="371031736">
              <w:marLeft w:val="-15"/>
              <w:marRight w:val="-15"/>
              <w:marTop w:val="0"/>
              <w:marBottom w:val="0"/>
              <w:divBdr>
                <w:top w:val="none" w:sz="0" w:space="0" w:color="auto"/>
                <w:left w:val="none" w:sz="0" w:space="0" w:color="auto"/>
                <w:bottom w:val="none" w:sz="0" w:space="0" w:color="auto"/>
                <w:right w:val="none" w:sz="0" w:space="0" w:color="auto"/>
              </w:divBdr>
            </w:div>
          </w:divsChild>
        </w:div>
        <w:div w:id="2014262467">
          <w:marLeft w:val="0"/>
          <w:marRight w:val="0"/>
          <w:marTop w:val="0"/>
          <w:marBottom w:val="0"/>
          <w:divBdr>
            <w:top w:val="none" w:sz="0" w:space="0" w:color="auto"/>
            <w:left w:val="none" w:sz="0" w:space="0" w:color="auto"/>
            <w:bottom w:val="none" w:sz="0" w:space="0" w:color="auto"/>
            <w:right w:val="none" w:sz="0" w:space="0" w:color="auto"/>
          </w:divBdr>
          <w:divsChild>
            <w:div w:id="1492789707">
              <w:marLeft w:val="0"/>
              <w:marRight w:val="0"/>
              <w:marTop w:val="0"/>
              <w:marBottom w:val="0"/>
              <w:divBdr>
                <w:top w:val="none" w:sz="0" w:space="0" w:color="auto"/>
                <w:left w:val="none" w:sz="0" w:space="0" w:color="auto"/>
                <w:bottom w:val="none" w:sz="0" w:space="0" w:color="auto"/>
                <w:right w:val="none" w:sz="0" w:space="0" w:color="auto"/>
              </w:divBdr>
            </w:div>
          </w:divsChild>
        </w:div>
        <w:div w:id="845903418">
          <w:marLeft w:val="0"/>
          <w:marRight w:val="0"/>
          <w:marTop w:val="0"/>
          <w:marBottom w:val="0"/>
          <w:divBdr>
            <w:top w:val="none" w:sz="0" w:space="0" w:color="auto"/>
            <w:left w:val="none" w:sz="0" w:space="0" w:color="auto"/>
            <w:bottom w:val="none" w:sz="0" w:space="0" w:color="auto"/>
            <w:right w:val="none" w:sz="0" w:space="0" w:color="auto"/>
          </w:divBdr>
        </w:div>
        <w:div w:id="1137142588">
          <w:marLeft w:val="0"/>
          <w:marRight w:val="0"/>
          <w:marTop w:val="0"/>
          <w:marBottom w:val="0"/>
          <w:divBdr>
            <w:top w:val="none" w:sz="0" w:space="0" w:color="auto"/>
            <w:left w:val="none" w:sz="0" w:space="0" w:color="auto"/>
            <w:bottom w:val="none" w:sz="0" w:space="0" w:color="auto"/>
            <w:right w:val="none" w:sz="0" w:space="0" w:color="auto"/>
          </w:divBdr>
        </w:div>
        <w:div w:id="2027516841">
          <w:marLeft w:val="0"/>
          <w:marRight w:val="0"/>
          <w:marTop w:val="0"/>
          <w:marBottom w:val="0"/>
          <w:divBdr>
            <w:top w:val="none" w:sz="0" w:space="0" w:color="auto"/>
            <w:left w:val="none" w:sz="0" w:space="0" w:color="auto"/>
            <w:bottom w:val="none" w:sz="0" w:space="0" w:color="auto"/>
            <w:right w:val="none" w:sz="0" w:space="0" w:color="auto"/>
          </w:divBdr>
        </w:div>
        <w:div w:id="950432613">
          <w:marLeft w:val="0"/>
          <w:marRight w:val="60"/>
          <w:marTop w:val="0"/>
          <w:marBottom w:val="0"/>
          <w:divBdr>
            <w:top w:val="none" w:sz="0" w:space="0" w:color="auto"/>
            <w:left w:val="none" w:sz="0" w:space="0" w:color="auto"/>
            <w:bottom w:val="none" w:sz="0" w:space="0" w:color="auto"/>
            <w:right w:val="none" w:sz="0" w:space="0" w:color="auto"/>
          </w:divBdr>
          <w:divsChild>
            <w:div w:id="1343358027">
              <w:marLeft w:val="-15"/>
              <w:marRight w:val="-15"/>
              <w:marTop w:val="0"/>
              <w:marBottom w:val="0"/>
              <w:divBdr>
                <w:top w:val="none" w:sz="0" w:space="0" w:color="auto"/>
                <w:left w:val="none" w:sz="0" w:space="0" w:color="auto"/>
                <w:bottom w:val="none" w:sz="0" w:space="0" w:color="auto"/>
                <w:right w:val="none" w:sz="0" w:space="0" w:color="auto"/>
              </w:divBdr>
            </w:div>
          </w:divsChild>
        </w:div>
        <w:div w:id="1115755915">
          <w:marLeft w:val="0"/>
          <w:marRight w:val="0"/>
          <w:marTop w:val="0"/>
          <w:marBottom w:val="0"/>
          <w:divBdr>
            <w:top w:val="none" w:sz="0" w:space="0" w:color="auto"/>
            <w:left w:val="none" w:sz="0" w:space="0" w:color="auto"/>
            <w:bottom w:val="none" w:sz="0" w:space="0" w:color="auto"/>
            <w:right w:val="none" w:sz="0" w:space="0" w:color="auto"/>
          </w:divBdr>
          <w:divsChild>
            <w:div w:id="113595566">
              <w:marLeft w:val="0"/>
              <w:marRight w:val="0"/>
              <w:marTop w:val="0"/>
              <w:marBottom w:val="0"/>
              <w:divBdr>
                <w:top w:val="none" w:sz="0" w:space="0" w:color="auto"/>
                <w:left w:val="none" w:sz="0" w:space="0" w:color="auto"/>
                <w:bottom w:val="none" w:sz="0" w:space="0" w:color="auto"/>
                <w:right w:val="none" w:sz="0" w:space="0" w:color="auto"/>
              </w:divBdr>
            </w:div>
          </w:divsChild>
        </w:div>
        <w:div w:id="11494734">
          <w:marLeft w:val="0"/>
          <w:marRight w:val="0"/>
          <w:marTop w:val="0"/>
          <w:marBottom w:val="0"/>
          <w:divBdr>
            <w:top w:val="none" w:sz="0" w:space="0" w:color="auto"/>
            <w:left w:val="none" w:sz="0" w:space="0" w:color="auto"/>
            <w:bottom w:val="none" w:sz="0" w:space="0" w:color="auto"/>
            <w:right w:val="none" w:sz="0" w:space="0" w:color="auto"/>
          </w:divBdr>
        </w:div>
        <w:div w:id="263996325">
          <w:marLeft w:val="0"/>
          <w:marRight w:val="0"/>
          <w:marTop w:val="0"/>
          <w:marBottom w:val="0"/>
          <w:divBdr>
            <w:top w:val="none" w:sz="0" w:space="0" w:color="auto"/>
            <w:left w:val="none" w:sz="0" w:space="0" w:color="auto"/>
            <w:bottom w:val="none" w:sz="0" w:space="0" w:color="auto"/>
            <w:right w:val="none" w:sz="0" w:space="0" w:color="auto"/>
          </w:divBdr>
        </w:div>
        <w:div w:id="1065954249">
          <w:marLeft w:val="0"/>
          <w:marRight w:val="0"/>
          <w:marTop w:val="0"/>
          <w:marBottom w:val="0"/>
          <w:divBdr>
            <w:top w:val="none" w:sz="0" w:space="0" w:color="auto"/>
            <w:left w:val="none" w:sz="0" w:space="0" w:color="auto"/>
            <w:bottom w:val="none" w:sz="0" w:space="0" w:color="auto"/>
            <w:right w:val="none" w:sz="0" w:space="0" w:color="auto"/>
          </w:divBdr>
        </w:div>
        <w:div w:id="1261139880">
          <w:marLeft w:val="0"/>
          <w:marRight w:val="60"/>
          <w:marTop w:val="0"/>
          <w:marBottom w:val="0"/>
          <w:divBdr>
            <w:top w:val="none" w:sz="0" w:space="0" w:color="auto"/>
            <w:left w:val="none" w:sz="0" w:space="0" w:color="auto"/>
            <w:bottom w:val="none" w:sz="0" w:space="0" w:color="auto"/>
            <w:right w:val="none" w:sz="0" w:space="0" w:color="auto"/>
          </w:divBdr>
          <w:divsChild>
            <w:div w:id="1494418431">
              <w:marLeft w:val="-15"/>
              <w:marRight w:val="-15"/>
              <w:marTop w:val="0"/>
              <w:marBottom w:val="0"/>
              <w:divBdr>
                <w:top w:val="none" w:sz="0" w:space="0" w:color="auto"/>
                <w:left w:val="none" w:sz="0" w:space="0" w:color="auto"/>
                <w:bottom w:val="none" w:sz="0" w:space="0" w:color="auto"/>
                <w:right w:val="none" w:sz="0" w:space="0" w:color="auto"/>
              </w:divBdr>
            </w:div>
          </w:divsChild>
        </w:div>
        <w:div w:id="1756513730">
          <w:marLeft w:val="0"/>
          <w:marRight w:val="0"/>
          <w:marTop w:val="0"/>
          <w:marBottom w:val="0"/>
          <w:divBdr>
            <w:top w:val="none" w:sz="0" w:space="0" w:color="auto"/>
            <w:left w:val="none" w:sz="0" w:space="0" w:color="auto"/>
            <w:bottom w:val="none" w:sz="0" w:space="0" w:color="auto"/>
            <w:right w:val="none" w:sz="0" w:space="0" w:color="auto"/>
          </w:divBdr>
          <w:divsChild>
            <w:div w:id="521824926">
              <w:marLeft w:val="0"/>
              <w:marRight w:val="0"/>
              <w:marTop w:val="0"/>
              <w:marBottom w:val="0"/>
              <w:divBdr>
                <w:top w:val="none" w:sz="0" w:space="0" w:color="auto"/>
                <w:left w:val="none" w:sz="0" w:space="0" w:color="auto"/>
                <w:bottom w:val="none" w:sz="0" w:space="0" w:color="auto"/>
                <w:right w:val="none" w:sz="0" w:space="0" w:color="auto"/>
              </w:divBdr>
            </w:div>
          </w:divsChild>
        </w:div>
        <w:div w:id="1322276243">
          <w:marLeft w:val="0"/>
          <w:marRight w:val="0"/>
          <w:marTop w:val="0"/>
          <w:marBottom w:val="0"/>
          <w:divBdr>
            <w:top w:val="none" w:sz="0" w:space="0" w:color="auto"/>
            <w:left w:val="none" w:sz="0" w:space="0" w:color="auto"/>
            <w:bottom w:val="none" w:sz="0" w:space="0" w:color="auto"/>
            <w:right w:val="none" w:sz="0" w:space="0" w:color="auto"/>
          </w:divBdr>
        </w:div>
        <w:div w:id="2044935661">
          <w:marLeft w:val="0"/>
          <w:marRight w:val="0"/>
          <w:marTop w:val="0"/>
          <w:marBottom w:val="0"/>
          <w:divBdr>
            <w:top w:val="none" w:sz="0" w:space="0" w:color="auto"/>
            <w:left w:val="none" w:sz="0" w:space="0" w:color="auto"/>
            <w:bottom w:val="none" w:sz="0" w:space="0" w:color="auto"/>
            <w:right w:val="none" w:sz="0" w:space="0" w:color="auto"/>
          </w:divBdr>
        </w:div>
        <w:div w:id="1105730973">
          <w:marLeft w:val="0"/>
          <w:marRight w:val="0"/>
          <w:marTop w:val="0"/>
          <w:marBottom w:val="0"/>
          <w:divBdr>
            <w:top w:val="none" w:sz="0" w:space="0" w:color="auto"/>
            <w:left w:val="none" w:sz="0" w:space="0" w:color="auto"/>
            <w:bottom w:val="none" w:sz="0" w:space="0" w:color="auto"/>
            <w:right w:val="none" w:sz="0" w:space="0" w:color="auto"/>
          </w:divBdr>
        </w:div>
        <w:div w:id="583422196">
          <w:marLeft w:val="0"/>
          <w:marRight w:val="60"/>
          <w:marTop w:val="0"/>
          <w:marBottom w:val="0"/>
          <w:divBdr>
            <w:top w:val="none" w:sz="0" w:space="0" w:color="auto"/>
            <w:left w:val="none" w:sz="0" w:space="0" w:color="auto"/>
            <w:bottom w:val="none" w:sz="0" w:space="0" w:color="auto"/>
            <w:right w:val="none" w:sz="0" w:space="0" w:color="auto"/>
          </w:divBdr>
          <w:divsChild>
            <w:div w:id="726757518">
              <w:marLeft w:val="-15"/>
              <w:marRight w:val="-15"/>
              <w:marTop w:val="0"/>
              <w:marBottom w:val="0"/>
              <w:divBdr>
                <w:top w:val="none" w:sz="0" w:space="0" w:color="auto"/>
                <w:left w:val="none" w:sz="0" w:space="0" w:color="auto"/>
                <w:bottom w:val="none" w:sz="0" w:space="0" w:color="auto"/>
                <w:right w:val="none" w:sz="0" w:space="0" w:color="auto"/>
              </w:divBdr>
            </w:div>
          </w:divsChild>
        </w:div>
        <w:div w:id="1885750400">
          <w:marLeft w:val="0"/>
          <w:marRight w:val="0"/>
          <w:marTop w:val="0"/>
          <w:marBottom w:val="0"/>
          <w:divBdr>
            <w:top w:val="none" w:sz="0" w:space="0" w:color="auto"/>
            <w:left w:val="none" w:sz="0" w:space="0" w:color="auto"/>
            <w:bottom w:val="none" w:sz="0" w:space="0" w:color="auto"/>
            <w:right w:val="none" w:sz="0" w:space="0" w:color="auto"/>
          </w:divBdr>
          <w:divsChild>
            <w:div w:id="1399209678">
              <w:marLeft w:val="0"/>
              <w:marRight w:val="0"/>
              <w:marTop w:val="0"/>
              <w:marBottom w:val="0"/>
              <w:divBdr>
                <w:top w:val="none" w:sz="0" w:space="0" w:color="auto"/>
                <w:left w:val="none" w:sz="0" w:space="0" w:color="auto"/>
                <w:bottom w:val="none" w:sz="0" w:space="0" w:color="auto"/>
                <w:right w:val="none" w:sz="0" w:space="0" w:color="auto"/>
              </w:divBdr>
            </w:div>
          </w:divsChild>
        </w:div>
        <w:div w:id="43869902">
          <w:marLeft w:val="0"/>
          <w:marRight w:val="0"/>
          <w:marTop w:val="0"/>
          <w:marBottom w:val="0"/>
          <w:divBdr>
            <w:top w:val="none" w:sz="0" w:space="0" w:color="auto"/>
            <w:left w:val="none" w:sz="0" w:space="0" w:color="auto"/>
            <w:bottom w:val="none" w:sz="0" w:space="0" w:color="auto"/>
            <w:right w:val="none" w:sz="0" w:space="0" w:color="auto"/>
          </w:divBdr>
        </w:div>
        <w:div w:id="126288532">
          <w:marLeft w:val="0"/>
          <w:marRight w:val="0"/>
          <w:marTop w:val="0"/>
          <w:marBottom w:val="0"/>
          <w:divBdr>
            <w:top w:val="none" w:sz="0" w:space="0" w:color="auto"/>
            <w:left w:val="none" w:sz="0" w:space="0" w:color="auto"/>
            <w:bottom w:val="none" w:sz="0" w:space="0" w:color="auto"/>
            <w:right w:val="none" w:sz="0" w:space="0" w:color="auto"/>
          </w:divBdr>
        </w:div>
        <w:div w:id="1865090715">
          <w:marLeft w:val="0"/>
          <w:marRight w:val="0"/>
          <w:marTop w:val="0"/>
          <w:marBottom w:val="0"/>
          <w:divBdr>
            <w:top w:val="none" w:sz="0" w:space="0" w:color="auto"/>
            <w:left w:val="none" w:sz="0" w:space="0" w:color="auto"/>
            <w:bottom w:val="none" w:sz="0" w:space="0" w:color="auto"/>
            <w:right w:val="none" w:sz="0" w:space="0" w:color="auto"/>
          </w:divBdr>
        </w:div>
        <w:div w:id="1816876148">
          <w:marLeft w:val="0"/>
          <w:marRight w:val="60"/>
          <w:marTop w:val="0"/>
          <w:marBottom w:val="0"/>
          <w:divBdr>
            <w:top w:val="none" w:sz="0" w:space="0" w:color="auto"/>
            <w:left w:val="none" w:sz="0" w:space="0" w:color="auto"/>
            <w:bottom w:val="none" w:sz="0" w:space="0" w:color="auto"/>
            <w:right w:val="none" w:sz="0" w:space="0" w:color="auto"/>
          </w:divBdr>
          <w:divsChild>
            <w:div w:id="51657154">
              <w:marLeft w:val="-15"/>
              <w:marRight w:val="-15"/>
              <w:marTop w:val="0"/>
              <w:marBottom w:val="0"/>
              <w:divBdr>
                <w:top w:val="none" w:sz="0" w:space="0" w:color="auto"/>
                <w:left w:val="none" w:sz="0" w:space="0" w:color="auto"/>
                <w:bottom w:val="none" w:sz="0" w:space="0" w:color="auto"/>
                <w:right w:val="none" w:sz="0" w:space="0" w:color="auto"/>
              </w:divBdr>
            </w:div>
          </w:divsChild>
        </w:div>
        <w:div w:id="2094814654">
          <w:marLeft w:val="0"/>
          <w:marRight w:val="0"/>
          <w:marTop w:val="0"/>
          <w:marBottom w:val="0"/>
          <w:divBdr>
            <w:top w:val="none" w:sz="0" w:space="0" w:color="auto"/>
            <w:left w:val="none" w:sz="0" w:space="0" w:color="auto"/>
            <w:bottom w:val="none" w:sz="0" w:space="0" w:color="auto"/>
            <w:right w:val="none" w:sz="0" w:space="0" w:color="auto"/>
          </w:divBdr>
          <w:divsChild>
            <w:div w:id="231014887">
              <w:marLeft w:val="0"/>
              <w:marRight w:val="0"/>
              <w:marTop w:val="0"/>
              <w:marBottom w:val="0"/>
              <w:divBdr>
                <w:top w:val="none" w:sz="0" w:space="0" w:color="auto"/>
                <w:left w:val="none" w:sz="0" w:space="0" w:color="auto"/>
                <w:bottom w:val="none" w:sz="0" w:space="0" w:color="auto"/>
                <w:right w:val="none" w:sz="0" w:space="0" w:color="auto"/>
              </w:divBdr>
            </w:div>
          </w:divsChild>
        </w:div>
        <w:div w:id="1865438635">
          <w:marLeft w:val="0"/>
          <w:marRight w:val="0"/>
          <w:marTop w:val="0"/>
          <w:marBottom w:val="0"/>
          <w:divBdr>
            <w:top w:val="none" w:sz="0" w:space="0" w:color="auto"/>
            <w:left w:val="none" w:sz="0" w:space="0" w:color="auto"/>
            <w:bottom w:val="none" w:sz="0" w:space="0" w:color="auto"/>
            <w:right w:val="none" w:sz="0" w:space="0" w:color="auto"/>
          </w:divBdr>
        </w:div>
        <w:div w:id="79452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8</Pages>
  <Words>2742</Words>
  <Characters>14808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Bessa</dc:creator>
  <cp:keywords/>
  <dc:description/>
  <cp:lastModifiedBy>Heloisa Rodrigues Itacaramby Bessa</cp:lastModifiedBy>
  <cp:revision>5</cp:revision>
  <cp:lastPrinted>2020-12-08T16:23:00Z</cp:lastPrinted>
  <dcterms:created xsi:type="dcterms:W3CDTF">2022-02-10T14:40:00Z</dcterms:created>
  <dcterms:modified xsi:type="dcterms:W3CDTF">2022-02-10T20:00:00Z</dcterms:modified>
</cp:coreProperties>
</file>