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pacing w:val="20"/>
          <w:sz w:val="28"/>
          <w:szCs w:val="28"/>
        </w:rPr>
      </w:pPr>
    </w:p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</w:p>
    <w:p w:rsidR="007B19DA" w:rsidRPr="00D35A0C" w:rsidRDefault="007B19DA" w:rsidP="007B19DA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7B19DA" w:rsidRPr="00D35A0C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 xml:space="preserve">O Senhor Presidente da Comissão de Desenvolvimento Econômico Sustentável, Ciência, Tecnologia, Meio Ambiente e Turismo - CDESCTMAT, Deputado 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Eduardo Pedrosa</w:t>
      </w:r>
      <w:r w:rsidRPr="005E745D">
        <w:rPr>
          <w:rFonts w:ascii="Tahoma" w:hAnsi="Tahoma" w:cs="Tahoma"/>
          <w:sz w:val="28"/>
          <w:szCs w:val="28"/>
        </w:rPr>
        <w:t>,</w:t>
      </w:r>
      <w:r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4303E8">
        <w:rPr>
          <w:rFonts w:ascii="Tahoma" w:hAnsi="Tahoma" w:cs="Tahoma"/>
          <w:sz w:val="28"/>
          <w:szCs w:val="28"/>
          <w:lang w:val="pt-BR"/>
        </w:rPr>
        <w:t>1</w:t>
      </w:r>
      <w:r w:rsidRPr="00662438">
        <w:rPr>
          <w:rFonts w:ascii="Tahoma" w:hAnsi="Tahoma" w:cs="Tahoma"/>
          <w:sz w:val="28"/>
          <w:szCs w:val="28"/>
        </w:rPr>
        <w:t>ª</w:t>
      </w:r>
      <w:r w:rsidRPr="005E745D">
        <w:rPr>
          <w:rFonts w:ascii="Tahoma" w:hAnsi="Tahoma" w:cs="Tahoma"/>
          <w:sz w:val="28"/>
          <w:szCs w:val="28"/>
        </w:rPr>
        <w:t xml:space="preserve"> REUNIÃO </w:t>
      </w:r>
      <w:r w:rsidR="000B0CE6">
        <w:rPr>
          <w:rFonts w:ascii="Tahoma" w:hAnsi="Tahoma" w:cs="Tahoma"/>
          <w:sz w:val="28"/>
          <w:szCs w:val="28"/>
          <w:lang w:val="pt-BR"/>
        </w:rPr>
        <w:t>EXTR</w:t>
      </w:r>
      <w:r w:rsidRPr="005E745D">
        <w:rPr>
          <w:rFonts w:ascii="Tahoma" w:hAnsi="Tahoma" w:cs="Tahoma"/>
          <w:sz w:val="28"/>
          <w:szCs w:val="28"/>
        </w:rPr>
        <w:t>ORDINÁRIA</w:t>
      </w:r>
      <w:r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4303E8">
        <w:rPr>
          <w:rFonts w:ascii="Tahoma" w:hAnsi="Tahoma" w:cs="Tahoma"/>
          <w:sz w:val="28"/>
          <w:szCs w:val="28"/>
          <w:lang w:val="pt-BR"/>
        </w:rPr>
        <w:t>0</w:t>
      </w:r>
      <w:r w:rsidR="003D0285">
        <w:rPr>
          <w:rFonts w:ascii="Tahoma" w:hAnsi="Tahoma" w:cs="Tahoma"/>
          <w:sz w:val="28"/>
          <w:szCs w:val="28"/>
          <w:lang w:val="pt-BR"/>
        </w:rPr>
        <w:t>6</w:t>
      </w:r>
      <w:r w:rsidR="0038579A">
        <w:rPr>
          <w:rFonts w:ascii="Tahoma" w:hAnsi="Tahoma" w:cs="Tahoma"/>
          <w:sz w:val="28"/>
          <w:szCs w:val="28"/>
          <w:lang w:val="pt-BR"/>
        </w:rPr>
        <w:t xml:space="preserve"> </w:t>
      </w:r>
      <w:r w:rsidR="00D43E0B">
        <w:rPr>
          <w:rFonts w:ascii="Tahoma" w:hAnsi="Tahoma" w:cs="Tahoma"/>
          <w:sz w:val="28"/>
          <w:szCs w:val="28"/>
          <w:lang w:val="pt-BR"/>
        </w:rPr>
        <w:t xml:space="preserve">de </w:t>
      </w:r>
      <w:r w:rsidR="004303E8">
        <w:rPr>
          <w:rFonts w:ascii="Tahoma" w:hAnsi="Tahoma" w:cs="Tahoma"/>
          <w:sz w:val="28"/>
          <w:szCs w:val="28"/>
          <w:lang w:val="pt-BR"/>
        </w:rPr>
        <w:t>fevereiro</w:t>
      </w:r>
      <w:r w:rsidRPr="002372ED">
        <w:rPr>
          <w:rFonts w:ascii="Tahoma" w:hAnsi="Tahoma" w:cs="Tahoma"/>
          <w:sz w:val="28"/>
          <w:szCs w:val="28"/>
        </w:rPr>
        <w:t xml:space="preserve"> de 20</w:t>
      </w:r>
      <w:r w:rsidR="003D0285">
        <w:rPr>
          <w:rFonts w:ascii="Tahoma" w:hAnsi="Tahoma" w:cs="Tahoma"/>
          <w:sz w:val="28"/>
          <w:szCs w:val="28"/>
          <w:lang w:val="pt-BR"/>
        </w:rPr>
        <w:t>20</w:t>
      </w:r>
      <w:r>
        <w:rPr>
          <w:rFonts w:ascii="Tahoma" w:hAnsi="Tahoma" w:cs="Tahoma"/>
          <w:b w:val="0"/>
          <w:sz w:val="28"/>
          <w:szCs w:val="28"/>
        </w:rPr>
        <w:t xml:space="preserve">, 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quinta-feira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Pr="005E745D">
        <w:rPr>
          <w:rFonts w:ascii="Tahoma" w:hAnsi="Tahoma" w:cs="Tahoma"/>
          <w:b w:val="0"/>
          <w:sz w:val="28"/>
          <w:szCs w:val="28"/>
        </w:rPr>
        <w:t xml:space="preserve">, às </w:t>
      </w:r>
      <w:r w:rsidR="00393245">
        <w:rPr>
          <w:rFonts w:ascii="Tahoma" w:hAnsi="Tahoma" w:cs="Tahoma"/>
          <w:sz w:val="28"/>
          <w:szCs w:val="28"/>
          <w:lang w:val="pt-BR"/>
        </w:rPr>
        <w:t>10</w:t>
      </w:r>
      <w:r w:rsidR="00D43E0B">
        <w:rPr>
          <w:rFonts w:ascii="Tahoma" w:hAnsi="Tahoma" w:cs="Tahoma"/>
          <w:sz w:val="28"/>
          <w:szCs w:val="28"/>
          <w:lang w:val="pt-BR"/>
        </w:rPr>
        <w:t>:30</w:t>
      </w:r>
      <w:r w:rsidRPr="005E745D">
        <w:rPr>
          <w:rFonts w:ascii="Tahoma" w:hAnsi="Tahoma" w:cs="Tahoma"/>
          <w:b w:val="0"/>
          <w:sz w:val="28"/>
          <w:szCs w:val="28"/>
        </w:rPr>
        <w:t xml:space="preserve">, 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>na sala de reuniões das comissões</w:t>
      </w:r>
      <w:r w:rsidR="000F499F">
        <w:rPr>
          <w:rFonts w:ascii="Tahoma" w:hAnsi="Tahoma" w:cs="Tahoma"/>
          <w:b w:val="0"/>
          <w:sz w:val="28"/>
          <w:szCs w:val="28"/>
          <w:lang w:val="pt-BR"/>
        </w:rPr>
        <w:t xml:space="preserve"> da CLDF.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7B19DA" w:rsidRPr="005E745D" w:rsidRDefault="007B19DA" w:rsidP="007B19DA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7B19DA" w:rsidRPr="005E745D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3418DB" w:rsidRDefault="003418DB" w:rsidP="007B19DA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7B19DA" w:rsidRPr="005E745D" w:rsidRDefault="001C2FBE" w:rsidP="001C2FBE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</w:t>
      </w:r>
      <w:r w:rsidR="003418DB">
        <w:rPr>
          <w:rFonts w:ascii="Tahoma" w:hAnsi="Tahoma" w:cs="Tahoma"/>
          <w:b w:val="0"/>
          <w:sz w:val="28"/>
          <w:szCs w:val="28"/>
          <w:lang w:val="pt-BR"/>
        </w:rPr>
        <w:t xml:space="preserve"> 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0</w:t>
      </w:r>
      <w:r w:rsidR="003D0285">
        <w:rPr>
          <w:rFonts w:ascii="Tahoma" w:hAnsi="Tahoma" w:cs="Tahoma"/>
          <w:b w:val="0"/>
          <w:sz w:val="28"/>
          <w:szCs w:val="28"/>
          <w:lang w:val="pt-BR"/>
        </w:rPr>
        <w:t>3</w:t>
      </w:r>
      <w:r w:rsidR="004303E8">
        <w:rPr>
          <w:rFonts w:ascii="Tahoma" w:hAnsi="Tahoma" w:cs="Tahoma"/>
          <w:b w:val="0"/>
          <w:sz w:val="28"/>
          <w:szCs w:val="28"/>
        </w:rPr>
        <w:t xml:space="preserve"> de fevereiro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de 20</w:t>
      </w:r>
      <w:r w:rsidR="003D0285">
        <w:rPr>
          <w:rFonts w:ascii="Tahoma" w:hAnsi="Tahoma" w:cs="Tahoma"/>
          <w:b w:val="0"/>
          <w:sz w:val="28"/>
          <w:szCs w:val="28"/>
          <w:lang w:val="pt-BR"/>
        </w:rPr>
        <w:t>20</w:t>
      </w:r>
      <w:bookmarkStart w:id="0" w:name="_GoBack"/>
      <w:bookmarkEnd w:id="0"/>
      <w:r w:rsidR="007B19DA" w:rsidRPr="005E745D">
        <w:rPr>
          <w:rFonts w:ascii="Tahoma" w:hAnsi="Tahoma" w:cs="Tahoma"/>
          <w:b w:val="0"/>
          <w:sz w:val="28"/>
          <w:szCs w:val="28"/>
        </w:rPr>
        <w:t>.</w:t>
      </w:r>
    </w:p>
    <w:p w:rsidR="007B19DA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Pr="005E745D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7B19DA" w:rsidRPr="00D43E0B" w:rsidRDefault="00D43E0B" w:rsidP="007B19D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 w:rsidR="008D563B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 </w:t>
      </w:r>
      <w:r w:rsidR="004303E8">
        <w:rPr>
          <w:rFonts w:ascii="Tahoma" w:hAnsi="Tahoma" w:cs="Tahoma"/>
          <w:sz w:val="24"/>
          <w:szCs w:val="24"/>
        </w:rPr>
        <w:t xml:space="preserve">     </w:t>
      </w:r>
      <w:r w:rsidR="004303E8">
        <w:rPr>
          <w:rFonts w:ascii="Tahoma" w:hAnsi="Tahoma" w:cs="Tahoma"/>
          <w:b/>
          <w:sz w:val="28"/>
          <w:szCs w:val="28"/>
        </w:rPr>
        <w:t>Alex Leal Macedo</w:t>
      </w:r>
    </w:p>
    <w:p w:rsidR="001C2FBE" w:rsidRPr="005E745D" w:rsidRDefault="004303E8" w:rsidP="007B19DA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Secretário</w:t>
      </w:r>
      <w:r w:rsidR="0038579A">
        <w:rPr>
          <w:rFonts w:ascii="Tahoma" w:hAnsi="Tahoma" w:cs="Tahoma"/>
          <w:b/>
          <w:sz w:val="28"/>
          <w:szCs w:val="28"/>
        </w:rPr>
        <w:t xml:space="preserve"> </w:t>
      </w:r>
      <w:r w:rsidR="001C2FBE">
        <w:rPr>
          <w:rFonts w:ascii="Tahoma" w:hAnsi="Tahoma" w:cs="Tahoma"/>
          <w:b/>
          <w:sz w:val="28"/>
          <w:szCs w:val="28"/>
        </w:rPr>
        <w:t>- CDESCTMAT</w:t>
      </w: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Default="007B19DA" w:rsidP="007B19DA"/>
    <w:p w:rsidR="007B19DA" w:rsidRDefault="007B19DA" w:rsidP="007B19DA"/>
    <w:p w:rsidR="00B07EA0" w:rsidRDefault="003D0285"/>
    <w:sectPr w:rsidR="00B07EA0" w:rsidSect="00197700">
      <w:headerReference w:type="default" r:id="rId6"/>
      <w:footerReference w:type="default" r:id="rId7"/>
      <w:pgSz w:w="11901" w:h="16840" w:code="9"/>
      <w:pgMar w:top="397" w:right="1134" w:bottom="510" w:left="1418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E8" w:rsidRDefault="00F948C2">
      <w:r>
        <w:separator/>
      </w:r>
    </w:p>
  </w:endnote>
  <w:endnote w:type="continuationSeparator" w:id="0">
    <w:p w:rsidR="000A74E8" w:rsidRDefault="00F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7B19DA" w:rsidP="00197700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197700" w:rsidRPr="004C1516" w:rsidRDefault="007B19DA" w:rsidP="00197700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cdestmat@cl.df.gov.br</w:t>
    </w:r>
  </w:p>
  <w:p w:rsidR="00197700" w:rsidRPr="00FB45EB" w:rsidRDefault="007B19DA" w:rsidP="00197700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197700" w:rsidRDefault="003D0285" w:rsidP="00197700">
    <w:pPr>
      <w:pStyle w:val="Rodap"/>
      <w:jc w:val="center"/>
      <w:rPr>
        <w:color w:val="000000"/>
        <w:sz w:val="18"/>
      </w:rPr>
    </w:pPr>
  </w:p>
  <w:p w:rsidR="00197700" w:rsidRPr="00C64BFD" w:rsidRDefault="003D0285" w:rsidP="001977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E8" w:rsidRDefault="00F948C2">
      <w:r>
        <w:separator/>
      </w:r>
    </w:p>
  </w:footnote>
  <w:footnote w:type="continuationSeparator" w:id="0">
    <w:p w:rsidR="000A74E8" w:rsidRDefault="00F94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3D0285" w:rsidP="00197700">
    <w:pPr>
      <w:pStyle w:val="Cabealho"/>
      <w:tabs>
        <w:tab w:val="clear" w:pos="4419"/>
        <w:tab w:val="clear" w:pos="8838"/>
      </w:tabs>
      <w:rPr>
        <w:sz w:val="2"/>
      </w:rPr>
    </w:pPr>
  </w:p>
  <w:p w:rsidR="00197700" w:rsidRDefault="003D0285" w:rsidP="00197700">
    <w:pPr>
      <w:pStyle w:val="Cabealho"/>
      <w:tabs>
        <w:tab w:val="clear" w:pos="4419"/>
        <w:tab w:val="clear" w:pos="8838"/>
      </w:tabs>
      <w:rPr>
        <w:sz w:val="2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197700" w:rsidRPr="00092BB0" w:rsidTr="00197700">
      <w:trPr>
        <w:trHeight w:val="1407"/>
        <w:jc w:val="center"/>
      </w:trPr>
      <w:tc>
        <w:tcPr>
          <w:tcW w:w="1304" w:type="dxa"/>
        </w:tcPr>
        <w:p w:rsidR="00197700" w:rsidRPr="00F24EFC" w:rsidRDefault="007B19DA" w:rsidP="00197700">
          <w:pPr>
            <w:ind w:right="639"/>
            <w:jc w:val="both"/>
            <w:rPr>
              <w:rFonts w:ascii="Arial" w:hAnsi="Arial"/>
              <w:b/>
              <w:sz w:val="8"/>
            </w:rPr>
          </w:pPr>
          <w:r w:rsidRPr="00665046">
            <w:rPr>
              <w:rFonts w:ascii="Arial" w:hAnsi="Arial"/>
              <w:b/>
              <w:noProof/>
              <w:sz w:val="24"/>
            </w:rPr>
            <w:drawing>
              <wp:inline distT="0" distB="0" distL="0" distR="0" wp14:anchorId="77EDCC72" wp14:editId="78C916CA">
                <wp:extent cx="504825" cy="9334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6" w:type="dxa"/>
        </w:tcPr>
        <w:p w:rsidR="00197700" w:rsidRPr="00F24EFC" w:rsidRDefault="003D0285" w:rsidP="00197700">
          <w:pPr>
            <w:jc w:val="center"/>
            <w:rPr>
              <w:rFonts w:ascii="Arial" w:hAnsi="Arial"/>
              <w:b/>
            </w:rPr>
          </w:pPr>
        </w:p>
        <w:p w:rsidR="00197700" w:rsidRPr="00CC6F70" w:rsidRDefault="007B19DA" w:rsidP="00197700">
          <w:pPr>
            <w:spacing w:after="12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C6F70">
            <w:rPr>
              <w:rFonts w:ascii="Tahoma" w:hAnsi="Tahoma" w:cs="Tahoma"/>
              <w:b/>
              <w:sz w:val="28"/>
              <w:szCs w:val="28"/>
            </w:rPr>
            <w:t>CÂMARA LEGISLATIVA DO DISTRITO FEDERAL</w:t>
          </w:r>
        </w:p>
        <w:p w:rsidR="00197700" w:rsidRPr="00092BB0" w:rsidRDefault="007B19DA" w:rsidP="00197700">
          <w:pPr>
            <w:spacing w:after="40"/>
            <w:jc w:val="center"/>
          </w:pPr>
          <w:r w:rsidRPr="00CC6F70">
            <w:rPr>
              <w:rFonts w:ascii="Tahoma" w:hAnsi="Tahoma" w:cs="Tahoma"/>
              <w:b/>
            </w:rPr>
            <w:t>COMISSÃO de DESENVOLVIMENTO ECONÔMICO SUSTENTÁVEL, CIÊNCIA, TECNOLOGIA, MEIO AMBIENTE e TURISMO - CDESCTMAT</w:t>
          </w:r>
        </w:p>
      </w:tc>
    </w:tr>
  </w:tbl>
  <w:p w:rsidR="00197700" w:rsidRDefault="003D0285" w:rsidP="00197700">
    <w:pPr>
      <w:pStyle w:val="Cabealho"/>
      <w:tabs>
        <w:tab w:val="clear" w:pos="4419"/>
        <w:tab w:val="clear" w:pos="8838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DA"/>
    <w:rsid w:val="00087DFC"/>
    <w:rsid w:val="000A74E8"/>
    <w:rsid w:val="000B0CE6"/>
    <w:rsid w:val="000C424C"/>
    <w:rsid w:val="000F0B75"/>
    <w:rsid w:val="000F499F"/>
    <w:rsid w:val="001C2FBE"/>
    <w:rsid w:val="001C6FD7"/>
    <w:rsid w:val="002215F9"/>
    <w:rsid w:val="002951F7"/>
    <w:rsid w:val="002B3BA3"/>
    <w:rsid w:val="002F17D4"/>
    <w:rsid w:val="00317BEE"/>
    <w:rsid w:val="003418DB"/>
    <w:rsid w:val="0038579A"/>
    <w:rsid w:val="00393245"/>
    <w:rsid w:val="003D0285"/>
    <w:rsid w:val="004303E8"/>
    <w:rsid w:val="00464937"/>
    <w:rsid w:val="004B56EC"/>
    <w:rsid w:val="00551688"/>
    <w:rsid w:val="005B52C6"/>
    <w:rsid w:val="00662438"/>
    <w:rsid w:val="00665EFD"/>
    <w:rsid w:val="006759F9"/>
    <w:rsid w:val="007B19DA"/>
    <w:rsid w:val="008134B1"/>
    <w:rsid w:val="0085417B"/>
    <w:rsid w:val="008D563B"/>
    <w:rsid w:val="009613EE"/>
    <w:rsid w:val="00B46DA0"/>
    <w:rsid w:val="00D1139A"/>
    <w:rsid w:val="00D43E0B"/>
    <w:rsid w:val="00D669D2"/>
    <w:rsid w:val="00D84C22"/>
    <w:rsid w:val="00F30CE0"/>
    <w:rsid w:val="00F476E0"/>
    <w:rsid w:val="00F948C2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14CE-3C99-4DD1-ACA1-E7A65A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19DA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7B19DA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7B19DA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7B19D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7B19DA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7B19DA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7B19DA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24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24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Emilia Maria Cavalcante Guerra</cp:lastModifiedBy>
  <cp:revision>4</cp:revision>
  <cp:lastPrinted>2018-11-06T18:52:00Z</cp:lastPrinted>
  <dcterms:created xsi:type="dcterms:W3CDTF">2019-02-01T16:58:00Z</dcterms:created>
  <dcterms:modified xsi:type="dcterms:W3CDTF">2020-01-27T21:20:00Z</dcterms:modified>
</cp:coreProperties>
</file>