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F9" w:rsidRDefault="00E01AF9" w:rsidP="00E01AF9">
      <w:pPr>
        <w:ind w:right="-81"/>
        <w:rPr>
          <w:sz w:val="26"/>
          <w:szCs w:val="26"/>
        </w:rPr>
      </w:pPr>
    </w:p>
    <w:p w:rsidR="00E01AF9" w:rsidRDefault="00E01AF9" w:rsidP="00E01AF9">
      <w:pPr>
        <w:ind w:right="-81"/>
        <w:rPr>
          <w:sz w:val="26"/>
          <w:szCs w:val="26"/>
        </w:rPr>
      </w:pPr>
    </w:p>
    <w:p w:rsidR="00E01AF9" w:rsidRDefault="00E01AF9" w:rsidP="00E01AF9">
      <w:pPr>
        <w:ind w:right="-81"/>
        <w:rPr>
          <w:sz w:val="26"/>
          <w:szCs w:val="26"/>
        </w:rPr>
      </w:pPr>
    </w:p>
    <w:p w:rsidR="00E01AF9" w:rsidRDefault="00E01AF9" w:rsidP="00E01AF9">
      <w:pPr>
        <w:ind w:right="-81"/>
        <w:rPr>
          <w:sz w:val="26"/>
          <w:szCs w:val="26"/>
        </w:rPr>
      </w:pPr>
    </w:p>
    <w:p w:rsidR="00E01AF9" w:rsidRDefault="00E01AF9" w:rsidP="00E01AF9">
      <w:pPr>
        <w:ind w:right="-81"/>
        <w:jc w:val="center"/>
        <w:rPr>
          <w:sz w:val="28"/>
          <w:szCs w:val="28"/>
        </w:rPr>
      </w:pPr>
    </w:p>
    <w:p w:rsidR="00E01AF9" w:rsidRPr="00D6678B" w:rsidRDefault="00E01AF9" w:rsidP="00E01AF9">
      <w:pPr>
        <w:ind w:right="-81"/>
        <w:jc w:val="center"/>
        <w:rPr>
          <w:rFonts w:ascii="Tahoma" w:hAnsi="Tahoma" w:cs="Tahoma"/>
          <w:b/>
          <w:sz w:val="40"/>
          <w:szCs w:val="40"/>
          <w:u w:val="single"/>
        </w:rPr>
      </w:pPr>
      <w:r w:rsidRPr="00D6678B">
        <w:rPr>
          <w:rFonts w:ascii="Tahoma" w:hAnsi="Tahoma" w:cs="Tahoma"/>
          <w:b/>
          <w:sz w:val="40"/>
          <w:szCs w:val="40"/>
          <w:u w:val="single"/>
        </w:rPr>
        <w:t>CANCELAMENTO</w:t>
      </w:r>
    </w:p>
    <w:p w:rsidR="00E01AF9" w:rsidRPr="00D6678B" w:rsidRDefault="00E01AF9" w:rsidP="00E01AF9">
      <w:pPr>
        <w:ind w:right="-81"/>
        <w:rPr>
          <w:rFonts w:ascii="Tahoma" w:hAnsi="Tahoma" w:cs="Tahoma"/>
          <w:u w:val="single"/>
        </w:rPr>
      </w:pPr>
    </w:p>
    <w:p w:rsidR="00E01AF9" w:rsidRPr="00D6678B" w:rsidRDefault="00E01AF9" w:rsidP="00E01AF9">
      <w:pPr>
        <w:ind w:right="-81"/>
        <w:jc w:val="center"/>
        <w:rPr>
          <w:rFonts w:ascii="Tahoma" w:hAnsi="Tahoma" w:cs="Tahoma"/>
          <w:u w:val="single"/>
        </w:rPr>
      </w:pPr>
    </w:p>
    <w:p w:rsidR="00E01AF9" w:rsidRPr="00D6678B" w:rsidRDefault="00E01AF9" w:rsidP="00E01AF9">
      <w:pPr>
        <w:spacing w:line="276" w:lineRule="auto"/>
        <w:ind w:right="-81"/>
        <w:jc w:val="both"/>
        <w:rPr>
          <w:rFonts w:ascii="Tahoma" w:hAnsi="Tahoma" w:cs="Tahoma"/>
        </w:rPr>
      </w:pPr>
      <w:r w:rsidRPr="00D6678B">
        <w:rPr>
          <w:rFonts w:ascii="Tahoma" w:hAnsi="Tahoma" w:cs="Tahoma"/>
        </w:rPr>
        <w:tab/>
      </w:r>
      <w:r w:rsidRPr="00D6678B">
        <w:rPr>
          <w:rFonts w:ascii="Tahoma" w:hAnsi="Tahoma" w:cs="Tahoma"/>
        </w:rPr>
        <w:tab/>
      </w:r>
      <w:r w:rsidRPr="00D6678B">
        <w:rPr>
          <w:rFonts w:ascii="Tahoma" w:hAnsi="Tahoma" w:cs="Tahoma"/>
        </w:rPr>
        <w:tab/>
        <w:t xml:space="preserve">De ordem do excelentíssimo Senhor Presidente da Comissão de Segurança, Deputado Robério Negreiros, no uso das atribuições previstas no </w:t>
      </w:r>
      <w:r w:rsidRPr="00D6678B">
        <w:rPr>
          <w:rFonts w:ascii="Tahoma" w:hAnsi="Tahoma" w:cs="Tahoma"/>
          <w:b/>
        </w:rPr>
        <w:t>Art. 78 do RI/CLDF</w:t>
      </w:r>
      <w:r w:rsidRPr="00D6678B">
        <w:rPr>
          <w:rFonts w:ascii="Tahoma" w:hAnsi="Tahoma" w:cs="Tahoma"/>
        </w:rPr>
        <w:t xml:space="preserve">, informo aos Senhores Deputados membros desta Comissão e a todos os interessados, o </w:t>
      </w:r>
      <w:r w:rsidRPr="00D6678B">
        <w:rPr>
          <w:rFonts w:ascii="Tahoma" w:hAnsi="Tahoma" w:cs="Tahoma"/>
          <w:b/>
          <w:i/>
        </w:rPr>
        <w:t>Cancelamento</w:t>
      </w:r>
      <w:r w:rsidRPr="00D6678B">
        <w:rPr>
          <w:rFonts w:ascii="Tahoma" w:hAnsi="Tahoma" w:cs="Tahoma"/>
        </w:rPr>
        <w:t xml:space="preserve"> da </w:t>
      </w:r>
      <w:bookmarkStart w:id="0" w:name="_GoBack"/>
      <w:r w:rsidR="00153151" w:rsidRPr="00153151">
        <w:rPr>
          <w:rFonts w:ascii="Tahoma" w:hAnsi="Tahoma" w:cs="Tahoma"/>
          <w:b/>
        </w:rPr>
        <w:t>6</w:t>
      </w:r>
      <w:r w:rsidRPr="00153151">
        <w:rPr>
          <w:rFonts w:ascii="Tahoma" w:hAnsi="Tahoma" w:cs="Tahoma"/>
          <w:b/>
        </w:rPr>
        <w:t>ª</w:t>
      </w:r>
      <w:bookmarkEnd w:id="0"/>
      <w:r>
        <w:rPr>
          <w:rFonts w:ascii="Tahoma" w:hAnsi="Tahoma" w:cs="Tahoma"/>
          <w:b/>
        </w:rPr>
        <w:t xml:space="preserve"> Reunião Ordinária </w:t>
      </w:r>
      <w:r w:rsidRPr="00D6678B">
        <w:rPr>
          <w:rFonts w:ascii="Tahoma" w:hAnsi="Tahoma" w:cs="Tahoma"/>
        </w:rPr>
        <w:t xml:space="preserve">que seria realizada no dia </w:t>
      </w:r>
      <w:r w:rsidR="00153151">
        <w:rPr>
          <w:rFonts w:ascii="Tahoma" w:hAnsi="Tahoma" w:cs="Tahoma"/>
          <w:b/>
        </w:rPr>
        <w:t>27</w:t>
      </w:r>
      <w:r w:rsidRPr="00D6678B">
        <w:rPr>
          <w:rFonts w:ascii="Tahoma" w:hAnsi="Tahoma" w:cs="Tahoma"/>
          <w:b/>
        </w:rPr>
        <w:t xml:space="preserve"> de </w:t>
      </w:r>
      <w:r w:rsidR="00153151">
        <w:rPr>
          <w:rFonts w:ascii="Tahoma" w:hAnsi="Tahoma" w:cs="Tahoma"/>
          <w:b/>
        </w:rPr>
        <w:t>outubro</w:t>
      </w:r>
      <w:r w:rsidRPr="00D6678B">
        <w:rPr>
          <w:rFonts w:ascii="Tahoma" w:hAnsi="Tahoma" w:cs="Tahoma"/>
          <w:b/>
        </w:rPr>
        <w:t xml:space="preserve"> de 2015</w:t>
      </w:r>
      <w:r w:rsidRPr="00D6678B">
        <w:rPr>
          <w:rFonts w:ascii="Tahoma" w:hAnsi="Tahoma" w:cs="Tahoma"/>
        </w:rPr>
        <w:t xml:space="preserve">, </w:t>
      </w:r>
      <w:r>
        <w:rPr>
          <w:rFonts w:ascii="Tahoma" w:hAnsi="Tahoma" w:cs="Tahoma"/>
          <w:b/>
        </w:rPr>
        <w:t>às 14</w:t>
      </w:r>
      <w:r w:rsidRPr="00D6678B">
        <w:rPr>
          <w:rFonts w:ascii="Tahoma" w:hAnsi="Tahoma" w:cs="Tahoma"/>
          <w:b/>
        </w:rPr>
        <w:t>h</w:t>
      </w:r>
      <w:r w:rsidRPr="00D6678B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quatorze</w:t>
      </w:r>
      <w:r w:rsidRPr="00D6678B">
        <w:rPr>
          <w:rFonts w:ascii="Tahoma" w:hAnsi="Tahoma" w:cs="Tahoma"/>
        </w:rPr>
        <w:t xml:space="preserve"> horas) </w:t>
      </w:r>
      <w:r>
        <w:rPr>
          <w:rFonts w:ascii="Tahoma" w:hAnsi="Tahoma" w:cs="Tahoma"/>
        </w:rPr>
        <w:t>na sala de reunião das Comissões</w:t>
      </w:r>
      <w:r w:rsidRPr="00D6678B">
        <w:rPr>
          <w:rFonts w:ascii="Tahoma" w:hAnsi="Tahoma" w:cs="Tahoma"/>
        </w:rPr>
        <w:t xml:space="preserve">. </w:t>
      </w:r>
    </w:p>
    <w:p w:rsidR="00E01AF9" w:rsidRPr="00D6678B" w:rsidRDefault="00E01AF9" w:rsidP="00E01AF9">
      <w:pPr>
        <w:spacing w:line="276" w:lineRule="auto"/>
        <w:ind w:right="-81"/>
        <w:jc w:val="both"/>
        <w:rPr>
          <w:rFonts w:ascii="Tahoma" w:hAnsi="Tahoma" w:cs="Tahoma"/>
        </w:rPr>
      </w:pPr>
    </w:p>
    <w:p w:rsidR="00E01AF9" w:rsidRPr="00D6678B" w:rsidRDefault="00E01AF9" w:rsidP="00E01AF9">
      <w:pPr>
        <w:spacing w:line="276" w:lineRule="auto"/>
        <w:ind w:right="-81"/>
        <w:rPr>
          <w:rFonts w:ascii="Tahoma" w:hAnsi="Tahoma" w:cs="Tahoma"/>
        </w:rPr>
      </w:pPr>
    </w:p>
    <w:p w:rsidR="00E01AF9" w:rsidRPr="00D6678B" w:rsidRDefault="00E01AF9" w:rsidP="00E01AF9">
      <w:pPr>
        <w:ind w:right="-81"/>
        <w:rPr>
          <w:rFonts w:ascii="Tahoma" w:hAnsi="Tahoma" w:cs="Tahoma"/>
        </w:rPr>
      </w:pPr>
    </w:p>
    <w:p w:rsidR="00E01AF9" w:rsidRPr="00D6678B" w:rsidRDefault="00E01AF9" w:rsidP="00E01AF9">
      <w:pPr>
        <w:ind w:right="-81"/>
        <w:rPr>
          <w:rFonts w:ascii="Tahoma" w:hAnsi="Tahoma" w:cs="Tahoma"/>
        </w:rPr>
      </w:pPr>
    </w:p>
    <w:p w:rsidR="00E01AF9" w:rsidRPr="00D6678B" w:rsidRDefault="00E01AF9" w:rsidP="00E01AF9">
      <w:pPr>
        <w:ind w:left="4956" w:right="-81"/>
        <w:jc w:val="right"/>
        <w:rPr>
          <w:rFonts w:ascii="Tahoma" w:hAnsi="Tahoma" w:cs="Tahoma"/>
        </w:rPr>
      </w:pPr>
    </w:p>
    <w:p w:rsidR="00E01AF9" w:rsidRPr="00D6678B" w:rsidRDefault="00E01AF9" w:rsidP="00E01AF9">
      <w:pPr>
        <w:ind w:left="4956" w:right="-81"/>
        <w:jc w:val="right"/>
        <w:rPr>
          <w:rFonts w:ascii="Tahoma" w:hAnsi="Tahoma" w:cs="Tahoma"/>
        </w:rPr>
      </w:pPr>
    </w:p>
    <w:p w:rsidR="00E01AF9" w:rsidRPr="00D6678B" w:rsidRDefault="00E01AF9" w:rsidP="00E01AF9">
      <w:pPr>
        <w:ind w:left="4956" w:right="-81"/>
        <w:rPr>
          <w:rFonts w:ascii="Tahoma" w:hAnsi="Tahoma" w:cs="Tahoma"/>
        </w:rPr>
      </w:pPr>
      <w:r w:rsidRPr="00D6678B">
        <w:rPr>
          <w:rFonts w:ascii="Tahoma" w:hAnsi="Tahoma" w:cs="Tahoma"/>
        </w:rPr>
        <w:t xml:space="preserve">Brasília, </w:t>
      </w:r>
      <w:r w:rsidR="00153151">
        <w:rPr>
          <w:rFonts w:ascii="Tahoma" w:hAnsi="Tahoma" w:cs="Tahoma"/>
        </w:rPr>
        <w:t>27</w:t>
      </w:r>
      <w:r>
        <w:rPr>
          <w:rFonts w:ascii="Tahoma" w:hAnsi="Tahoma" w:cs="Tahoma"/>
        </w:rPr>
        <w:t xml:space="preserve"> </w:t>
      </w:r>
      <w:r w:rsidR="00153151">
        <w:rPr>
          <w:rFonts w:ascii="Tahoma" w:hAnsi="Tahoma" w:cs="Tahoma"/>
        </w:rPr>
        <w:t>de outubro</w:t>
      </w:r>
      <w:r w:rsidRPr="00D6678B">
        <w:rPr>
          <w:rFonts w:ascii="Tahoma" w:hAnsi="Tahoma" w:cs="Tahoma"/>
        </w:rPr>
        <w:t xml:space="preserve"> de 2015.</w:t>
      </w:r>
    </w:p>
    <w:p w:rsidR="00E01AF9" w:rsidRPr="00D6678B" w:rsidRDefault="00E01AF9" w:rsidP="00E01AF9">
      <w:pPr>
        <w:ind w:right="-81"/>
        <w:rPr>
          <w:rFonts w:ascii="Tahoma" w:hAnsi="Tahoma" w:cs="Tahoma"/>
        </w:rPr>
      </w:pPr>
    </w:p>
    <w:p w:rsidR="00E01AF9" w:rsidRPr="00D6678B" w:rsidRDefault="00E01AF9" w:rsidP="00E01AF9">
      <w:pPr>
        <w:ind w:right="-81"/>
        <w:rPr>
          <w:rFonts w:ascii="Tahoma" w:hAnsi="Tahoma" w:cs="Tahoma"/>
        </w:rPr>
      </w:pPr>
    </w:p>
    <w:p w:rsidR="00E01AF9" w:rsidRPr="00D6678B" w:rsidRDefault="00E01AF9" w:rsidP="00E01AF9">
      <w:pPr>
        <w:ind w:right="-81"/>
        <w:rPr>
          <w:rFonts w:ascii="Tahoma" w:hAnsi="Tahoma" w:cs="Tahoma"/>
        </w:rPr>
      </w:pPr>
    </w:p>
    <w:p w:rsidR="00E01AF9" w:rsidRPr="00D6678B" w:rsidRDefault="00E01AF9" w:rsidP="00E01AF9">
      <w:pPr>
        <w:ind w:right="-81"/>
        <w:rPr>
          <w:rFonts w:ascii="Tahoma" w:hAnsi="Tahoma" w:cs="Tahoma"/>
        </w:rPr>
      </w:pPr>
    </w:p>
    <w:p w:rsidR="00E01AF9" w:rsidRPr="00D6678B" w:rsidRDefault="00153151" w:rsidP="00E01AF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Guilherme Calhao Motta </w:t>
      </w:r>
    </w:p>
    <w:p w:rsidR="00E01AF9" w:rsidRPr="00D6678B" w:rsidRDefault="00E01AF9" w:rsidP="00E01AF9">
      <w:pPr>
        <w:jc w:val="center"/>
        <w:rPr>
          <w:rFonts w:ascii="Tahoma" w:hAnsi="Tahoma" w:cs="Tahoma"/>
        </w:rPr>
      </w:pPr>
      <w:r w:rsidRPr="00D6678B">
        <w:rPr>
          <w:rFonts w:ascii="Tahoma" w:hAnsi="Tahoma" w:cs="Tahoma"/>
        </w:rPr>
        <w:t>Secretári</w:t>
      </w:r>
      <w:r w:rsidR="00153151">
        <w:rPr>
          <w:rFonts w:ascii="Tahoma" w:hAnsi="Tahoma" w:cs="Tahoma"/>
        </w:rPr>
        <w:t>o</w:t>
      </w:r>
      <w:r w:rsidRPr="00D6678B">
        <w:rPr>
          <w:rFonts w:ascii="Tahoma" w:hAnsi="Tahoma" w:cs="Tahoma"/>
        </w:rPr>
        <w:t xml:space="preserve"> da Comissão</w:t>
      </w:r>
    </w:p>
    <w:p w:rsidR="00E01AF9" w:rsidRPr="00D6678B" w:rsidRDefault="00E01AF9" w:rsidP="00E01AF9">
      <w:pPr>
        <w:ind w:right="-81"/>
        <w:jc w:val="both"/>
        <w:rPr>
          <w:rFonts w:ascii="Tahoma" w:hAnsi="Tahoma" w:cs="Tahoma"/>
          <w:b/>
        </w:rPr>
      </w:pPr>
    </w:p>
    <w:p w:rsidR="00E01AF9" w:rsidRPr="00D6678B" w:rsidRDefault="00E01AF9" w:rsidP="00E01AF9">
      <w:pPr>
        <w:rPr>
          <w:rFonts w:ascii="Tahoma" w:hAnsi="Tahoma" w:cs="Tahoma"/>
        </w:rPr>
      </w:pPr>
      <w:r w:rsidRPr="00D6678B">
        <w:rPr>
          <w:rFonts w:ascii="Tahoma" w:hAnsi="Tahoma" w:cs="Tahoma"/>
        </w:rPr>
        <w:t xml:space="preserve"> </w:t>
      </w:r>
    </w:p>
    <w:p w:rsidR="00E01AF9" w:rsidRPr="00D6678B" w:rsidRDefault="00E01AF9" w:rsidP="00E01AF9">
      <w:pPr>
        <w:rPr>
          <w:rFonts w:ascii="Tahoma" w:hAnsi="Tahoma" w:cs="Tahoma"/>
        </w:rPr>
      </w:pPr>
    </w:p>
    <w:p w:rsidR="00E01AF9" w:rsidRPr="00D6678B" w:rsidRDefault="00E01AF9" w:rsidP="00E01AF9">
      <w:pPr>
        <w:rPr>
          <w:rFonts w:ascii="Tahoma" w:hAnsi="Tahoma" w:cs="Tahoma"/>
        </w:rPr>
      </w:pPr>
    </w:p>
    <w:p w:rsidR="00E01AF9" w:rsidRPr="00D6678B" w:rsidRDefault="00E01AF9" w:rsidP="00E01AF9">
      <w:pPr>
        <w:tabs>
          <w:tab w:val="left" w:pos="3430"/>
        </w:tabs>
        <w:rPr>
          <w:rFonts w:ascii="Tahoma" w:hAnsi="Tahoma" w:cs="Tahoma"/>
        </w:rPr>
      </w:pPr>
      <w:r w:rsidRPr="00D6678B">
        <w:rPr>
          <w:rFonts w:ascii="Tahoma" w:hAnsi="Tahoma" w:cs="Tahoma"/>
        </w:rPr>
        <w:tab/>
      </w:r>
    </w:p>
    <w:p w:rsidR="00E01AF9" w:rsidRPr="00D6678B" w:rsidRDefault="00E01AF9" w:rsidP="00E01AF9">
      <w:pPr>
        <w:rPr>
          <w:rFonts w:ascii="Tahoma" w:hAnsi="Tahoma" w:cs="Tahoma"/>
        </w:rPr>
      </w:pPr>
    </w:p>
    <w:p w:rsidR="0025268C" w:rsidRDefault="00153151"/>
    <w:sectPr w:rsidR="0025268C" w:rsidSect="009F1811">
      <w:headerReference w:type="default" r:id="rId6"/>
      <w:footerReference w:type="default" r:id="rId7"/>
      <w:pgSz w:w="11907" w:h="16840" w:code="9"/>
      <w:pgMar w:top="2336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53151">
      <w:r>
        <w:separator/>
      </w:r>
    </w:p>
  </w:endnote>
  <w:endnote w:type="continuationSeparator" w:id="0">
    <w:p w:rsidR="00000000" w:rsidRDefault="0015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67" w:rsidRDefault="00153151">
    <w:pPr>
      <w:pStyle w:val="Rodap"/>
    </w:pPr>
    <w:r>
      <w:t>____________________________________________________________________________________</w:t>
    </w:r>
  </w:p>
  <w:p w:rsidR="00BD5367" w:rsidRDefault="00153151">
    <w:pPr>
      <w:pStyle w:val="Rodap"/>
      <w:jc w:val="center"/>
    </w:pPr>
    <w:r>
      <w:t>SAIN – Parque Rural – 70086-900 – Brasília - DF</w:t>
    </w:r>
  </w:p>
  <w:p w:rsidR="00BD5367" w:rsidRDefault="00153151" w:rsidP="00F72AA0">
    <w:pPr>
      <w:pStyle w:val="Rodap"/>
      <w:jc w:val="center"/>
    </w:pPr>
    <w:r>
      <w:t>Telefone: 61 - 3966.8303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53151">
      <w:r>
        <w:separator/>
      </w:r>
    </w:p>
  </w:footnote>
  <w:footnote w:type="continuationSeparator" w:id="0">
    <w:p w:rsidR="00000000" w:rsidRDefault="00153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67" w:rsidRDefault="00153151" w:rsidP="00C4786A">
    <w:pPr>
      <w:framePr w:w="7919" w:h="1959" w:hRule="exact" w:hSpace="180" w:wrap="auto" w:vAnchor="text" w:hAnchor="page" w:x="3399" w:y="-348"/>
      <w:jc w:val="center"/>
      <w:rPr>
        <w:b/>
        <w:sz w:val="22"/>
        <w:szCs w:val="22"/>
      </w:rPr>
    </w:pPr>
  </w:p>
  <w:p w:rsidR="00BD5367" w:rsidRDefault="00153151" w:rsidP="00C4786A">
    <w:pPr>
      <w:framePr w:w="7919" w:h="1959" w:hRule="exact" w:hSpace="180" w:wrap="auto" w:vAnchor="text" w:hAnchor="page" w:x="3399" w:y="-348"/>
      <w:jc w:val="center"/>
      <w:rPr>
        <w:b/>
        <w:sz w:val="22"/>
        <w:szCs w:val="22"/>
      </w:rPr>
    </w:pPr>
  </w:p>
  <w:p w:rsidR="00BD5367" w:rsidRPr="00C4786A" w:rsidRDefault="00153151" w:rsidP="00C4786A">
    <w:pPr>
      <w:framePr w:w="7919" w:h="1959" w:hRule="exact" w:hSpace="180" w:wrap="auto" w:vAnchor="text" w:hAnchor="page" w:x="3399" w:y="-348"/>
      <w:rPr>
        <w:b/>
        <w:sz w:val="32"/>
        <w:szCs w:val="32"/>
        <w:u w:val="single"/>
      </w:rPr>
    </w:pPr>
    <w:r w:rsidRPr="00C4786A">
      <w:rPr>
        <w:b/>
        <w:sz w:val="32"/>
        <w:szCs w:val="32"/>
        <w:u w:val="single"/>
      </w:rPr>
      <w:t xml:space="preserve">CÂMARA LEGISLATIVA DO </w:t>
    </w:r>
    <w:proofErr w:type="gramStart"/>
    <w:r w:rsidRPr="00C4786A">
      <w:rPr>
        <w:b/>
        <w:sz w:val="32"/>
        <w:szCs w:val="32"/>
        <w:u w:val="single"/>
      </w:rPr>
      <w:t xml:space="preserve">DISTRITO </w:t>
    </w:r>
    <w:r>
      <w:rPr>
        <w:b/>
        <w:sz w:val="32"/>
        <w:szCs w:val="32"/>
        <w:u w:val="single"/>
      </w:rPr>
      <w:t xml:space="preserve"> </w:t>
    </w:r>
    <w:r w:rsidRPr="00C4786A">
      <w:rPr>
        <w:b/>
        <w:sz w:val="32"/>
        <w:szCs w:val="32"/>
        <w:u w:val="single"/>
      </w:rPr>
      <w:t>FEDERAL</w:t>
    </w:r>
    <w:proofErr w:type="gramEnd"/>
  </w:p>
  <w:p w:rsidR="00BD5367" w:rsidRPr="00ED6664" w:rsidRDefault="00153151" w:rsidP="00C4786A">
    <w:pPr>
      <w:framePr w:w="7919" w:h="1959" w:hRule="exact" w:hSpace="180" w:wrap="auto" w:vAnchor="text" w:hAnchor="page" w:x="3399" w:y="-348"/>
      <w:jc w:val="center"/>
      <w:rPr>
        <w:b/>
        <w:sz w:val="28"/>
        <w:szCs w:val="28"/>
        <w:u w:val="single"/>
      </w:rPr>
    </w:pPr>
    <w:r w:rsidRPr="00C4786A">
      <w:rPr>
        <w:b/>
        <w:sz w:val="32"/>
        <w:szCs w:val="32"/>
        <w:u w:val="single"/>
      </w:rPr>
      <w:t>COMISSÃO DE SEGURANÇA</w:t>
    </w:r>
  </w:p>
  <w:p w:rsidR="00BD5367" w:rsidRDefault="00153151" w:rsidP="003C7D92">
    <w:pPr>
      <w:jc w:val="center"/>
      <w:rPr>
        <w:b/>
        <w:sz w:val="22"/>
        <w:szCs w:val="22"/>
      </w:rPr>
    </w:pPr>
    <w:r>
      <w:rPr>
        <w:noProof/>
      </w:rPr>
      <w:drawing>
        <wp:anchor distT="0" distB="0" distL="114935" distR="114935" simplePos="0" relativeHeight="251659264" behindDoc="0" locked="0" layoutInCell="1" allowOverlap="1" wp14:anchorId="6A4FDEB1" wp14:editId="151F1E7F">
          <wp:simplePos x="0" y="0"/>
          <wp:positionH relativeFrom="page">
            <wp:posOffset>704850</wp:posOffset>
          </wp:positionH>
          <wp:positionV relativeFrom="paragraph">
            <wp:posOffset>-240665</wp:posOffset>
          </wp:positionV>
          <wp:extent cx="876300" cy="799465"/>
          <wp:effectExtent l="0" t="0" r="0" b="63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5367" w:rsidRDefault="00153151" w:rsidP="007C0C62">
    <w:pPr>
      <w:pStyle w:val="Cabealho"/>
      <w:tabs>
        <w:tab w:val="clear" w:pos="8640"/>
        <w:tab w:val="right" w:pos="900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F9"/>
    <w:rsid w:val="00153151"/>
    <w:rsid w:val="007D0ED2"/>
    <w:rsid w:val="00E01AF9"/>
    <w:rsid w:val="00FB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10817-5C7E-4244-8D65-8E0E42A0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01AF9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rsid w:val="00E01AF9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rsid w:val="00E01AF9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RodapChar">
    <w:name w:val="Rodapé Char"/>
    <w:basedOn w:val="Fontepargpadro"/>
    <w:link w:val="Rodap"/>
    <w:rsid w:val="00E01AF9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1A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AF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Taborda Cavalheiro Tavares</dc:creator>
  <cp:keywords/>
  <dc:description/>
  <cp:lastModifiedBy>Guilherme Calhao Motta</cp:lastModifiedBy>
  <cp:revision>2</cp:revision>
  <cp:lastPrinted>2015-10-27T16:01:00Z</cp:lastPrinted>
  <dcterms:created xsi:type="dcterms:W3CDTF">2015-10-27T16:03:00Z</dcterms:created>
  <dcterms:modified xsi:type="dcterms:W3CDTF">2015-10-27T16:03:00Z</dcterms:modified>
</cp:coreProperties>
</file>