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FA1CEE" w:rsidP="003515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651A51">
        <w:rPr>
          <w:rFonts w:ascii="Arial" w:hAnsi="Arial" w:cs="Arial"/>
          <w:b/>
          <w:sz w:val="24"/>
          <w:szCs w:val="24"/>
        </w:rPr>
        <w:t>11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651A51">
        <w:rPr>
          <w:rFonts w:ascii="Arial" w:hAnsi="Arial" w:cs="Arial"/>
          <w:b/>
          <w:sz w:val="24"/>
          <w:szCs w:val="24"/>
        </w:rPr>
        <w:t>17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651A51">
        <w:rPr>
          <w:rFonts w:ascii="Arial" w:hAnsi="Arial" w:cs="Arial"/>
          <w:b/>
          <w:sz w:val="24"/>
          <w:szCs w:val="24"/>
        </w:rPr>
        <w:t xml:space="preserve">MAIO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="00B86894"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2817BC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651A51">
        <w:rPr>
          <w:rFonts w:ascii="Arial" w:hAnsi="Arial" w:cs="Arial"/>
          <w:sz w:val="24"/>
          <w:szCs w:val="24"/>
        </w:rPr>
        <w:t xml:space="preserve">dezessete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651A51">
        <w:rPr>
          <w:rFonts w:ascii="Arial" w:hAnsi="Arial" w:cs="Arial"/>
          <w:sz w:val="24"/>
          <w:szCs w:val="24"/>
        </w:rPr>
        <w:t xml:space="preserve">maio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651A51">
        <w:rPr>
          <w:rFonts w:ascii="Arial" w:hAnsi="Arial" w:cs="Arial"/>
          <w:sz w:val="24"/>
          <w:szCs w:val="24"/>
        </w:rPr>
        <w:t xml:space="preserve">vinte e três </w:t>
      </w:r>
      <w:r w:rsidRPr="005E36D8">
        <w:rPr>
          <w:rFonts w:ascii="Arial" w:hAnsi="Arial" w:cs="Arial"/>
          <w:sz w:val="24"/>
          <w:szCs w:val="24"/>
        </w:rPr>
        <w:t xml:space="preserve">minutos,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7F75C1">
        <w:rPr>
          <w:rFonts w:ascii="Arial" w:hAnsi="Arial" w:cs="Arial"/>
          <w:sz w:val="24"/>
          <w:szCs w:val="24"/>
        </w:rPr>
        <w:t>décima primeira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r w:rsidR="00651A51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 Retira</w:t>
      </w:r>
      <w:r w:rsidR="00651A51">
        <w:rPr>
          <w:rFonts w:ascii="Arial" w:hAnsi="Arial" w:cs="Arial"/>
          <w:sz w:val="24"/>
          <w:szCs w:val="24"/>
        </w:rPr>
        <w:t xml:space="preserve"> de pauta o </w:t>
      </w:r>
      <w:r w:rsidR="00651A51">
        <w:rPr>
          <w:rFonts w:ascii="Arial" w:hAnsi="Arial" w:cs="Arial"/>
          <w:b/>
          <w:sz w:val="24"/>
          <w:szCs w:val="24"/>
        </w:rPr>
        <w:t>PROJETO DE LEI N.º 320/07</w:t>
      </w:r>
      <w:r w:rsidR="00651A51">
        <w:rPr>
          <w:rFonts w:ascii="Arial" w:hAnsi="Arial" w:cs="Arial"/>
          <w:sz w:val="24"/>
          <w:szCs w:val="24"/>
        </w:rPr>
        <w:t xml:space="preserve">, que </w:t>
      </w:r>
      <w:r w:rsidR="00651A51" w:rsidRPr="00651A51">
        <w:rPr>
          <w:rFonts w:ascii="Arial" w:hAnsi="Arial" w:cs="Arial"/>
          <w:b/>
          <w:sz w:val="24"/>
          <w:szCs w:val="24"/>
        </w:rPr>
        <w:t>“assegura no âmbito do Distrito Federal a realização da Semana de Conscientização e Incentivo a Doação de Sangue e dá outras providências”</w:t>
      </w:r>
      <w:r w:rsidR="00651A51">
        <w:rPr>
          <w:rFonts w:ascii="Arial" w:hAnsi="Arial" w:cs="Arial"/>
          <w:sz w:val="24"/>
          <w:szCs w:val="24"/>
        </w:rPr>
        <w:t xml:space="preserve">, a pedido do autor Deputado </w:t>
      </w:r>
      <w:proofErr w:type="spellStart"/>
      <w:r w:rsidR="00651A51">
        <w:rPr>
          <w:rFonts w:ascii="Arial" w:hAnsi="Arial" w:cs="Arial"/>
          <w:sz w:val="24"/>
          <w:szCs w:val="24"/>
        </w:rPr>
        <w:t>Aylton</w:t>
      </w:r>
      <w:proofErr w:type="spellEnd"/>
      <w:r w:rsidR="00651A51">
        <w:rPr>
          <w:rFonts w:ascii="Arial" w:hAnsi="Arial" w:cs="Arial"/>
          <w:sz w:val="24"/>
          <w:szCs w:val="24"/>
        </w:rPr>
        <w:t xml:space="preserve"> Gomes.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651A51">
        <w:rPr>
          <w:rFonts w:ascii="Arial" w:hAnsi="Arial" w:cs="Arial"/>
          <w:sz w:val="24"/>
          <w:szCs w:val="24"/>
        </w:rPr>
        <w:t>O Presidente informa que, com a ausência do</w:t>
      </w:r>
      <w:r w:rsidR="008D74D9">
        <w:rPr>
          <w:rFonts w:ascii="Arial" w:hAnsi="Arial" w:cs="Arial"/>
          <w:sz w:val="24"/>
          <w:szCs w:val="24"/>
        </w:rPr>
        <w:t>s</w:t>
      </w:r>
      <w:r w:rsidR="0010559D">
        <w:rPr>
          <w:rFonts w:ascii="Arial" w:hAnsi="Arial" w:cs="Arial"/>
          <w:sz w:val="24"/>
          <w:szCs w:val="24"/>
        </w:rPr>
        <w:t xml:space="preserve"> Deputado</w:t>
      </w:r>
      <w:r w:rsidR="008D74D9">
        <w:rPr>
          <w:rFonts w:ascii="Arial" w:hAnsi="Arial" w:cs="Arial"/>
          <w:sz w:val="24"/>
          <w:szCs w:val="24"/>
        </w:rPr>
        <w:t>s</w:t>
      </w:r>
      <w:r w:rsidR="0010559D">
        <w:rPr>
          <w:rFonts w:ascii="Arial" w:hAnsi="Arial" w:cs="Arial"/>
          <w:sz w:val="24"/>
          <w:szCs w:val="24"/>
        </w:rPr>
        <w:t xml:space="preserve"> </w:t>
      </w:r>
      <w:r w:rsidR="008D74D9">
        <w:rPr>
          <w:rFonts w:ascii="Arial" w:hAnsi="Arial" w:cs="Arial"/>
          <w:sz w:val="24"/>
          <w:szCs w:val="24"/>
        </w:rPr>
        <w:t xml:space="preserve">Wellington Luiz e </w:t>
      </w:r>
      <w:proofErr w:type="spellStart"/>
      <w:r w:rsidR="00651A51">
        <w:rPr>
          <w:rFonts w:ascii="Arial" w:hAnsi="Arial" w:cs="Arial"/>
          <w:sz w:val="24"/>
          <w:szCs w:val="24"/>
        </w:rPr>
        <w:t>Aylton</w:t>
      </w:r>
      <w:proofErr w:type="spellEnd"/>
      <w:r w:rsidR="00651A51">
        <w:rPr>
          <w:rFonts w:ascii="Arial" w:hAnsi="Arial" w:cs="Arial"/>
          <w:sz w:val="24"/>
          <w:szCs w:val="24"/>
        </w:rPr>
        <w:t xml:space="preserve"> Gomes, </w:t>
      </w:r>
      <w:r w:rsidR="008F6D8B">
        <w:rPr>
          <w:rFonts w:ascii="Arial" w:hAnsi="Arial" w:cs="Arial"/>
          <w:sz w:val="24"/>
          <w:szCs w:val="24"/>
        </w:rPr>
        <w:t xml:space="preserve">os projetos a eles designados para relatoria serão retirados de pauta. </w:t>
      </w:r>
      <w:r w:rsidR="00274EF7">
        <w:rPr>
          <w:rFonts w:ascii="Arial" w:hAnsi="Arial" w:cs="Arial"/>
          <w:sz w:val="24"/>
          <w:szCs w:val="24"/>
        </w:rPr>
        <w:t xml:space="preserve">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6D2B06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o Presidente </w:t>
      </w:r>
      <w:r w:rsidR="006D2B06">
        <w:rPr>
          <w:rFonts w:ascii="Arial" w:hAnsi="Arial" w:cs="Arial"/>
          <w:sz w:val="24"/>
          <w:szCs w:val="24"/>
        </w:rPr>
        <w:t xml:space="preserve">pergunta aos demais membros se há alterações a serem feitas. </w:t>
      </w:r>
      <w:r w:rsidR="00FA1CEE">
        <w:rPr>
          <w:rFonts w:ascii="Arial" w:hAnsi="Arial" w:cs="Arial"/>
          <w:sz w:val="24"/>
          <w:szCs w:val="24"/>
        </w:rPr>
        <w:t>Não as havendo, a ata é dada por lida e aprovada.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0F1743">
        <w:rPr>
          <w:rFonts w:ascii="Arial" w:hAnsi="Arial" w:cs="Arial"/>
          <w:sz w:val="24"/>
          <w:szCs w:val="24"/>
        </w:rPr>
        <w:t>A seguir, o Deputado Chico Leite</w:t>
      </w:r>
      <w:r w:rsidR="001710FA">
        <w:rPr>
          <w:rFonts w:ascii="Arial" w:hAnsi="Arial" w:cs="Arial"/>
          <w:sz w:val="24"/>
          <w:szCs w:val="24"/>
        </w:rPr>
        <w:t xml:space="preserve"> coloca em discussão e votação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sz w:val="24"/>
          <w:szCs w:val="24"/>
        </w:rPr>
        <w:t>a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b/>
          <w:sz w:val="24"/>
          <w:szCs w:val="24"/>
        </w:rPr>
        <w:t xml:space="preserve">PROPOSTA </w:t>
      </w:r>
      <w:r w:rsidR="00C93092" w:rsidRPr="009E38F3">
        <w:rPr>
          <w:rFonts w:ascii="Arial" w:hAnsi="Arial" w:cs="Arial"/>
          <w:b/>
          <w:sz w:val="24"/>
          <w:szCs w:val="24"/>
        </w:rPr>
        <w:t xml:space="preserve">DE </w:t>
      </w:r>
      <w:r w:rsidR="000F1743" w:rsidRPr="009E38F3">
        <w:rPr>
          <w:rFonts w:ascii="Arial" w:hAnsi="Arial" w:cs="Arial"/>
          <w:b/>
          <w:sz w:val="24"/>
          <w:szCs w:val="24"/>
        </w:rPr>
        <w:t>EMENDA A LEI ORGÂNICA</w:t>
      </w:r>
      <w:r w:rsidR="00C93092" w:rsidRPr="009E38F3">
        <w:rPr>
          <w:rFonts w:ascii="Arial" w:hAnsi="Arial" w:cs="Arial"/>
          <w:b/>
          <w:sz w:val="24"/>
          <w:szCs w:val="24"/>
        </w:rPr>
        <w:t xml:space="preserve"> Nº </w:t>
      </w:r>
      <w:r w:rsidR="00141E0F">
        <w:rPr>
          <w:rFonts w:ascii="Arial" w:hAnsi="Arial" w:cs="Arial"/>
          <w:b/>
          <w:sz w:val="24"/>
          <w:szCs w:val="24"/>
        </w:rPr>
        <w:t>15</w:t>
      </w:r>
      <w:r w:rsidR="00C93092" w:rsidRPr="009E38F3">
        <w:rPr>
          <w:rFonts w:ascii="Arial" w:hAnsi="Arial" w:cs="Arial"/>
          <w:b/>
          <w:sz w:val="24"/>
          <w:szCs w:val="24"/>
        </w:rPr>
        <w:t>/20</w:t>
      </w:r>
      <w:r w:rsidR="000F1743" w:rsidRPr="009E38F3">
        <w:rPr>
          <w:rFonts w:ascii="Arial" w:hAnsi="Arial" w:cs="Arial"/>
          <w:b/>
          <w:sz w:val="24"/>
          <w:szCs w:val="24"/>
        </w:rPr>
        <w:t>11</w:t>
      </w:r>
      <w:r w:rsidR="00C93092">
        <w:rPr>
          <w:rFonts w:ascii="Arial" w:hAnsi="Arial" w:cs="Arial"/>
          <w:sz w:val="24"/>
          <w:szCs w:val="24"/>
        </w:rPr>
        <w:t xml:space="preserve">, </w:t>
      </w:r>
      <w:r w:rsidR="000F1743">
        <w:rPr>
          <w:rFonts w:ascii="Arial" w:hAnsi="Arial" w:cs="Arial"/>
          <w:sz w:val="24"/>
          <w:szCs w:val="24"/>
        </w:rPr>
        <w:t>de autoria de vários deputados</w:t>
      </w:r>
      <w:r w:rsidR="008D74D9">
        <w:rPr>
          <w:rFonts w:ascii="Arial" w:hAnsi="Arial" w:cs="Arial"/>
          <w:sz w:val="24"/>
          <w:szCs w:val="24"/>
        </w:rPr>
        <w:t xml:space="preserve">, </w:t>
      </w:r>
      <w:r w:rsidR="00DE2A81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141E0F">
        <w:rPr>
          <w:rFonts w:ascii="Arial" w:hAnsi="Arial" w:cs="Arial"/>
          <w:sz w:val="24"/>
          <w:szCs w:val="24"/>
        </w:rPr>
        <w:t>Olair</w:t>
      </w:r>
      <w:proofErr w:type="spellEnd"/>
      <w:r w:rsidR="00141E0F">
        <w:rPr>
          <w:rFonts w:ascii="Arial" w:hAnsi="Arial" w:cs="Arial"/>
          <w:sz w:val="24"/>
          <w:szCs w:val="24"/>
        </w:rPr>
        <w:t xml:space="preserve"> Francisco</w:t>
      </w:r>
      <w:r w:rsidR="00DE2A81">
        <w:rPr>
          <w:rFonts w:ascii="Arial" w:hAnsi="Arial" w:cs="Arial"/>
          <w:sz w:val="24"/>
          <w:szCs w:val="24"/>
        </w:rPr>
        <w:t xml:space="preserve">, </w:t>
      </w:r>
      <w:r w:rsidR="008D74D9">
        <w:rPr>
          <w:rFonts w:ascii="Arial" w:hAnsi="Arial" w:cs="Arial"/>
          <w:sz w:val="24"/>
          <w:szCs w:val="24"/>
        </w:rPr>
        <w:t xml:space="preserve">que </w:t>
      </w:r>
      <w:r w:rsidR="009E38F3" w:rsidRPr="009E38F3">
        <w:rPr>
          <w:rFonts w:ascii="Arial" w:hAnsi="Arial" w:cs="Arial"/>
          <w:b/>
          <w:sz w:val="24"/>
          <w:szCs w:val="24"/>
        </w:rPr>
        <w:t>“</w:t>
      </w:r>
      <w:r w:rsidR="00141E0F" w:rsidRPr="00141E0F">
        <w:rPr>
          <w:rFonts w:ascii="Arial" w:hAnsi="Arial" w:cs="Arial"/>
          <w:b/>
          <w:sz w:val="24"/>
          <w:szCs w:val="24"/>
        </w:rPr>
        <w:t>acrescenta e dá nova redação aos dispositivos da Lei Orgânica que menciona, inserindo o princípio da transparência das contas públicas dentre os princípios da administração pública do Distrito Federal e dá outras</w:t>
      </w:r>
      <w:r w:rsidR="00141E0F">
        <w:rPr>
          <w:rFonts w:ascii="Arial" w:hAnsi="Arial" w:cs="Arial"/>
          <w:b/>
          <w:sz w:val="24"/>
          <w:szCs w:val="24"/>
        </w:rPr>
        <w:t xml:space="preserve"> providências</w:t>
      </w:r>
      <w:r w:rsidR="000F1743" w:rsidRPr="009E38F3">
        <w:rPr>
          <w:rFonts w:ascii="Arial" w:hAnsi="Arial" w:cs="Arial"/>
          <w:b/>
          <w:sz w:val="24"/>
          <w:szCs w:val="24"/>
        </w:rPr>
        <w:t>”</w:t>
      </w:r>
      <w:r w:rsidR="008D74D9">
        <w:rPr>
          <w:rFonts w:ascii="Arial" w:hAnsi="Arial" w:cs="Arial"/>
          <w:sz w:val="24"/>
          <w:szCs w:val="24"/>
        </w:rPr>
        <w:t>. O parecer</w:t>
      </w:r>
      <w:r w:rsidR="001710FA">
        <w:rPr>
          <w:rFonts w:ascii="Arial" w:hAnsi="Arial" w:cs="Arial"/>
          <w:sz w:val="24"/>
          <w:szCs w:val="24"/>
        </w:rPr>
        <w:t>,</w:t>
      </w:r>
      <w:r w:rsidR="000F1743">
        <w:rPr>
          <w:rFonts w:ascii="Arial" w:hAnsi="Arial" w:cs="Arial"/>
          <w:sz w:val="24"/>
          <w:szCs w:val="24"/>
        </w:rPr>
        <w:t xml:space="preserve"> pela admissibilidade, </w:t>
      </w:r>
      <w:r w:rsidR="002C5EB1">
        <w:rPr>
          <w:rFonts w:ascii="Arial" w:hAnsi="Arial" w:cs="Arial"/>
          <w:sz w:val="24"/>
          <w:szCs w:val="24"/>
        </w:rPr>
        <w:t xml:space="preserve">foi </w:t>
      </w:r>
      <w:r w:rsidR="000F1743">
        <w:rPr>
          <w:rFonts w:ascii="Arial" w:hAnsi="Arial" w:cs="Arial"/>
          <w:sz w:val="24"/>
          <w:szCs w:val="24"/>
        </w:rPr>
        <w:t xml:space="preserve">aprovado por </w:t>
      </w:r>
      <w:r w:rsidR="002C5EB1">
        <w:rPr>
          <w:rFonts w:ascii="Arial" w:hAnsi="Arial" w:cs="Arial"/>
          <w:sz w:val="24"/>
          <w:szCs w:val="24"/>
        </w:rPr>
        <w:t xml:space="preserve">três </w:t>
      </w:r>
      <w:r w:rsidR="000F1743">
        <w:rPr>
          <w:rFonts w:ascii="Arial" w:hAnsi="Arial" w:cs="Arial"/>
          <w:sz w:val="24"/>
          <w:szCs w:val="24"/>
        </w:rPr>
        <w:t xml:space="preserve">votos. Houve </w:t>
      </w:r>
      <w:r w:rsidR="002C5EB1">
        <w:rPr>
          <w:rFonts w:ascii="Arial" w:hAnsi="Arial" w:cs="Arial"/>
          <w:sz w:val="24"/>
          <w:szCs w:val="24"/>
        </w:rPr>
        <w:t xml:space="preserve">duas </w:t>
      </w:r>
      <w:r w:rsidR="000F1743">
        <w:rPr>
          <w:rFonts w:ascii="Arial" w:hAnsi="Arial" w:cs="Arial"/>
          <w:sz w:val="24"/>
          <w:szCs w:val="24"/>
        </w:rPr>
        <w:t>ausência</w:t>
      </w:r>
      <w:r w:rsidR="002C5EB1">
        <w:rPr>
          <w:rFonts w:ascii="Arial" w:hAnsi="Arial" w:cs="Arial"/>
          <w:sz w:val="24"/>
          <w:szCs w:val="24"/>
        </w:rPr>
        <w:t>s</w:t>
      </w:r>
      <w:r w:rsidR="001710FA">
        <w:rPr>
          <w:rFonts w:ascii="Arial" w:hAnsi="Arial" w:cs="Arial"/>
          <w:sz w:val="24"/>
          <w:szCs w:val="24"/>
        </w:rPr>
        <w:t>.</w:t>
      </w:r>
      <w:r w:rsidR="00141E0F">
        <w:rPr>
          <w:rFonts w:ascii="Arial" w:hAnsi="Arial" w:cs="Arial"/>
          <w:sz w:val="24"/>
          <w:szCs w:val="24"/>
        </w:rPr>
        <w:t xml:space="preserve"> Passa-se à votação </w:t>
      </w:r>
      <w:r w:rsidR="00141E0F" w:rsidRPr="00141E0F">
        <w:rPr>
          <w:rFonts w:ascii="Arial" w:hAnsi="Arial" w:cs="Arial"/>
          <w:sz w:val="24"/>
          <w:szCs w:val="24"/>
        </w:rPr>
        <w:t>d</w:t>
      </w:r>
      <w:r w:rsidR="002C5EB1">
        <w:rPr>
          <w:rFonts w:ascii="Arial" w:hAnsi="Arial" w:cs="Arial"/>
          <w:sz w:val="24"/>
          <w:szCs w:val="24"/>
        </w:rPr>
        <w:t xml:space="preserve">o </w:t>
      </w:r>
      <w:r w:rsidR="002C5EB1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141E0F">
        <w:rPr>
          <w:rFonts w:ascii="Arial" w:hAnsi="Arial" w:cs="Arial"/>
          <w:b/>
          <w:sz w:val="24"/>
          <w:szCs w:val="24"/>
        </w:rPr>
        <w:t>272</w:t>
      </w:r>
      <w:r w:rsidR="00296340">
        <w:rPr>
          <w:rFonts w:ascii="Arial" w:hAnsi="Arial" w:cs="Arial"/>
          <w:b/>
          <w:sz w:val="24"/>
          <w:szCs w:val="24"/>
        </w:rPr>
        <w:t>/</w:t>
      </w:r>
      <w:r w:rsidR="002C5EB1" w:rsidRPr="00296340">
        <w:rPr>
          <w:rFonts w:ascii="Arial" w:hAnsi="Arial" w:cs="Arial"/>
          <w:b/>
          <w:sz w:val="24"/>
          <w:szCs w:val="24"/>
        </w:rPr>
        <w:t>07</w:t>
      </w:r>
      <w:r w:rsidR="002C5EB1" w:rsidRPr="002C5EB1">
        <w:rPr>
          <w:rFonts w:ascii="Arial" w:hAnsi="Arial" w:cs="Arial"/>
          <w:sz w:val="24"/>
          <w:szCs w:val="24"/>
        </w:rPr>
        <w:t xml:space="preserve">, de autoria do Deputado </w:t>
      </w:r>
      <w:r w:rsidR="00141E0F">
        <w:rPr>
          <w:rFonts w:ascii="Arial" w:hAnsi="Arial" w:cs="Arial"/>
          <w:sz w:val="24"/>
          <w:szCs w:val="24"/>
        </w:rPr>
        <w:t>Batista das Cooperativas</w:t>
      </w:r>
      <w:r w:rsidR="00296340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141E0F">
        <w:rPr>
          <w:rFonts w:ascii="Arial" w:hAnsi="Arial" w:cs="Arial"/>
          <w:sz w:val="24"/>
          <w:szCs w:val="24"/>
        </w:rPr>
        <w:t>Olair</w:t>
      </w:r>
      <w:proofErr w:type="spellEnd"/>
      <w:r w:rsidR="00141E0F">
        <w:rPr>
          <w:rFonts w:ascii="Arial" w:hAnsi="Arial" w:cs="Arial"/>
          <w:sz w:val="24"/>
          <w:szCs w:val="24"/>
        </w:rPr>
        <w:t xml:space="preserve"> Francisco</w:t>
      </w:r>
      <w:r w:rsidR="002C5EB1" w:rsidRPr="002C5EB1">
        <w:rPr>
          <w:rFonts w:ascii="Arial" w:hAnsi="Arial" w:cs="Arial"/>
          <w:sz w:val="24"/>
          <w:szCs w:val="24"/>
        </w:rPr>
        <w:t xml:space="preserve">, que </w:t>
      </w:r>
      <w:r w:rsidR="002C5EB1" w:rsidRPr="00296340">
        <w:rPr>
          <w:rFonts w:ascii="Arial" w:hAnsi="Arial" w:cs="Arial"/>
          <w:b/>
          <w:sz w:val="24"/>
          <w:szCs w:val="24"/>
        </w:rPr>
        <w:t>“</w:t>
      </w:r>
      <w:r w:rsidR="00141E0F" w:rsidRPr="00141E0F">
        <w:rPr>
          <w:rFonts w:ascii="Arial" w:hAnsi="Arial" w:cs="Arial"/>
          <w:b/>
          <w:sz w:val="24"/>
          <w:szCs w:val="24"/>
        </w:rPr>
        <w:t>introduz o tema Educação Alimentar no conteúdo das disciplinas de Ciências e Biologia, nos currículos das escolas do ensino fundamental e médio das escolas públicas do Distrito Federal.</w:t>
      </w:r>
      <w:r w:rsidR="002C5EB1" w:rsidRPr="00296340">
        <w:rPr>
          <w:rFonts w:ascii="Arial" w:hAnsi="Arial" w:cs="Arial"/>
          <w:b/>
          <w:sz w:val="24"/>
          <w:szCs w:val="24"/>
        </w:rPr>
        <w:t>”</w:t>
      </w:r>
      <w:r w:rsidR="00296340">
        <w:rPr>
          <w:rFonts w:ascii="Arial" w:hAnsi="Arial" w:cs="Arial"/>
          <w:sz w:val="24"/>
          <w:szCs w:val="24"/>
        </w:rPr>
        <w:t xml:space="preserve">. O parecer, </w:t>
      </w:r>
      <w:r w:rsidR="00141E0F">
        <w:rPr>
          <w:rFonts w:ascii="Arial" w:hAnsi="Arial" w:cs="Arial"/>
          <w:sz w:val="24"/>
          <w:szCs w:val="24"/>
        </w:rPr>
        <w:t>pela inadmissibilidade</w:t>
      </w:r>
      <w:r w:rsidR="00296340">
        <w:rPr>
          <w:rFonts w:ascii="Arial" w:hAnsi="Arial" w:cs="Arial"/>
          <w:sz w:val="24"/>
          <w:szCs w:val="24"/>
        </w:rPr>
        <w:t xml:space="preserve">, foi aprovado por três votos. Houve duas ausências. </w:t>
      </w:r>
      <w:r w:rsidR="00141E0F">
        <w:rPr>
          <w:rFonts w:ascii="Arial" w:hAnsi="Arial" w:cs="Arial"/>
          <w:sz w:val="24"/>
          <w:szCs w:val="24"/>
        </w:rPr>
        <w:t xml:space="preserve">O Deputado Joe Valle chamou a atenção para a importância do tema e a Comissão decidiu que o Deputado </w:t>
      </w:r>
      <w:proofErr w:type="spellStart"/>
      <w:r w:rsidR="00141E0F">
        <w:rPr>
          <w:rFonts w:ascii="Arial" w:hAnsi="Arial" w:cs="Arial"/>
          <w:sz w:val="24"/>
          <w:szCs w:val="24"/>
        </w:rPr>
        <w:t>Olair</w:t>
      </w:r>
      <w:proofErr w:type="spellEnd"/>
      <w:r w:rsidR="00141E0F">
        <w:rPr>
          <w:rFonts w:ascii="Arial" w:hAnsi="Arial" w:cs="Arial"/>
          <w:sz w:val="24"/>
          <w:szCs w:val="24"/>
        </w:rPr>
        <w:t xml:space="preserve"> Francisco redigiria uma indicação ao Poder Executivo, para apresentar na próxima reunião.</w:t>
      </w:r>
      <w:r w:rsidR="00296340">
        <w:rPr>
          <w:rFonts w:ascii="Arial" w:hAnsi="Arial" w:cs="Arial"/>
          <w:sz w:val="24"/>
          <w:szCs w:val="24"/>
        </w:rPr>
        <w:t xml:space="preserve"> </w:t>
      </w:r>
      <w:r w:rsidR="00296340">
        <w:rPr>
          <w:rFonts w:ascii="Arial" w:hAnsi="Arial" w:cs="Arial"/>
          <w:sz w:val="24"/>
          <w:szCs w:val="24"/>
        </w:rPr>
        <w:lastRenderedPageBreak/>
        <w:t xml:space="preserve">O 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141E0F">
        <w:rPr>
          <w:rFonts w:ascii="Arial" w:hAnsi="Arial" w:cs="Arial"/>
          <w:b/>
          <w:sz w:val="24"/>
          <w:szCs w:val="24"/>
        </w:rPr>
        <w:t>820</w:t>
      </w:r>
      <w:r w:rsidR="00296340">
        <w:rPr>
          <w:rFonts w:ascii="Arial" w:hAnsi="Arial" w:cs="Arial"/>
          <w:b/>
          <w:sz w:val="24"/>
          <w:szCs w:val="24"/>
        </w:rPr>
        <w:t>/</w:t>
      </w:r>
      <w:r w:rsidR="00141E0F">
        <w:rPr>
          <w:rFonts w:ascii="Arial" w:hAnsi="Arial" w:cs="Arial"/>
          <w:b/>
          <w:sz w:val="24"/>
          <w:szCs w:val="24"/>
        </w:rPr>
        <w:t>08</w:t>
      </w:r>
      <w:r w:rsidR="00296340" w:rsidRPr="00296340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141E0F">
        <w:rPr>
          <w:rFonts w:ascii="Arial" w:hAnsi="Arial" w:cs="Arial"/>
          <w:sz w:val="24"/>
          <w:szCs w:val="24"/>
        </w:rPr>
        <w:t>Aylton</w:t>
      </w:r>
      <w:proofErr w:type="spellEnd"/>
      <w:r w:rsidR="00141E0F">
        <w:rPr>
          <w:rFonts w:ascii="Arial" w:hAnsi="Arial" w:cs="Arial"/>
          <w:sz w:val="24"/>
          <w:szCs w:val="24"/>
        </w:rPr>
        <w:t xml:space="preserve"> Gomes</w:t>
      </w:r>
      <w:r w:rsidR="00296340" w:rsidRPr="00296340">
        <w:rPr>
          <w:rFonts w:ascii="Arial" w:hAnsi="Arial" w:cs="Arial"/>
          <w:sz w:val="24"/>
          <w:szCs w:val="24"/>
        </w:rPr>
        <w:t xml:space="preserve">, </w:t>
      </w:r>
      <w:r w:rsidR="00296340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141E0F">
        <w:rPr>
          <w:rFonts w:ascii="Arial" w:hAnsi="Arial" w:cs="Arial"/>
          <w:sz w:val="24"/>
          <w:szCs w:val="24"/>
        </w:rPr>
        <w:t>Olair</w:t>
      </w:r>
      <w:proofErr w:type="spellEnd"/>
      <w:r w:rsidR="00141E0F">
        <w:rPr>
          <w:rFonts w:ascii="Arial" w:hAnsi="Arial" w:cs="Arial"/>
          <w:sz w:val="24"/>
          <w:szCs w:val="24"/>
        </w:rPr>
        <w:t xml:space="preserve"> Francisco</w:t>
      </w:r>
      <w:r w:rsidR="00296340">
        <w:rPr>
          <w:rFonts w:ascii="Arial" w:hAnsi="Arial" w:cs="Arial"/>
          <w:sz w:val="24"/>
          <w:szCs w:val="24"/>
        </w:rPr>
        <w:t xml:space="preserve">, </w:t>
      </w:r>
      <w:r w:rsidR="00296340" w:rsidRPr="00296340">
        <w:rPr>
          <w:rFonts w:ascii="Arial" w:hAnsi="Arial" w:cs="Arial"/>
          <w:sz w:val="24"/>
          <w:szCs w:val="24"/>
        </w:rPr>
        <w:t xml:space="preserve">que </w:t>
      </w:r>
      <w:r w:rsidR="00296340" w:rsidRPr="00296340">
        <w:rPr>
          <w:rFonts w:ascii="Arial" w:hAnsi="Arial" w:cs="Arial"/>
          <w:b/>
          <w:sz w:val="24"/>
          <w:szCs w:val="24"/>
        </w:rPr>
        <w:t>“</w:t>
      </w:r>
      <w:r w:rsidR="00141E0F" w:rsidRPr="00141E0F">
        <w:rPr>
          <w:rFonts w:ascii="Arial" w:hAnsi="Arial" w:cs="Arial"/>
          <w:b/>
          <w:sz w:val="24"/>
          <w:szCs w:val="24"/>
        </w:rPr>
        <w:t>obriga a incorporação do inventário de emissões e remoções de gases de efeito-estufa (GEE) no licenciamento ambiental</w:t>
      </w:r>
      <w:r w:rsidR="00296340" w:rsidRPr="00296340">
        <w:rPr>
          <w:rFonts w:ascii="Arial" w:hAnsi="Arial" w:cs="Arial"/>
          <w:b/>
          <w:sz w:val="24"/>
          <w:szCs w:val="24"/>
        </w:rPr>
        <w:t>”</w:t>
      </w:r>
      <w:r w:rsidR="00296340">
        <w:rPr>
          <w:rFonts w:ascii="Arial" w:hAnsi="Arial" w:cs="Arial"/>
          <w:sz w:val="24"/>
          <w:szCs w:val="24"/>
        </w:rPr>
        <w:t xml:space="preserve"> teve o parecer, pela admissibilidade na forma das emendas </w:t>
      </w:r>
      <w:r w:rsidR="00141E0F">
        <w:rPr>
          <w:rFonts w:ascii="Arial" w:hAnsi="Arial" w:cs="Arial"/>
          <w:sz w:val="24"/>
          <w:szCs w:val="24"/>
        </w:rPr>
        <w:t>apresentadas pelo relator, acatada a emenda da CDESCTMAT</w:t>
      </w:r>
      <w:r w:rsidR="00296340">
        <w:rPr>
          <w:rFonts w:ascii="Arial" w:hAnsi="Arial" w:cs="Arial"/>
          <w:sz w:val="24"/>
          <w:szCs w:val="24"/>
        </w:rPr>
        <w:t>, aprovado por tr</w:t>
      </w:r>
      <w:r w:rsidR="00141E0F">
        <w:rPr>
          <w:rFonts w:ascii="Arial" w:hAnsi="Arial" w:cs="Arial"/>
          <w:sz w:val="24"/>
          <w:szCs w:val="24"/>
        </w:rPr>
        <w:t>ês votos. Houve duas ausências. Passa-se à votação do</w:t>
      </w:r>
      <w:r w:rsidR="00296340">
        <w:rPr>
          <w:rFonts w:ascii="Arial" w:hAnsi="Arial" w:cs="Arial"/>
          <w:sz w:val="24"/>
          <w:szCs w:val="24"/>
        </w:rPr>
        <w:t xml:space="preserve"> 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141E0F">
        <w:rPr>
          <w:rFonts w:ascii="Arial" w:hAnsi="Arial" w:cs="Arial"/>
          <w:b/>
          <w:sz w:val="24"/>
          <w:szCs w:val="24"/>
        </w:rPr>
        <w:t>127/11</w:t>
      </w:r>
      <w:r w:rsidR="00296340" w:rsidRPr="00296340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141E0F">
        <w:rPr>
          <w:rFonts w:ascii="Arial" w:hAnsi="Arial" w:cs="Arial"/>
          <w:sz w:val="24"/>
          <w:szCs w:val="24"/>
        </w:rPr>
        <w:t>Agaciel</w:t>
      </w:r>
      <w:proofErr w:type="spellEnd"/>
      <w:r w:rsidR="00141E0F">
        <w:rPr>
          <w:rFonts w:ascii="Arial" w:hAnsi="Arial" w:cs="Arial"/>
          <w:sz w:val="24"/>
          <w:szCs w:val="24"/>
        </w:rPr>
        <w:t xml:space="preserve"> Maia</w:t>
      </w:r>
      <w:r w:rsidR="00296340" w:rsidRPr="00296340">
        <w:rPr>
          <w:rFonts w:ascii="Arial" w:hAnsi="Arial" w:cs="Arial"/>
          <w:sz w:val="24"/>
          <w:szCs w:val="24"/>
        </w:rPr>
        <w:t xml:space="preserve">, </w:t>
      </w:r>
      <w:r w:rsidR="00296340">
        <w:rPr>
          <w:rFonts w:ascii="Arial" w:hAnsi="Arial" w:cs="Arial"/>
          <w:sz w:val="24"/>
          <w:szCs w:val="24"/>
        </w:rPr>
        <w:t xml:space="preserve">relatoria do Deputado </w:t>
      </w:r>
      <w:r w:rsidR="00141E0F">
        <w:rPr>
          <w:rFonts w:ascii="Arial" w:hAnsi="Arial" w:cs="Arial"/>
          <w:sz w:val="24"/>
          <w:szCs w:val="24"/>
        </w:rPr>
        <w:t>Joe Valle</w:t>
      </w:r>
      <w:r w:rsidR="00296340">
        <w:rPr>
          <w:rFonts w:ascii="Arial" w:hAnsi="Arial" w:cs="Arial"/>
          <w:sz w:val="24"/>
          <w:szCs w:val="24"/>
        </w:rPr>
        <w:t xml:space="preserve">, cuja ementa é </w:t>
      </w:r>
      <w:r w:rsidR="00296340" w:rsidRPr="00296340">
        <w:rPr>
          <w:rFonts w:ascii="Arial" w:hAnsi="Arial" w:cs="Arial"/>
          <w:b/>
          <w:sz w:val="24"/>
          <w:szCs w:val="24"/>
        </w:rPr>
        <w:t>“</w:t>
      </w:r>
      <w:r w:rsidR="0071498F" w:rsidRPr="0071498F">
        <w:rPr>
          <w:rFonts w:ascii="Arial" w:hAnsi="Arial" w:cs="Arial"/>
          <w:b/>
          <w:sz w:val="24"/>
          <w:szCs w:val="24"/>
        </w:rPr>
        <w:t>inclui, no Calendário de Eventos do Distrito Federal, a Semana Cultural de São Sebastião, a ser comemorada no período de 19 a 25 de junho</w:t>
      </w:r>
      <w:r w:rsidR="00296340" w:rsidRPr="00296340">
        <w:rPr>
          <w:rFonts w:ascii="Arial" w:hAnsi="Arial" w:cs="Arial"/>
          <w:b/>
          <w:sz w:val="24"/>
          <w:szCs w:val="24"/>
        </w:rPr>
        <w:t>”</w:t>
      </w:r>
      <w:r w:rsidR="0071498F">
        <w:rPr>
          <w:rFonts w:ascii="Arial" w:hAnsi="Arial" w:cs="Arial"/>
          <w:sz w:val="24"/>
          <w:szCs w:val="24"/>
        </w:rPr>
        <w:t>. O parecer, pela admissibilidade com emenda apresentada</w:t>
      </w:r>
      <w:r w:rsidR="007F75C1">
        <w:rPr>
          <w:rFonts w:ascii="Arial" w:hAnsi="Arial" w:cs="Arial"/>
          <w:sz w:val="24"/>
          <w:szCs w:val="24"/>
        </w:rPr>
        <w:t xml:space="preserve"> pelo relator</w:t>
      </w:r>
      <w:r w:rsidR="0071498F">
        <w:rPr>
          <w:rFonts w:ascii="Arial" w:hAnsi="Arial" w:cs="Arial"/>
          <w:sz w:val="24"/>
          <w:szCs w:val="24"/>
        </w:rPr>
        <w:t xml:space="preserve">, foi </w:t>
      </w:r>
      <w:r w:rsidR="00296340">
        <w:rPr>
          <w:rFonts w:ascii="Arial" w:hAnsi="Arial" w:cs="Arial"/>
          <w:sz w:val="24"/>
          <w:szCs w:val="24"/>
        </w:rPr>
        <w:t xml:space="preserve">aprovado por três votos. Houve duas ausências. </w:t>
      </w:r>
      <w:r w:rsidR="002817BC">
        <w:rPr>
          <w:rFonts w:ascii="Arial" w:hAnsi="Arial" w:cs="Arial"/>
          <w:sz w:val="24"/>
          <w:szCs w:val="24"/>
        </w:rPr>
        <w:t xml:space="preserve">Após anunciar que os itens de relatoria do Deputado Wellington Luiz seriam retirados de pauta em virtude de sua ausência justificada, o Deputado Joe Valle pediu para que votassem dois itens da pauta de sua autoria e que </w:t>
      </w:r>
      <w:proofErr w:type="gramStart"/>
      <w:r w:rsidR="002817BC">
        <w:rPr>
          <w:rFonts w:ascii="Arial" w:hAnsi="Arial" w:cs="Arial"/>
          <w:sz w:val="24"/>
          <w:szCs w:val="24"/>
        </w:rPr>
        <w:t>estavam</w:t>
      </w:r>
      <w:proofErr w:type="gramEnd"/>
      <w:r w:rsidR="002817BC">
        <w:rPr>
          <w:rFonts w:ascii="Arial" w:hAnsi="Arial" w:cs="Arial"/>
          <w:sz w:val="24"/>
          <w:szCs w:val="24"/>
        </w:rPr>
        <w:t xml:space="preserve"> sob relatoria do Deputado Wellington Luiz. Informou que o relator não se opunha à nomeação de um relator </w:t>
      </w:r>
      <w:r w:rsidR="002817B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2817BC">
        <w:rPr>
          <w:rFonts w:ascii="Arial" w:hAnsi="Arial" w:cs="Arial"/>
          <w:i/>
          <w:sz w:val="24"/>
          <w:szCs w:val="24"/>
        </w:rPr>
        <w:t>hoc</w:t>
      </w:r>
      <w:proofErr w:type="spellEnd"/>
      <w:r w:rsidR="002817BC">
        <w:rPr>
          <w:rFonts w:ascii="Arial" w:hAnsi="Arial" w:cs="Arial"/>
          <w:sz w:val="24"/>
          <w:szCs w:val="24"/>
        </w:rPr>
        <w:t xml:space="preserve">. O Deputado Chico Leite passa a presidência ao Deputado </w:t>
      </w:r>
      <w:proofErr w:type="spellStart"/>
      <w:r w:rsidR="002817BC">
        <w:rPr>
          <w:rFonts w:ascii="Arial" w:hAnsi="Arial" w:cs="Arial"/>
          <w:sz w:val="24"/>
          <w:szCs w:val="24"/>
        </w:rPr>
        <w:t>Olair</w:t>
      </w:r>
      <w:proofErr w:type="spellEnd"/>
      <w:r w:rsidR="002817BC">
        <w:rPr>
          <w:rFonts w:ascii="Arial" w:hAnsi="Arial" w:cs="Arial"/>
          <w:sz w:val="24"/>
          <w:szCs w:val="24"/>
        </w:rPr>
        <w:t xml:space="preserve"> Francisco e relata </w:t>
      </w:r>
      <w:r w:rsidR="002817B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2817BC">
        <w:rPr>
          <w:rFonts w:ascii="Arial" w:hAnsi="Arial" w:cs="Arial"/>
          <w:i/>
          <w:sz w:val="24"/>
          <w:szCs w:val="24"/>
        </w:rPr>
        <w:t>hoc</w:t>
      </w:r>
      <w:proofErr w:type="spellEnd"/>
      <w:r w:rsidR="002817BC">
        <w:rPr>
          <w:rFonts w:ascii="Arial" w:hAnsi="Arial" w:cs="Arial"/>
          <w:i/>
          <w:sz w:val="24"/>
          <w:szCs w:val="24"/>
        </w:rPr>
        <w:t xml:space="preserve"> </w:t>
      </w:r>
      <w:r w:rsidR="002817BC">
        <w:rPr>
          <w:rFonts w:ascii="Arial" w:hAnsi="Arial" w:cs="Arial"/>
          <w:sz w:val="24"/>
          <w:szCs w:val="24"/>
        </w:rPr>
        <w:t xml:space="preserve">o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2817BC">
        <w:rPr>
          <w:rFonts w:ascii="Arial" w:hAnsi="Arial" w:cs="Arial"/>
          <w:b/>
          <w:sz w:val="24"/>
          <w:szCs w:val="24"/>
        </w:rPr>
        <w:t>26</w:t>
      </w:r>
      <w:r w:rsidR="00F034F0" w:rsidRPr="00F034F0">
        <w:rPr>
          <w:rFonts w:ascii="Arial" w:hAnsi="Arial" w:cs="Arial"/>
          <w:b/>
          <w:sz w:val="24"/>
          <w:szCs w:val="24"/>
        </w:rPr>
        <w:t>/</w:t>
      </w:r>
      <w:r w:rsidR="002817BC">
        <w:rPr>
          <w:rFonts w:ascii="Arial" w:hAnsi="Arial" w:cs="Arial"/>
          <w:b/>
          <w:sz w:val="24"/>
          <w:szCs w:val="24"/>
        </w:rPr>
        <w:t>11</w:t>
      </w:r>
      <w:r w:rsidR="00296340" w:rsidRPr="00296340">
        <w:rPr>
          <w:rFonts w:ascii="Arial" w:hAnsi="Arial" w:cs="Arial"/>
          <w:sz w:val="24"/>
          <w:szCs w:val="24"/>
        </w:rPr>
        <w:t xml:space="preserve">, de autoria do Deputado </w:t>
      </w:r>
      <w:r w:rsidR="002817BC">
        <w:rPr>
          <w:rFonts w:ascii="Arial" w:hAnsi="Arial" w:cs="Arial"/>
          <w:sz w:val="24"/>
          <w:szCs w:val="24"/>
        </w:rPr>
        <w:t>Joe Valle</w:t>
      </w:r>
      <w:r w:rsidR="00296340" w:rsidRPr="00296340">
        <w:rPr>
          <w:rFonts w:ascii="Arial" w:hAnsi="Arial" w:cs="Arial"/>
          <w:sz w:val="24"/>
          <w:szCs w:val="24"/>
        </w:rPr>
        <w:t xml:space="preserve">, que </w:t>
      </w:r>
      <w:r w:rsidR="00296340" w:rsidRPr="00F034F0">
        <w:rPr>
          <w:rFonts w:ascii="Arial" w:hAnsi="Arial" w:cs="Arial"/>
          <w:b/>
          <w:sz w:val="24"/>
          <w:szCs w:val="24"/>
        </w:rPr>
        <w:t>“</w:t>
      </w:r>
      <w:r w:rsidR="002817BC" w:rsidRPr="002817BC">
        <w:rPr>
          <w:rFonts w:ascii="Arial" w:hAnsi="Arial" w:cs="Arial"/>
          <w:b/>
          <w:sz w:val="24"/>
          <w:szCs w:val="24"/>
        </w:rPr>
        <w:t>dispõe sobre a política de desenvolvimento do ecoturismo e do turismo sustentável no Distrito Federal e dá outras providências</w:t>
      </w:r>
      <w:r w:rsidR="00F034F0">
        <w:rPr>
          <w:rFonts w:ascii="Arial" w:hAnsi="Arial" w:cs="Arial"/>
          <w:b/>
          <w:sz w:val="24"/>
          <w:szCs w:val="24"/>
        </w:rPr>
        <w:t>”</w:t>
      </w:r>
      <w:r w:rsidR="002817BC">
        <w:rPr>
          <w:rFonts w:ascii="Arial" w:hAnsi="Arial" w:cs="Arial"/>
          <w:sz w:val="24"/>
          <w:szCs w:val="24"/>
        </w:rPr>
        <w:t xml:space="preserve">. O parecer, pela admissibilidade na forma do substitutivo apresentado na CDESCTMAT, foi </w:t>
      </w:r>
      <w:r w:rsidR="00F034F0">
        <w:rPr>
          <w:rFonts w:ascii="Arial" w:hAnsi="Arial" w:cs="Arial"/>
          <w:sz w:val="24"/>
          <w:szCs w:val="24"/>
        </w:rPr>
        <w:t xml:space="preserve">aprovado por três votos. Houve duas ausências. </w:t>
      </w:r>
      <w:r w:rsidR="002817BC">
        <w:rPr>
          <w:rFonts w:ascii="Arial" w:hAnsi="Arial" w:cs="Arial"/>
          <w:sz w:val="24"/>
          <w:szCs w:val="24"/>
        </w:rPr>
        <w:t xml:space="preserve">O 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2817BC">
        <w:rPr>
          <w:rFonts w:ascii="Arial" w:hAnsi="Arial" w:cs="Arial"/>
          <w:b/>
          <w:sz w:val="24"/>
          <w:szCs w:val="24"/>
        </w:rPr>
        <w:t>39</w:t>
      </w:r>
      <w:r w:rsidR="002817BC" w:rsidRPr="00F034F0">
        <w:rPr>
          <w:rFonts w:ascii="Arial" w:hAnsi="Arial" w:cs="Arial"/>
          <w:b/>
          <w:sz w:val="24"/>
          <w:szCs w:val="24"/>
        </w:rPr>
        <w:t>/</w:t>
      </w:r>
      <w:r w:rsidR="002817BC">
        <w:rPr>
          <w:rFonts w:ascii="Arial" w:hAnsi="Arial" w:cs="Arial"/>
          <w:b/>
          <w:sz w:val="24"/>
          <w:szCs w:val="24"/>
        </w:rPr>
        <w:t>11</w:t>
      </w:r>
      <w:r w:rsidR="002817BC" w:rsidRPr="00296340">
        <w:rPr>
          <w:rFonts w:ascii="Arial" w:hAnsi="Arial" w:cs="Arial"/>
          <w:sz w:val="24"/>
          <w:szCs w:val="24"/>
        </w:rPr>
        <w:t xml:space="preserve">, de autoria do Deputado </w:t>
      </w:r>
      <w:r w:rsidR="002817BC">
        <w:rPr>
          <w:rFonts w:ascii="Arial" w:hAnsi="Arial" w:cs="Arial"/>
          <w:sz w:val="24"/>
          <w:szCs w:val="24"/>
        </w:rPr>
        <w:t>Joe Valle</w:t>
      </w:r>
      <w:r w:rsidR="002817BC" w:rsidRPr="00296340">
        <w:rPr>
          <w:rFonts w:ascii="Arial" w:hAnsi="Arial" w:cs="Arial"/>
          <w:sz w:val="24"/>
          <w:szCs w:val="24"/>
        </w:rPr>
        <w:t xml:space="preserve">, </w:t>
      </w:r>
      <w:r w:rsidR="002817BC">
        <w:rPr>
          <w:rFonts w:ascii="Arial" w:hAnsi="Arial" w:cs="Arial"/>
          <w:sz w:val="24"/>
          <w:szCs w:val="24"/>
        </w:rPr>
        <w:t xml:space="preserve">relatoria do Deputado Wellington Luiz e relatoria </w:t>
      </w:r>
      <w:r w:rsidR="002817B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2817BC">
        <w:rPr>
          <w:rFonts w:ascii="Arial" w:hAnsi="Arial" w:cs="Arial"/>
          <w:i/>
          <w:sz w:val="24"/>
          <w:szCs w:val="24"/>
        </w:rPr>
        <w:t>hoc</w:t>
      </w:r>
      <w:proofErr w:type="spellEnd"/>
      <w:r w:rsidR="002817BC">
        <w:rPr>
          <w:rFonts w:ascii="Arial" w:hAnsi="Arial" w:cs="Arial"/>
          <w:i/>
          <w:sz w:val="24"/>
          <w:szCs w:val="24"/>
        </w:rPr>
        <w:t xml:space="preserve"> </w:t>
      </w:r>
      <w:r w:rsidR="002817BC">
        <w:rPr>
          <w:rFonts w:ascii="Arial" w:hAnsi="Arial" w:cs="Arial"/>
          <w:sz w:val="24"/>
          <w:szCs w:val="24"/>
        </w:rPr>
        <w:t xml:space="preserve">do Deputado Chico Leite, </w:t>
      </w:r>
      <w:r w:rsidR="002817BC" w:rsidRPr="00296340">
        <w:rPr>
          <w:rFonts w:ascii="Arial" w:hAnsi="Arial" w:cs="Arial"/>
          <w:sz w:val="24"/>
          <w:szCs w:val="24"/>
        </w:rPr>
        <w:t xml:space="preserve">que </w:t>
      </w:r>
      <w:r w:rsidR="002817BC" w:rsidRPr="00F034F0">
        <w:rPr>
          <w:rFonts w:ascii="Arial" w:hAnsi="Arial" w:cs="Arial"/>
          <w:b/>
          <w:sz w:val="24"/>
          <w:szCs w:val="24"/>
        </w:rPr>
        <w:t>“</w:t>
      </w:r>
      <w:r w:rsidR="002817BC" w:rsidRPr="002817BC">
        <w:rPr>
          <w:rFonts w:ascii="Arial" w:hAnsi="Arial" w:cs="Arial"/>
          <w:b/>
          <w:sz w:val="24"/>
          <w:szCs w:val="24"/>
        </w:rPr>
        <w:t>dispõe sobre a obrigatoriedade da prática da coleta seletiva nas unidades da rede de ensino do Distrito Federal</w:t>
      </w:r>
      <w:r w:rsidR="002817BC">
        <w:rPr>
          <w:rFonts w:ascii="Arial" w:hAnsi="Arial" w:cs="Arial"/>
          <w:b/>
          <w:sz w:val="24"/>
          <w:szCs w:val="24"/>
        </w:rPr>
        <w:t>”</w:t>
      </w:r>
      <w:r w:rsidR="002817BC">
        <w:rPr>
          <w:rFonts w:ascii="Arial" w:hAnsi="Arial" w:cs="Arial"/>
          <w:sz w:val="24"/>
          <w:szCs w:val="24"/>
        </w:rPr>
        <w:t xml:space="preserve"> teve o parecer, pela admissibilidade na forma do substitutivo apresentado na CDESCTMAT, aprovado por três votos. Houve duas ausências. O Deputado </w:t>
      </w:r>
      <w:proofErr w:type="spellStart"/>
      <w:r w:rsidR="002817BC">
        <w:rPr>
          <w:rFonts w:ascii="Arial" w:hAnsi="Arial" w:cs="Arial"/>
          <w:sz w:val="24"/>
          <w:szCs w:val="24"/>
        </w:rPr>
        <w:t>Olair</w:t>
      </w:r>
      <w:proofErr w:type="spellEnd"/>
      <w:r w:rsidR="002817BC">
        <w:rPr>
          <w:rFonts w:ascii="Arial" w:hAnsi="Arial" w:cs="Arial"/>
          <w:sz w:val="24"/>
          <w:szCs w:val="24"/>
        </w:rPr>
        <w:t xml:space="preserve"> Francisco permanece na presidência e chama para votação o</w:t>
      </w:r>
      <w:r w:rsidR="00F034F0">
        <w:rPr>
          <w:rFonts w:ascii="Arial" w:hAnsi="Arial" w:cs="Arial"/>
          <w:sz w:val="24"/>
          <w:szCs w:val="24"/>
        </w:rPr>
        <w:t xml:space="preserve">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2817BC">
        <w:rPr>
          <w:rFonts w:ascii="Arial" w:hAnsi="Arial" w:cs="Arial"/>
          <w:b/>
          <w:sz w:val="24"/>
          <w:szCs w:val="24"/>
        </w:rPr>
        <w:t>134</w:t>
      </w:r>
      <w:r w:rsidR="00F034F0">
        <w:rPr>
          <w:rFonts w:ascii="Arial" w:hAnsi="Arial" w:cs="Arial"/>
          <w:b/>
          <w:sz w:val="24"/>
          <w:szCs w:val="24"/>
        </w:rPr>
        <w:t>/</w:t>
      </w:r>
      <w:r w:rsidR="002817BC">
        <w:rPr>
          <w:rFonts w:ascii="Arial" w:hAnsi="Arial" w:cs="Arial"/>
          <w:b/>
          <w:sz w:val="24"/>
          <w:szCs w:val="24"/>
        </w:rPr>
        <w:t>07</w:t>
      </w:r>
      <w:r w:rsidR="00F034F0" w:rsidRPr="00F034F0">
        <w:rPr>
          <w:rFonts w:ascii="Arial" w:hAnsi="Arial" w:cs="Arial"/>
          <w:sz w:val="24"/>
          <w:szCs w:val="24"/>
        </w:rPr>
        <w:t xml:space="preserve">, de autoria do Deputado </w:t>
      </w:r>
      <w:r w:rsidR="002817BC">
        <w:rPr>
          <w:rFonts w:ascii="Arial" w:hAnsi="Arial" w:cs="Arial"/>
          <w:sz w:val="24"/>
          <w:szCs w:val="24"/>
        </w:rPr>
        <w:t>Pedro Passos</w:t>
      </w:r>
      <w:r w:rsidR="00F034F0" w:rsidRPr="00F034F0">
        <w:rPr>
          <w:rFonts w:ascii="Arial" w:hAnsi="Arial" w:cs="Arial"/>
          <w:sz w:val="24"/>
          <w:szCs w:val="24"/>
        </w:rPr>
        <w:t xml:space="preserve">, </w:t>
      </w:r>
      <w:r w:rsidR="00F034F0">
        <w:rPr>
          <w:rFonts w:ascii="Arial" w:hAnsi="Arial" w:cs="Arial"/>
          <w:sz w:val="24"/>
          <w:szCs w:val="24"/>
        </w:rPr>
        <w:t xml:space="preserve">relatoria do Deputado </w:t>
      </w:r>
      <w:r w:rsidR="002817BC">
        <w:rPr>
          <w:rFonts w:ascii="Arial" w:hAnsi="Arial" w:cs="Arial"/>
          <w:sz w:val="24"/>
          <w:szCs w:val="24"/>
        </w:rPr>
        <w:t>Chico Leite</w:t>
      </w:r>
      <w:r w:rsidR="00F034F0">
        <w:rPr>
          <w:rFonts w:ascii="Arial" w:hAnsi="Arial" w:cs="Arial"/>
          <w:sz w:val="24"/>
          <w:szCs w:val="24"/>
        </w:rPr>
        <w:t xml:space="preserve">, </w:t>
      </w:r>
      <w:r w:rsidR="00F034F0" w:rsidRPr="00F034F0">
        <w:rPr>
          <w:rFonts w:ascii="Arial" w:hAnsi="Arial" w:cs="Arial"/>
          <w:sz w:val="24"/>
          <w:szCs w:val="24"/>
        </w:rPr>
        <w:t xml:space="preserve">que </w:t>
      </w:r>
      <w:r w:rsidR="00F034F0" w:rsidRPr="00F034F0">
        <w:rPr>
          <w:rFonts w:ascii="Arial" w:hAnsi="Arial" w:cs="Arial"/>
          <w:b/>
          <w:sz w:val="24"/>
          <w:szCs w:val="24"/>
        </w:rPr>
        <w:t>“</w:t>
      </w:r>
      <w:r w:rsidR="002817BC" w:rsidRPr="002817BC">
        <w:rPr>
          <w:rFonts w:ascii="Arial" w:hAnsi="Arial" w:cs="Arial"/>
          <w:b/>
          <w:sz w:val="24"/>
          <w:szCs w:val="24"/>
        </w:rPr>
        <w:t>dispõe sobre a distribuição por parte da rede pública de saúde do Distrito Federal de preservativos femininos</w:t>
      </w:r>
      <w:r w:rsidR="00F034F0" w:rsidRPr="00F034F0">
        <w:rPr>
          <w:rFonts w:ascii="Arial" w:hAnsi="Arial" w:cs="Arial"/>
          <w:b/>
          <w:sz w:val="24"/>
          <w:szCs w:val="24"/>
        </w:rPr>
        <w:t>”</w:t>
      </w:r>
      <w:r w:rsidR="002817BC">
        <w:rPr>
          <w:rFonts w:ascii="Arial" w:hAnsi="Arial" w:cs="Arial"/>
          <w:sz w:val="24"/>
          <w:szCs w:val="24"/>
        </w:rPr>
        <w:t>. O parecer</w:t>
      </w:r>
      <w:r w:rsidR="00F034F0">
        <w:rPr>
          <w:rFonts w:ascii="Arial" w:hAnsi="Arial" w:cs="Arial"/>
          <w:sz w:val="24"/>
          <w:szCs w:val="24"/>
        </w:rPr>
        <w:t>, pel</w:t>
      </w:r>
      <w:r w:rsidR="002817BC">
        <w:rPr>
          <w:rFonts w:ascii="Arial" w:hAnsi="Arial" w:cs="Arial"/>
          <w:sz w:val="24"/>
          <w:szCs w:val="24"/>
        </w:rPr>
        <w:t>a admissibilidade, foi</w:t>
      </w:r>
      <w:r w:rsidR="00F034F0">
        <w:rPr>
          <w:rFonts w:ascii="Arial" w:hAnsi="Arial" w:cs="Arial"/>
          <w:sz w:val="24"/>
          <w:szCs w:val="24"/>
        </w:rPr>
        <w:t xml:space="preserve"> aprovado por três votos. Houve duas ausências. </w:t>
      </w:r>
      <w:r w:rsidR="002817BC">
        <w:rPr>
          <w:rFonts w:ascii="Arial" w:hAnsi="Arial" w:cs="Arial"/>
          <w:sz w:val="24"/>
          <w:szCs w:val="24"/>
        </w:rPr>
        <w:t>Pass</w:t>
      </w:r>
      <w:r w:rsidR="007F75C1">
        <w:rPr>
          <w:rFonts w:ascii="Arial" w:hAnsi="Arial" w:cs="Arial"/>
          <w:sz w:val="24"/>
          <w:szCs w:val="24"/>
        </w:rPr>
        <w:t>a</w:t>
      </w:r>
      <w:r w:rsidR="002817BC">
        <w:rPr>
          <w:rFonts w:ascii="Arial" w:hAnsi="Arial" w:cs="Arial"/>
          <w:sz w:val="24"/>
          <w:szCs w:val="24"/>
        </w:rPr>
        <w:t>-se à votação d</w:t>
      </w:r>
      <w:r w:rsidR="00C17757">
        <w:rPr>
          <w:rFonts w:ascii="Arial" w:hAnsi="Arial" w:cs="Arial"/>
          <w:sz w:val="24"/>
          <w:szCs w:val="24"/>
        </w:rPr>
        <w:t xml:space="preserve">o </w:t>
      </w:r>
      <w:r w:rsidR="00C17757" w:rsidRPr="00C17757">
        <w:rPr>
          <w:rFonts w:ascii="Arial" w:hAnsi="Arial" w:cs="Arial"/>
          <w:b/>
          <w:sz w:val="24"/>
          <w:szCs w:val="24"/>
        </w:rPr>
        <w:t xml:space="preserve">PROJETO DE LEI </w:t>
      </w:r>
      <w:r w:rsidR="00DE2A81">
        <w:rPr>
          <w:rFonts w:ascii="Arial" w:hAnsi="Arial" w:cs="Arial"/>
          <w:b/>
          <w:sz w:val="24"/>
          <w:szCs w:val="24"/>
        </w:rPr>
        <w:t>N</w:t>
      </w:r>
      <w:r w:rsidR="00C17757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E5B08">
        <w:rPr>
          <w:rFonts w:ascii="Arial" w:hAnsi="Arial" w:cs="Arial"/>
          <w:b/>
          <w:sz w:val="24"/>
          <w:szCs w:val="24"/>
        </w:rPr>
        <w:t>193</w:t>
      </w:r>
      <w:r w:rsidR="00C17757" w:rsidRPr="00C17757">
        <w:rPr>
          <w:rFonts w:ascii="Arial" w:hAnsi="Arial" w:cs="Arial"/>
          <w:b/>
          <w:sz w:val="24"/>
          <w:szCs w:val="24"/>
        </w:rPr>
        <w:t>/</w:t>
      </w:r>
      <w:r w:rsidR="001E5B08">
        <w:rPr>
          <w:rFonts w:ascii="Arial" w:hAnsi="Arial" w:cs="Arial"/>
          <w:b/>
          <w:sz w:val="24"/>
          <w:szCs w:val="24"/>
        </w:rPr>
        <w:t>07</w:t>
      </w:r>
      <w:r w:rsidR="00C17757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1E5B08">
        <w:rPr>
          <w:rFonts w:ascii="Arial" w:hAnsi="Arial" w:cs="Arial"/>
          <w:sz w:val="24"/>
          <w:szCs w:val="24"/>
        </w:rPr>
        <w:t>Reguffe</w:t>
      </w:r>
      <w:proofErr w:type="spellEnd"/>
      <w:r w:rsidR="00C17757">
        <w:rPr>
          <w:rFonts w:ascii="Arial" w:hAnsi="Arial" w:cs="Arial"/>
          <w:sz w:val="24"/>
          <w:szCs w:val="24"/>
        </w:rPr>
        <w:t xml:space="preserve">, relatoria do Deputado </w:t>
      </w:r>
      <w:r w:rsidR="001E5B08">
        <w:rPr>
          <w:rFonts w:ascii="Arial" w:hAnsi="Arial" w:cs="Arial"/>
          <w:sz w:val="24"/>
          <w:szCs w:val="24"/>
        </w:rPr>
        <w:t>Chico Leite</w:t>
      </w:r>
      <w:r w:rsidR="00C17757">
        <w:rPr>
          <w:rFonts w:ascii="Arial" w:hAnsi="Arial" w:cs="Arial"/>
          <w:sz w:val="24"/>
          <w:szCs w:val="24"/>
        </w:rPr>
        <w:t xml:space="preserve">, que </w:t>
      </w:r>
      <w:r w:rsidR="00C17757" w:rsidRPr="00C17757">
        <w:rPr>
          <w:rFonts w:ascii="Arial" w:hAnsi="Arial" w:cs="Arial"/>
          <w:b/>
          <w:sz w:val="24"/>
          <w:szCs w:val="24"/>
        </w:rPr>
        <w:t>“</w:t>
      </w:r>
      <w:r w:rsidR="001E5B08" w:rsidRPr="001E5B08">
        <w:rPr>
          <w:rFonts w:ascii="Arial" w:hAnsi="Arial" w:cs="Arial"/>
          <w:b/>
          <w:sz w:val="24"/>
          <w:szCs w:val="24"/>
        </w:rPr>
        <w:t>cria o Projeto DF Alfabetizado e dá outras providências</w:t>
      </w:r>
      <w:r w:rsidR="00C17757" w:rsidRPr="00C17757">
        <w:rPr>
          <w:rFonts w:ascii="Arial" w:hAnsi="Arial" w:cs="Arial"/>
          <w:b/>
          <w:sz w:val="24"/>
          <w:szCs w:val="24"/>
        </w:rPr>
        <w:t>”</w:t>
      </w:r>
      <w:r w:rsidR="00C17757">
        <w:rPr>
          <w:rFonts w:ascii="Arial" w:hAnsi="Arial" w:cs="Arial"/>
          <w:sz w:val="24"/>
          <w:szCs w:val="24"/>
        </w:rPr>
        <w:t>. O parecer, pela inadmissibilidade, foi aprovado por três votos. Houve duas ausências.</w:t>
      </w:r>
      <w:r w:rsidR="001E5B08">
        <w:rPr>
          <w:rFonts w:ascii="Arial" w:hAnsi="Arial" w:cs="Arial"/>
          <w:sz w:val="24"/>
          <w:szCs w:val="24"/>
        </w:rPr>
        <w:t xml:space="preserve"> O 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PROJETO DE LEI </w:t>
      </w:r>
      <w:r w:rsidR="001E5B08">
        <w:rPr>
          <w:rFonts w:ascii="Arial" w:hAnsi="Arial" w:cs="Arial"/>
          <w:b/>
          <w:sz w:val="24"/>
          <w:szCs w:val="24"/>
        </w:rPr>
        <w:t>N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E5B08">
        <w:rPr>
          <w:rFonts w:ascii="Arial" w:hAnsi="Arial" w:cs="Arial"/>
          <w:b/>
          <w:sz w:val="24"/>
          <w:szCs w:val="24"/>
        </w:rPr>
        <w:t>376</w:t>
      </w:r>
      <w:r w:rsidR="001E5B08" w:rsidRPr="00C17757">
        <w:rPr>
          <w:rFonts w:ascii="Arial" w:hAnsi="Arial" w:cs="Arial"/>
          <w:b/>
          <w:sz w:val="24"/>
          <w:szCs w:val="24"/>
        </w:rPr>
        <w:t>/</w:t>
      </w:r>
      <w:r w:rsidR="001E5B08">
        <w:rPr>
          <w:rFonts w:ascii="Arial" w:hAnsi="Arial" w:cs="Arial"/>
          <w:b/>
          <w:sz w:val="24"/>
          <w:szCs w:val="24"/>
        </w:rPr>
        <w:t>07</w:t>
      </w:r>
      <w:r w:rsidR="001E5B08">
        <w:rPr>
          <w:rFonts w:ascii="Arial" w:hAnsi="Arial" w:cs="Arial"/>
          <w:sz w:val="24"/>
          <w:szCs w:val="24"/>
        </w:rPr>
        <w:t xml:space="preserve">, de autoria do Deputado Cristiano Araújo, relatoria do Deputado Chico Leite, que </w:t>
      </w:r>
      <w:r w:rsidR="001E5B08" w:rsidRPr="00C17757">
        <w:rPr>
          <w:rFonts w:ascii="Arial" w:hAnsi="Arial" w:cs="Arial"/>
          <w:b/>
          <w:sz w:val="24"/>
          <w:szCs w:val="24"/>
        </w:rPr>
        <w:t>“</w:t>
      </w:r>
      <w:r w:rsidR="001E5B08" w:rsidRPr="001E5B08">
        <w:rPr>
          <w:rFonts w:ascii="Arial" w:hAnsi="Arial" w:cs="Arial"/>
          <w:b/>
          <w:sz w:val="24"/>
          <w:szCs w:val="24"/>
        </w:rPr>
        <w:t>trata dos recipientes de coleta de lixo nos pontos de parada e abrigos dos ônibus e dá outras providências</w:t>
      </w:r>
      <w:r w:rsidR="001E5B08" w:rsidRPr="00C17757">
        <w:rPr>
          <w:rFonts w:ascii="Arial" w:hAnsi="Arial" w:cs="Arial"/>
          <w:b/>
          <w:sz w:val="24"/>
          <w:szCs w:val="24"/>
        </w:rPr>
        <w:t>”</w:t>
      </w:r>
      <w:r w:rsidR="001E5B08">
        <w:rPr>
          <w:rFonts w:ascii="Arial" w:hAnsi="Arial" w:cs="Arial"/>
          <w:sz w:val="24"/>
          <w:szCs w:val="24"/>
        </w:rPr>
        <w:t xml:space="preserve"> teve o parecer pela admissibilidade aprovado por três votos. Houve duas ausências. O 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PROJETO DE LEI </w:t>
      </w:r>
      <w:r w:rsidR="001E5B08">
        <w:rPr>
          <w:rFonts w:ascii="Arial" w:hAnsi="Arial" w:cs="Arial"/>
          <w:b/>
          <w:sz w:val="24"/>
          <w:szCs w:val="24"/>
        </w:rPr>
        <w:t>N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E5B08">
        <w:rPr>
          <w:rFonts w:ascii="Arial" w:hAnsi="Arial" w:cs="Arial"/>
          <w:b/>
          <w:sz w:val="24"/>
          <w:szCs w:val="24"/>
        </w:rPr>
        <w:t>726</w:t>
      </w:r>
      <w:r w:rsidR="001E5B08" w:rsidRPr="00C17757">
        <w:rPr>
          <w:rFonts w:ascii="Arial" w:hAnsi="Arial" w:cs="Arial"/>
          <w:b/>
          <w:sz w:val="24"/>
          <w:szCs w:val="24"/>
        </w:rPr>
        <w:t>/</w:t>
      </w:r>
      <w:r w:rsidR="001E5B08">
        <w:rPr>
          <w:rFonts w:ascii="Arial" w:hAnsi="Arial" w:cs="Arial"/>
          <w:b/>
          <w:sz w:val="24"/>
          <w:szCs w:val="24"/>
        </w:rPr>
        <w:t>08</w:t>
      </w:r>
      <w:r w:rsidR="001E5B08">
        <w:rPr>
          <w:rFonts w:ascii="Arial" w:hAnsi="Arial" w:cs="Arial"/>
          <w:sz w:val="24"/>
          <w:szCs w:val="24"/>
        </w:rPr>
        <w:t xml:space="preserve">, de autoria do Deputado Batista das Cooperativas, relatoria do Deputado Chico Leite, que </w:t>
      </w:r>
      <w:r w:rsidR="001E5B08" w:rsidRPr="00C17757">
        <w:rPr>
          <w:rFonts w:ascii="Arial" w:hAnsi="Arial" w:cs="Arial"/>
          <w:b/>
          <w:sz w:val="24"/>
          <w:szCs w:val="24"/>
        </w:rPr>
        <w:t>“</w:t>
      </w:r>
      <w:r w:rsidR="001E5B08" w:rsidRPr="001E5B08">
        <w:rPr>
          <w:rFonts w:ascii="Arial" w:hAnsi="Arial" w:cs="Arial"/>
          <w:b/>
          <w:sz w:val="24"/>
          <w:szCs w:val="24"/>
        </w:rPr>
        <w:t xml:space="preserve">dispõe sobre a embalagem de talheres em lanchonetes, restaurantes tipo </w:t>
      </w:r>
      <w:proofErr w:type="spellStart"/>
      <w:r w:rsidR="001E5B08" w:rsidRPr="001E5B08">
        <w:rPr>
          <w:rFonts w:ascii="Arial" w:hAnsi="Arial" w:cs="Arial"/>
          <w:b/>
          <w:i/>
          <w:sz w:val="24"/>
          <w:szCs w:val="24"/>
        </w:rPr>
        <w:t>self</w:t>
      </w:r>
      <w:proofErr w:type="spellEnd"/>
      <w:r w:rsidR="001E5B08" w:rsidRPr="001E5B08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1E5B08" w:rsidRPr="001E5B08">
        <w:rPr>
          <w:rFonts w:ascii="Arial" w:hAnsi="Arial" w:cs="Arial"/>
          <w:b/>
          <w:i/>
          <w:sz w:val="24"/>
          <w:szCs w:val="24"/>
        </w:rPr>
        <w:t>service</w:t>
      </w:r>
      <w:proofErr w:type="spellEnd"/>
      <w:r w:rsidR="001E5B08" w:rsidRPr="001E5B08">
        <w:rPr>
          <w:rFonts w:ascii="Arial" w:hAnsi="Arial" w:cs="Arial"/>
          <w:b/>
          <w:sz w:val="24"/>
          <w:szCs w:val="24"/>
        </w:rPr>
        <w:t xml:space="preserve"> e similares no âmbito do Distrito Federal</w:t>
      </w:r>
      <w:r w:rsidR="001E5B08" w:rsidRPr="00C17757">
        <w:rPr>
          <w:rFonts w:ascii="Arial" w:hAnsi="Arial" w:cs="Arial"/>
          <w:b/>
          <w:sz w:val="24"/>
          <w:szCs w:val="24"/>
        </w:rPr>
        <w:t>”</w:t>
      </w:r>
      <w:r w:rsidR="001E5B08">
        <w:rPr>
          <w:rFonts w:ascii="Arial" w:hAnsi="Arial" w:cs="Arial"/>
          <w:sz w:val="24"/>
          <w:szCs w:val="24"/>
        </w:rPr>
        <w:t xml:space="preserve"> teve o parecer pela admissibilidade aprovado por três votos. Houve duas ausências.</w:t>
      </w:r>
      <w:r w:rsidR="001E5B08" w:rsidRPr="001E5B08">
        <w:rPr>
          <w:rFonts w:ascii="Arial" w:hAnsi="Arial" w:cs="Arial"/>
          <w:sz w:val="24"/>
          <w:szCs w:val="24"/>
        </w:rPr>
        <w:t xml:space="preserve"> </w:t>
      </w:r>
      <w:r w:rsidR="001E5B08">
        <w:rPr>
          <w:rFonts w:ascii="Arial" w:hAnsi="Arial" w:cs="Arial"/>
          <w:sz w:val="24"/>
          <w:szCs w:val="24"/>
        </w:rPr>
        <w:t xml:space="preserve">O 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PROJETO DE </w:t>
      </w:r>
      <w:r w:rsidR="001E5B08" w:rsidRPr="00C17757">
        <w:rPr>
          <w:rFonts w:ascii="Arial" w:hAnsi="Arial" w:cs="Arial"/>
          <w:b/>
          <w:sz w:val="24"/>
          <w:szCs w:val="24"/>
        </w:rPr>
        <w:lastRenderedPageBreak/>
        <w:t xml:space="preserve">LEI </w:t>
      </w:r>
      <w:r w:rsidR="001E5B08">
        <w:rPr>
          <w:rFonts w:ascii="Arial" w:hAnsi="Arial" w:cs="Arial"/>
          <w:b/>
          <w:sz w:val="24"/>
          <w:szCs w:val="24"/>
        </w:rPr>
        <w:t>N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E5B08">
        <w:rPr>
          <w:rFonts w:ascii="Arial" w:hAnsi="Arial" w:cs="Arial"/>
          <w:b/>
          <w:sz w:val="24"/>
          <w:szCs w:val="24"/>
        </w:rPr>
        <w:t>891</w:t>
      </w:r>
      <w:r w:rsidR="001E5B08" w:rsidRPr="00C17757">
        <w:rPr>
          <w:rFonts w:ascii="Arial" w:hAnsi="Arial" w:cs="Arial"/>
          <w:b/>
          <w:sz w:val="24"/>
          <w:szCs w:val="24"/>
        </w:rPr>
        <w:t>/</w:t>
      </w:r>
      <w:r w:rsidR="001E5B08">
        <w:rPr>
          <w:rFonts w:ascii="Arial" w:hAnsi="Arial" w:cs="Arial"/>
          <w:b/>
          <w:sz w:val="24"/>
          <w:szCs w:val="24"/>
        </w:rPr>
        <w:t>08</w:t>
      </w:r>
      <w:r w:rsidR="001E5B08">
        <w:rPr>
          <w:rFonts w:ascii="Arial" w:hAnsi="Arial" w:cs="Arial"/>
          <w:sz w:val="24"/>
          <w:szCs w:val="24"/>
        </w:rPr>
        <w:t xml:space="preserve">, de autoria dos Deputados Batista das Cooperativas e Wilson Lima, relatoria do Deputado Chico Leite, que </w:t>
      </w:r>
      <w:r w:rsidR="001E5B08" w:rsidRPr="00C17757">
        <w:rPr>
          <w:rFonts w:ascii="Arial" w:hAnsi="Arial" w:cs="Arial"/>
          <w:b/>
          <w:sz w:val="24"/>
          <w:szCs w:val="24"/>
        </w:rPr>
        <w:t>“</w:t>
      </w:r>
      <w:r w:rsidR="001E5B08" w:rsidRPr="001E5B08">
        <w:rPr>
          <w:rFonts w:ascii="Arial" w:hAnsi="Arial" w:cs="Arial"/>
          <w:b/>
          <w:sz w:val="24"/>
          <w:szCs w:val="24"/>
        </w:rPr>
        <w:t>dispõe sobre a obrigatoriedade da comunicação sobre o vencimento do prazo de validade da carteira de habilitação, com antecedência mínima de trinta dias</w:t>
      </w:r>
      <w:r w:rsidR="001E5B08" w:rsidRPr="00C17757">
        <w:rPr>
          <w:rFonts w:ascii="Arial" w:hAnsi="Arial" w:cs="Arial"/>
          <w:b/>
          <w:sz w:val="24"/>
          <w:szCs w:val="24"/>
        </w:rPr>
        <w:t>”</w:t>
      </w:r>
      <w:r w:rsidR="001E5B08">
        <w:rPr>
          <w:rFonts w:ascii="Arial" w:hAnsi="Arial" w:cs="Arial"/>
          <w:sz w:val="24"/>
          <w:szCs w:val="24"/>
        </w:rPr>
        <w:t xml:space="preserve"> teve o parecer pela inadmissibilidade aprovado por três votos. Houve duas ausências. O 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PROJETO DE LEI </w:t>
      </w:r>
      <w:r w:rsidR="001E5B08">
        <w:rPr>
          <w:rFonts w:ascii="Arial" w:hAnsi="Arial" w:cs="Arial"/>
          <w:b/>
          <w:sz w:val="24"/>
          <w:szCs w:val="24"/>
        </w:rPr>
        <w:t>N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E5B08">
        <w:rPr>
          <w:rFonts w:ascii="Arial" w:hAnsi="Arial" w:cs="Arial"/>
          <w:b/>
          <w:sz w:val="24"/>
          <w:szCs w:val="24"/>
        </w:rPr>
        <w:t>1501</w:t>
      </w:r>
      <w:r w:rsidR="001E5B08" w:rsidRPr="00C17757">
        <w:rPr>
          <w:rFonts w:ascii="Arial" w:hAnsi="Arial" w:cs="Arial"/>
          <w:b/>
          <w:sz w:val="24"/>
          <w:szCs w:val="24"/>
        </w:rPr>
        <w:t>/</w:t>
      </w:r>
      <w:r w:rsidR="001E5B08">
        <w:rPr>
          <w:rFonts w:ascii="Arial" w:hAnsi="Arial" w:cs="Arial"/>
          <w:b/>
          <w:sz w:val="24"/>
          <w:szCs w:val="24"/>
        </w:rPr>
        <w:t>09</w:t>
      </w:r>
      <w:r w:rsidR="001E5B08">
        <w:rPr>
          <w:rFonts w:ascii="Arial" w:hAnsi="Arial" w:cs="Arial"/>
          <w:sz w:val="24"/>
          <w:szCs w:val="24"/>
        </w:rPr>
        <w:t xml:space="preserve">, de autoria do Deputado Roney </w:t>
      </w:r>
      <w:proofErr w:type="spellStart"/>
      <w:r w:rsidR="001E5B08">
        <w:rPr>
          <w:rFonts w:ascii="Arial" w:hAnsi="Arial" w:cs="Arial"/>
          <w:sz w:val="24"/>
          <w:szCs w:val="24"/>
        </w:rPr>
        <w:t>Nemer</w:t>
      </w:r>
      <w:proofErr w:type="spellEnd"/>
      <w:r w:rsidR="001E5B08">
        <w:rPr>
          <w:rFonts w:ascii="Arial" w:hAnsi="Arial" w:cs="Arial"/>
          <w:sz w:val="24"/>
          <w:szCs w:val="24"/>
        </w:rPr>
        <w:t xml:space="preserve">, relatoria do Deputado Chico Leite, que </w:t>
      </w:r>
      <w:r w:rsidR="001E5B08" w:rsidRPr="00C17757">
        <w:rPr>
          <w:rFonts w:ascii="Arial" w:hAnsi="Arial" w:cs="Arial"/>
          <w:b/>
          <w:sz w:val="24"/>
          <w:szCs w:val="24"/>
        </w:rPr>
        <w:t>“</w:t>
      </w:r>
      <w:r w:rsidR="001E5B08" w:rsidRPr="001E5B08">
        <w:rPr>
          <w:rFonts w:ascii="Arial" w:hAnsi="Arial" w:cs="Arial"/>
          <w:b/>
          <w:sz w:val="24"/>
          <w:szCs w:val="24"/>
        </w:rPr>
        <w:t>inclui o Evento Religioso a ‘Festa da Padroeira’, no Calendário Oficial de Eventos do Distrito Federal</w:t>
      </w:r>
      <w:r w:rsidR="001E5B08" w:rsidRPr="00C17757">
        <w:rPr>
          <w:rFonts w:ascii="Arial" w:hAnsi="Arial" w:cs="Arial"/>
          <w:b/>
          <w:sz w:val="24"/>
          <w:szCs w:val="24"/>
        </w:rPr>
        <w:t>”</w:t>
      </w:r>
      <w:r w:rsidR="001E5B08">
        <w:rPr>
          <w:rFonts w:ascii="Arial" w:hAnsi="Arial" w:cs="Arial"/>
          <w:sz w:val="24"/>
          <w:szCs w:val="24"/>
        </w:rPr>
        <w:t xml:space="preserve"> teve o parecer pela admissibilidade aprovado por três votos. Houve duas ausências. O 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PROJETO DE LEI </w:t>
      </w:r>
      <w:r w:rsidR="001E5B08">
        <w:rPr>
          <w:rFonts w:ascii="Arial" w:hAnsi="Arial" w:cs="Arial"/>
          <w:b/>
          <w:sz w:val="24"/>
          <w:szCs w:val="24"/>
        </w:rPr>
        <w:t>N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E5B08">
        <w:rPr>
          <w:rFonts w:ascii="Arial" w:hAnsi="Arial" w:cs="Arial"/>
          <w:b/>
          <w:sz w:val="24"/>
          <w:szCs w:val="24"/>
        </w:rPr>
        <w:t>135</w:t>
      </w:r>
      <w:r w:rsidR="001E5B08" w:rsidRPr="00C17757">
        <w:rPr>
          <w:rFonts w:ascii="Arial" w:hAnsi="Arial" w:cs="Arial"/>
          <w:b/>
          <w:sz w:val="24"/>
          <w:szCs w:val="24"/>
        </w:rPr>
        <w:t>/</w:t>
      </w:r>
      <w:r w:rsidR="001E5B08">
        <w:rPr>
          <w:rFonts w:ascii="Arial" w:hAnsi="Arial" w:cs="Arial"/>
          <w:b/>
          <w:sz w:val="24"/>
          <w:szCs w:val="24"/>
        </w:rPr>
        <w:t>11</w:t>
      </w:r>
      <w:r w:rsidR="001E5B08">
        <w:rPr>
          <w:rFonts w:ascii="Arial" w:hAnsi="Arial" w:cs="Arial"/>
          <w:sz w:val="24"/>
          <w:szCs w:val="24"/>
        </w:rPr>
        <w:t xml:space="preserve">, de autoria do Deputado Washington Mesquita, relatoria do Deputado Chico Leite, que </w:t>
      </w:r>
      <w:r w:rsidR="001E5B08" w:rsidRPr="00C17757">
        <w:rPr>
          <w:rFonts w:ascii="Arial" w:hAnsi="Arial" w:cs="Arial"/>
          <w:b/>
          <w:sz w:val="24"/>
          <w:szCs w:val="24"/>
        </w:rPr>
        <w:t>“</w:t>
      </w:r>
      <w:r w:rsidR="001E5B08" w:rsidRPr="001E5B08">
        <w:rPr>
          <w:rFonts w:ascii="Arial" w:hAnsi="Arial" w:cs="Arial"/>
          <w:b/>
          <w:sz w:val="24"/>
          <w:szCs w:val="24"/>
        </w:rPr>
        <w:t xml:space="preserve">institui no Calendário Oficial de Eventos do Distrito Federal os eventos religiosos: </w:t>
      </w:r>
      <w:proofErr w:type="spellStart"/>
      <w:r w:rsidR="001E5B08" w:rsidRPr="001E5B08">
        <w:rPr>
          <w:rFonts w:ascii="Arial" w:hAnsi="Arial" w:cs="Arial"/>
          <w:b/>
          <w:sz w:val="24"/>
          <w:szCs w:val="24"/>
        </w:rPr>
        <w:t>Rebanhão</w:t>
      </w:r>
      <w:proofErr w:type="spellEnd"/>
      <w:r w:rsidR="001E5B08" w:rsidRPr="001E5B08">
        <w:rPr>
          <w:rFonts w:ascii="Arial" w:hAnsi="Arial" w:cs="Arial"/>
          <w:b/>
          <w:sz w:val="24"/>
          <w:szCs w:val="24"/>
        </w:rPr>
        <w:t xml:space="preserve"> e Vem Louvar</w:t>
      </w:r>
      <w:r w:rsidR="001E5B08" w:rsidRPr="00C17757">
        <w:rPr>
          <w:rFonts w:ascii="Arial" w:hAnsi="Arial" w:cs="Arial"/>
          <w:b/>
          <w:sz w:val="24"/>
          <w:szCs w:val="24"/>
        </w:rPr>
        <w:t>”</w:t>
      </w:r>
      <w:r w:rsidR="001E5B08">
        <w:rPr>
          <w:rFonts w:ascii="Arial" w:hAnsi="Arial" w:cs="Arial"/>
          <w:sz w:val="24"/>
          <w:szCs w:val="24"/>
        </w:rPr>
        <w:t xml:space="preserve"> teve o parecer, pela admissibilidade com emenda apresentada pelo relator, aprovado por três votos. Houve duas ausências. O 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PROJETO DE LEI </w:t>
      </w:r>
      <w:r w:rsidR="001E5B08">
        <w:rPr>
          <w:rFonts w:ascii="Arial" w:hAnsi="Arial" w:cs="Arial"/>
          <w:b/>
          <w:sz w:val="24"/>
          <w:szCs w:val="24"/>
        </w:rPr>
        <w:t>N</w:t>
      </w:r>
      <w:r w:rsidR="001E5B08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E5B08">
        <w:rPr>
          <w:rFonts w:ascii="Arial" w:hAnsi="Arial" w:cs="Arial"/>
          <w:b/>
          <w:sz w:val="24"/>
          <w:szCs w:val="24"/>
        </w:rPr>
        <w:t>179</w:t>
      </w:r>
      <w:r w:rsidR="001E5B08" w:rsidRPr="00C17757">
        <w:rPr>
          <w:rFonts w:ascii="Arial" w:hAnsi="Arial" w:cs="Arial"/>
          <w:b/>
          <w:sz w:val="24"/>
          <w:szCs w:val="24"/>
        </w:rPr>
        <w:t>/</w:t>
      </w:r>
      <w:r w:rsidR="001E5B08">
        <w:rPr>
          <w:rFonts w:ascii="Arial" w:hAnsi="Arial" w:cs="Arial"/>
          <w:b/>
          <w:sz w:val="24"/>
          <w:szCs w:val="24"/>
        </w:rPr>
        <w:t>11</w:t>
      </w:r>
      <w:r w:rsidR="001E5B08">
        <w:rPr>
          <w:rFonts w:ascii="Arial" w:hAnsi="Arial" w:cs="Arial"/>
          <w:sz w:val="24"/>
          <w:szCs w:val="24"/>
        </w:rPr>
        <w:t xml:space="preserve">, de autoria do Deputado Evandro </w:t>
      </w:r>
      <w:proofErr w:type="spellStart"/>
      <w:r w:rsidR="007F75C1">
        <w:rPr>
          <w:rFonts w:ascii="Arial" w:hAnsi="Arial" w:cs="Arial"/>
          <w:sz w:val="24"/>
          <w:szCs w:val="24"/>
        </w:rPr>
        <w:t>G</w:t>
      </w:r>
      <w:r w:rsidR="001E5B08">
        <w:rPr>
          <w:rFonts w:ascii="Arial" w:hAnsi="Arial" w:cs="Arial"/>
          <w:sz w:val="24"/>
          <w:szCs w:val="24"/>
        </w:rPr>
        <w:t>arla</w:t>
      </w:r>
      <w:proofErr w:type="spellEnd"/>
      <w:r w:rsidR="001E5B08">
        <w:rPr>
          <w:rFonts w:ascii="Arial" w:hAnsi="Arial" w:cs="Arial"/>
          <w:sz w:val="24"/>
          <w:szCs w:val="24"/>
        </w:rPr>
        <w:t xml:space="preserve">, relatoria do Deputado Chico Leite, que </w:t>
      </w:r>
      <w:r w:rsidR="001E5B08" w:rsidRPr="00C17757">
        <w:rPr>
          <w:rFonts w:ascii="Arial" w:hAnsi="Arial" w:cs="Arial"/>
          <w:b/>
          <w:sz w:val="24"/>
          <w:szCs w:val="24"/>
        </w:rPr>
        <w:t>“</w:t>
      </w:r>
      <w:r w:rsidR="001E5B08" w:rsidRPr="001E5B08">
        <w:rPr>
          <w:rFonts w:ascii="Arial" w:hAnsi="Arial" w:cs="Arial"/>
          <w:b/>
          <w:sz w:val="24"/>
          <w:szCs w:val="24"/>
        </w:rPr>
        <w:t>institui o ‘Dia da Consciência Jovem’</w:t>
      </w:r>
      <w:r w:rsidR="001E5B08" w:rsidRPr="00C17757">
        <w:rPr>
          <w:rFonts w:ascii="Arial" w:hAnsi="Arial" w:cs="Arial"/>
          <w:b/>
          <w:sz w:val="24"/>
          <w:szCs w:val="24"/>
        </w:rPr>
        <w:t>”</w:t>
      </w:r>
      <w:r w:rsidR="001E5B08">
        <w:rPr>
          <w:rFonts w:ascii="Arial" w:hAnsi="Arial" w:cs="Arial"/>
          <w:sz w:val="24"/>
          <w:szCs w:val="24"/>
        </w:rPr>
        <w:t xml:space="preserve"> teve o parecer pela admissibilidade aprovado por três votos. Houve duas ausências. O Deputado Chico Leite reassume a presidência e concede a palavra ao Deputado Joe Valle, que anuncia ter recebido, para inclusão </w:t>
      </w:r>
      <w:proofErr w:type="spellStart"/>
      <w:r w:rsidR="001E5B08">
        <w:rPr>
          <w:rFonts w:ascii="Arial" w:hAnsi="Arial" w:cs="Arial"/>
          <w:sz w:val="24"/>
          <w:szCs w:val="24"/>
        </w:rPr>
        <w:t>extrapauta</w:t>
      </w:r>
      <w:proofErr w:type="spellEnd"/>
      <w:r w:rsidR="001E5B08">
        <w:rPr>
          <w:rFonts w:ascii="Arial" w:hAnsi="Arial" w:cs="Arial"/>
          <w:sz w:val="24"/>
          <w:szCs w:val="24"/>
        </w:rPr>
        <w:t xml:space="preserve">, um Projeto de Decreto Legislativo de autoria do Deputado Cristiano Araújo e relatoria do Deputado Wellington Luiz. Coloca-se à disposição para relatá-lo </w:t>
      </w:r>
      <w:r w:rsidR="001E5B08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1E5B08">
        <w:rPr>
          <w:rFonts w:ascii="Arial" w:hAnsi="Arial" w:cs="Arial"/>
          <w:i/>
          <w:sz w:val="24"/>
          <w:szCs w:val="24"/>
        </w:rPr>
        <w:t>hoc</w:t>
      </w:r>
      <w:proofErr w:type="spellEnd"/>
      <w:r w:rsidR="001E5B08">
        <w:rPr>
          <w:rFonts w:ascii="Arial" w:hAnsi="Arial" w:cs="Arial"/>
          <w:sz w:val="24"/>
          <w:szCs w:val="24"/>
        </w:rPr>
        <w:t xml:space="preserve">, com o quê concordam os demais. O Deputado </w:t>
      </w:r>
      <w:proofErr w:type="spellStart"/>
      <w:r w:rsidR="001E5B08">
        <w:rPr>
          <w:rFonts w:ascii="Arial" w:hAnsi="Arial" w:cs="Arial"/>
          <w:sz w:val="24"/>
          <w:szCs w:val="24"/>
        </w:rPr>
        <w:t>Olair</w:t>
      </w:r>
      <w:proofErr w:type="spellEnd"/>
      <w:r w:rsidR="001E5B08">
        <w:rPr>
          <w:rFonts w:ascii="Arial" w:hAnsi="Arial" w:cs="Arial"/>
          <w:sz w:val="24"/>
          <w:szCs w:val="24"/>
        </w:rPr>
        <w:t xml:space="preserve"> Francisco questiona sobre a existência </w:t>
      </w:r>
      <w:r w:rsidR="007F75C1">
        <w:rPr>
          <w:rFonts w:ascii="Arial" w:hAnsi="Arial" w:cs="Arial"/>
          <w:sz w:val="24"/>
          <w:szCs w:val="24"/>
        </w:rPr>
        <w:t>de</w:t>
      </w:r>
      <w:r w:rsidR="001E5B08">
        <w:rPr>
          <w:rFonts w:ascii="Arial" w:hAnsi="Arial" w:cs="Arial"/>
          <w:sz w:val="24"/>
          <w:szCs w:val="24"/>
        </w:rPr>
        <w:t xml:space="preserve"> verificação dos destinatários das honrarias. O Deputado Chico Leite informa que não há critérios e </w:t>
      </w:r>
      <w:r w:rsidR="00116A64">
        <w:rPr>
          <w:rFonts w:ascii="Arial" w:hAnsi="Arial" w:cs="Arial"/>
          <w:sz w:val="24"/>
          <w:szCs w:val="24"/>
        </w:rPr>
        <w:t xml:space="preserve">que possui um Projeto de Resolução que tramita na Casa desde 2003 procurando estabelecer critérios para tais concessões. O Deputado Joe Valle reforça a necessidade de estabelecimento de critérios. O Deputado Chico Leite chama então à votação em conjunto o </w:t>
      </w:r>
      <w:r w:rsidR="00116A64" w:rsidRPr="00C17757">
        <w:rPr>
          <w:rFonts w:ascii="Arial" w:hAnsi="Arial" w:cs="Arial"/>
          <w:b/>
          <w:sz w:val="24"/>
          <w:szCs w:val="24"/>
        </w:rPr>
        <w:t xml:space="preserve">PROJETO DE </w:t>
      </w:r>
      <w:r w:rsidR="00116A64">
        <w:rPr>
          <w:rFonts w:ascii="Arial" w:hAnsi="Arial" w:cs="Arial"/>
          <w:b/>
          <w:sz w:val="24"/>
          <w:szCs w:val="24"/>
        </w:rPr>
        <w:t>DECRETO LEGISLATIVO N</w:t>
      </w:r>
      <w:r w:rsidR="00116A64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16A64">
        <w:rPr>
          <w:rFonts w:ascii="Arial" w:hAnsi="Arial" w:cs="Arial"/>
          <w:b/>
          <w:sz w:val="24"/>
          <w:szCs w:val="24"/>
        </w:rPr>
        <w:t>421</w:t>
      </w:r>
      <w:r w:rsidR="00116A64" w:rsidRPr="00C17757">
        <w:rPr>
          <w:rFonts w:ascii="Arial" w:hAnsi="Arial" w:cs="Arial"/>
          <w:b/>
          <w:sz w:val="24"/>
          <w:szCs w:val="24"/>
        </w:rPr>
        <w:t>/</w:t>
      </w:r>
      <w:r w:rsidR="00116A64">
        <w:rPr>
          <w:rFonts w:ascii="Arial" w:hAnsi="Arial" w:cs="Arial"/>
          <w:b/>
          <w:sz w:val="24"/>
          <w:szCs w:val="24"/>
        </w:rPr>
        <w:t>09</w:t>
      </w:r>
      <w:r w:rsidR="00116A64">
        <w:rPr>
          <w:rFonts w:ascii="Arial" w:hAnsi="Arial" w:cs="Arial"/>
          <w:sz w:val="24"/>
          <w:szCs w:val="24"/>
        </w:rPr>
        <w:t xml:space="preserve">, de autoria do Deputado Benício Tavares, relatoria do Deputado </w:t>
      </w:r>
      <w:proofErr w:type="spellStart"/>
      <w:r w:rsidR="00116A64">
        <w:rPr>
          <w:rFonts w:ascii="Arial" w:hAnsi="Arial" w:cs="Arial"/>
          <w:sz w:val="24"/>
          <w:szCs w:val="24"/>
        </w:rPr>
        <w:t>Aylton</w:t>
      </w:r>
      <w:proofErr w:type="spellEnd"/>
      <w:r w:rsidR="00116A64">
        <w:rPr>
          <w:rFonts w:ascii="Arial" w:hAnsi="Arial" w:cs="Arial"/>
          <w:sz w:val="24"/>
          <w:szCs w:val="24"/>
        </w:rPr>
        <w:t xml:space="preserve"> Gomes, relatoria </w:t>
      </w:r>
      <w:r w:rsidR="00116A64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116A64">
        <w:rPr>
          <w:rFonts w:ascii="Arial" w:hAnsi="Arial" w:cs="Arial"/>
          <w:i/>
          <w:sz w:val="24"/>
          <w:szCs w:val="24"/>
        </w:rPr>
        <w:t>hoc</w:t>
      </w:r>
      <w:proofErr w:type="spellEnd"/>
      <w:r w:rsidR="00116A64">
        <w:rPr>
          <w:rFonts w:ascii="Arial" w:hAnsi="Arial" w:cs="Arial"/>
          <w:i/>
          <w:sz w:val="24"/>
          <w:szCs w:val="24"/>
        </w:rPr>
        <w:t xml:space="preserve"> </w:t>
      </w:r>
      <w:r w:rsidR="00116A64">
        <w:rPr>
          <w:rFonts w:ascii="Arial" w:hAnsi="Arial" w:cs="Arial"/>
          <w:sz w:val="24"/>
          <w:szCs w:val="24"/>
        </w:rPr>
        <w:t xml:space="preserve">do Deputado Joe Valle, que </w:t>
      </w:r>
      <w:r w:rsidR="00116A64" w:rsidRPr="00C17757">
        <w:rPr>
          <w:rFonts w:ascii="Arial" w:hAnsi="Arial" w:cs="Arial"/>
          <w:b/>
          <w:sz w:val="24"/>
          <w:szCs w:val="24"/>
        </w:rPr>
        <w:t>“</w:t>
      </w:r>
      <w:r w:rsidR="00116A64" w:rsidRPr="00116A64">
        <w:rPr>
          <w:rFonts w:ascii="Arial" w:hAnsi="Arial" w:cs="Arial"/>
          <w:b/>
          <w:sz w:val="24"/>
          <w:szCs w:val="24"/>
        </w:rPr>
        <w:t>concede o título de Cidadão Honorário de Brasília ao Sr. José Ataíde Miranda Barreto”</w:t>
      </w:r>
      <w:r w:rsidR="00116A64">
        <w:rPr>
          <w:rFonts w:ascii="Arial" w:hAnsi="Arial" w:cs="Arial"/>
          <w:sz w:val="24"/>
          <w:szCs w:val="24"/>
        </w:rPr>
        <w:t xml:space="preserve"> e o </w:t>
      </w:r>
      <w:r w:rsidR="00116A64" w:rsidRPr="00C17757">
        <w:rPr>
          <w:rFonts w:ascii="Arial" w:hAnsi="Arial" w:cs="Arial"/>
          <w:b/>
          <w:sz w:val="24"/>
          <w:szCs w:val="24"/>
        </w:rPr>
        <w:t xml:space="preserve">PROJETO DE </w:t>
      </w:r>
      <w:r w:rsidR="00116A64">
        <w:rPr>
          <w:rFonts w:ascii="Arial" w:hAnsi="Arial" w:cs="Arial"/>
          <w:b/>
          <w:sz w:val="24"/>
          <w:szCs w:val="24"/>
        </w:rPr>
        <w:t>DECRETO LEGISLATIVO N</w:t>
      </w:r>
      <w:r w:rsidR="00116A64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116A64">
        <w:rPr>
          <w:rFonts w:ascii="Arial" w:hAnsi="Arial" w:cs="Arial"/>
          <w:b/>
          <w:sz w:val="24"/>
          <w:szCs w:val="24"/>
        </w:rPr>
        <w:t>35</w:t>
      </w:r>
      <w:r w:rsidR="00116A64" w:rsidRPr="00C17757">
        <w:rPr>
          <w:rFonts w:ascii="Arial" w:hAnsi="Arial" w:cs="Arial"/>
          <w:b/>
          <w:sz w:val="24"/>
          <w:szCs w:val="24"/>
        </w:rPr>
        <w:t>/</w:t>
      </w:r>
      <w:r w:rsidR="00116A64">
        <w:rPr>
          <w:rFonts w:ascii="Arial" w:hAnsi="Arial" w:cs="Arial"/>
          <w:b/>
          <w:sz w:val="24"/>
          <w:szCs w:val="24"/>
        </w:rPr>
        <w:t>11</w:t>
      </w:r>
      <w:r w:rsidR="00116A64">
        <w:rPr>
          <w:rFonts w:ascii="Arial" w:hAnsi="Arial" w:cs="Arial"/>
          <w:sz w:val="24"/>
          <w:szCs w:val="24"/>
        </w:rPr>
        <w:t xml:space="preserve">, de autoria do Deputado Cristiano Araújo, relatoria do Deputado Wellington Luiz, relatoria </w:t>
      </w:r>
      <w:r w:rsidR="00116A64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116A64">
        <w:rPr>
          <w:rFonts w:ascii="Arial" w:hAnsi="Arial" w:cs="Arial"/>
          <w:i/>
          <w:sz w:val="24"/>
          <w:szCs w:val="24"/>
        </w:rPr>
        <w:t>hoc</w:t>
      </w:r>
      <w:proofErr w:type="spellEnd"/>
      <w:r w:rsidR="00116A64">
        <w:rPr>
          <w:rFonts w:ascii="Arial" w:hAnsi="Arial" w:cs="Arial"/>
          <w:i/>
          <w:sz w:val="24"/>
          <w:szCs w:val="24"/>
        </w:rPr>
        <w:t xml:space="preserve"> </w:t>
      </w:r>
      <w:r w:rsidR="00116A64">
        <w:rPr>
          <w:rFonts w:ascii="Arial" w:hAnsi="Arial" w:cs="Arial"/>
          <w:sz w:val="24"/>
          <w:szCs w:val="24"/>
        </w:rPr>
        <w:t xml:space="preserve">do Deputado Joe Valle, que </w:t>
      </w:r>
      <w:r w:rsidR="00116A64" w:rsidRPr="00C17757">
        <w:rPr>
          <w:rFonts w:ascii="Arial" w:hAnsi="Arial" w:cs="Arial"/>
          <w:b/>
          <w:sz w:val="24"/>
          <w:szCs w:val="24"/>
        </w:rPr>
        <w:t>“</w:t>
      </w:r>
      <w:r w:rsidR="00116A64" w:rsidRPr="00116A64">
        <w:rPr>
          <w:rFonts w:ascii="Arial" w:hAnsi="Arial" w:cs="Arial"/>
          <w:b/>
          <w:sz w:val="24"/>
          <w:szCs w:val="24"/>
        </w:rPr>
        <w:t xml:space="preserve">concede o título de Cidadão Honorário de Brasília ao Sr. Durval </w:t>
      </w:r>
      <w:proofErr w:type="spellStart"/>
      <w:r w:rsidR="00116A64" w:rsidRPr="00116A64">
        <w:rPr>
          <w:rFonts w:ascii="Arial" w:hAnsi="Arial" w:cs="Arial"/>
          <w:b/>
          <w:sz w:val="24"/>
          <w:szCs w:val="24"/>
        </w:rPr>
        <w:t>Lelis</w:t>
      </w:r>
      <w:proofErr w:type="spellEnd"/>
      <w:r w:rsidR="00116A64" w:rsidRPr="00116A64">
        <w:rPr>
          <w:rFonts w:ascii="Arial" w:hAnsi="Arial" w:cs="Arial"/>
          <w:b/>
          <w:sz w:val="24"/>
          <w:szCs w:val="24"/>
        </w:rPr>
        <w:t xml:space="preserve"> Tavares”</w:t>
      </w:r>
      <w:r w:rsidR="00116A64">
        <w:rPr>
          <w:rFonts w:ascii="Arial" w:hAnsi="Arial" w:cs="Arial"/>
          <w:sz w:val="24"/>
          <w:szCs w:val="24"/>
        </w:rPr>
        <w:t xml:space="preserve">. Os pareceres, pela admissibilidade de ambas as proposições, foram aprovados com dois votos. Houve uma abstenção e duas ausências. Passa-se então à votação da </w:t>
      </w:r>
      <w:r w:rsidR="00116A64" w:rsidRPr="00116A64">
        <w:rPr>
          <w:rFonts w:ascii="Arial" w:hAnsi="Arial" w:cs="Arial"/>
          <w:b/>
          <w:sz w:val="24"/>
          <w:szCs w:val="24"/>
        </w:rPr>
        <w:t>INDICAÇÃO</w:t>
      </w:r>
      <w:r w:rsidR="00116A64">
        <w:rPr>
          <w:rFonts w:ascii="Arial" w:hAnsi="Arial" w:cs="Arial"/>
          <w:sz w:val="24"/>
          <w:szCs w:val="24"/>
        </w:rPr>
        <w:t xml:space="preserve"> </w:t>
      </w:r>
      <w:r w:rsidR="00116A64">
        <w:rPr>
          <w:rFonts w:ascii="Arial" w:hAnsi="Arial" w:cs="Arial"/>
          <w:b/>
          <w:sz w:val="24"/>
          <w:szCs w:val="24"/>
        </w:rPr>
        <w:t>N</w:t>
      </w:r>
      <w:r w:rsidR="00116A64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B06E2B">
        <w:rPr>
          <w:rFonts w:ascii="Arial" w:hAnsi="Arial" w:cs="Arial"/>
          <w:b/>
          <w:sz w:val="24"/>
          <w:szCs w:val="24"/>
        </w:rPr>
        <w:t>8366</w:t>
      </w:r>
      <w:r w:rsidR="00116A64" w:rsidRPr="00C17757">
        <w:rPr>
          <w:rFonts w:ascii="Arial" w:hAnsi="Arial" w:cs="Arial"/>
          <w:b/>
          <w:sz w:val="24"/>
          <w:szCs w:val="24"/>
        </w:rPr>
        <w:t>/</w:t>
      </w:r>
      <w:r w:rsidR="00B06E2B">
        <w:rPr>
          <w:rFonts w:ascii="Arial" w:hAnsi="Arial" w:cs="Arial"/>
          <w:b/>
          <w:sz w:val="24"/>
          <w:szCs w:val="24"/>
        </w:rPr>
        <w:t>10</w:t>
      </w:r>
      <w:r w:rsidR="00116A64">
        <w:rPr>
          <w:rFonts w:ascii="Arial" w:hAnsi="Arial" w:cs="Arial"/>
          <w:sz w:val="24"/>
          <w:szCs w:val="24"/>
        </w:rPr>
        <w:t>, de autoria d</w:t>
      </w:r>
      <w:r w:rsidR="00B06E2B">
        <w:rPr>
          <w:rFonts w:ascii="Arial" w:hAnsi="Arial" w:cs="Arial"/>
          <w:sz w:val="24"/>
          <w:szCs w:val="24"/>
        </w:rPr>
        <w:t>a</w:t>
      </w:r>
      <w:r w:rsidR="00116A64">
        <w:rPr>
          <w:rFonts w:ascii="Arial" w:hAnsi="Arial" w:cs="Arial"/>
          <w:sz w:val="24"/>
          <w:szCs w:val="24"/>
        </w:rPr>
        <w:t xml:space="preserve"> </w:t>
      </w:r>
      <w:r w:rsidR="00B06E2B">
        <w:rPr>
          <w:rFonts w:ascii="Arial" w:hAnsi="Arial" w:cs="Arial"/>
          <w:sz w:val="24"/>
          <w:szCs w:val="24"/>
        </w:rPr>
        <w:t>Deputada Eliana Pedrosa, que “</w:t>
      </w:r>
      <w:r w:rsidR="00B06E2B" w:rsidRPr="00B06E2B">
        <w:rPr>
          <w:rFonts w:ascii="Arial" w:hAnsi="Arial" w:cs="Arial"/>
          <w:b/>
          <w:sz w:val="24"/>
          <w:szCs w:val="24"/>
        </w:rPr>
        <w:t>sugere ao Sr. Governador do Distrito Federal providências para a realização de licitação de novas bancas de revistas para Águas Claras (RAXX), São Sebastião (RA XIV) e demais Regiões Administrativas carentes do equipamento</w:t>
      </w:r>
      <w:r w:rsidR="00116A64" w:rsidRPr="00C17757">
        <w:rPr>
          <w:rFonts w:ascii="Arial" w:hAnsi="Arial" w:cs="Arial"/>
          <w:b/>
          <w:sz w:val="24"/>
          <w:szCs w:val="24"/>
        </w:rPr>
        <w:t>”</w:t>
      </w:r>
      <w:r w:rsidR="00B06E2B">
        <w:rPr>
          <w:rFonts w:ascii="Arial" w:hAnsi="Arial" w:cs="Arial"/>
          <w:sz w:val="24"/>
          <w:szCs w:val="24"/>
        </w:rPr>
        <w:t xml:space="preserve">. A indicação foi aprovada por </w:t>
      </w:r>
      <w:r w:rsidR="00116A64">
        <w:rPr>
          <w:rFonts w:ascii="Arial" w:hAnsi="Arial" w:cs="Arial"/>
          <w:sz w:val="24"/>
          <w:szCs w:val="24"/>
        </w:rPr>
        <w:t>três votos. Houve duas ausências.</w:t>
      </w:r>
      <w:r w:rsidR="00B06E2B">
        <w:rPr>
          <w:rFonts w:ascii="Arial" w:hAnsi="Arial" w:cs="Arial"/>
          <w:sz w:val="24"/>
          <w:szCs w:val="24"/>
        </w:rPr>
        <w:t xml:space="preserve"> O Deputado </w:t>
      </w:r>
      <w:proofErr w:type="spellStart"/>
      <w:r w:rsidR="00B06E2B">
        <w:rPr>
          <w:rFonts w:ascii="Arial" w:hAnsi="Arial" w:cs="Arial"/>
          <w:sz w:val="24"/>
          <w:szCs w:val="24"/>
        </w:rPr>
        <w:t>Olair</w:t>
      </w:r>
      <w:proofErr w:type="spellEnd"/>
      <w:r w:rsidR="00B06E2B">
        <w:rPr>
          <w:rFonts w:ascii="Arial" w:hAnsi="Arial" w:cs="Arial"/>
          <w:sz w:val="24"/>
          <w:szCs w:val="24"/>
        </w:rPr>
        <w:t xml:space="preserve"> Francisco solicita o uso da palavra e informa que, em uma conversa com a Deputada Eliana Pedrosa, essa lhe teria informado que </w:t>
      </w:r>
      <w:r w:rsidR="005A1C8A">
        <w:rPr>
          <w:rFonts w:ascii="Arial" w:hAnsi="Arial" w:cs="Arial"/>
          <w:sz w:val="24"/>
          <w:szCs w:val="24"/>
        </w:rPr>
        <w:t xml:space="preserve">a Comissão teria considerado proposições de mesma natureza ora admissíveis ora </w:t>
      </w:r>
      <w:r w:rsidR="005A1C8A">
        <w:rPr>
          <w:rFonts w:ascii="Arial" w:hAnsi="Arial" w:cs="Arial"/>
          <w:sz w:val="24"/>
          <w:szCs w:val="24"/>
        </w:rPr>
        <w:lastRenderedPageBreak/>
        <w:t xml:space="preserve">inadmissíveis. O Deputado Chico Leite responde que nesta legislatura isso não teria ocorrido. O Deputado </w:t>
      </w:r>
      <w:proofErr w:type="spellStart"/>
      <w:r w:rsidR="005A1C8A">
        <w:rPr>
          <w:rFonts w:ascii="Arial" w:hAnsi="Arial" w:cs="Arial"/>
          <w:sz w:val="24"/>
          <w:szCs w:val="24"/>
        </w:rPr>
        <w:t>Olair</w:t>
      </w:r>
      <w:proofErr w:type="spellEnd"/>
      <w:r w:rsidR="005A1C8A">
        <w:rPr>
          <w:rFonts w:ascii="Arial" w:hAnsi="Arial" w:cs="Arial"/>
          <w:sz w:val="24"/>
          <w:szCs w:val="24"/>
        </w:rPr>
        <w:t xml:space="preserve"> Francisco afirma que a Deputada Eliana Pedrosa lhe teria dito que isso teria ocorrido nesta legislatura. Assevera ainda que pediu à Deputada Eliana Pedrosa que comparecesse à reunião, e não sabe informar a razão pela qual não teria comparecido. Solicitou permissão para obter com ela os dados da proposição para averiguação. O Deputado Chico Leite apoiou o pleito. O Deputado Joe Valle questiona o Deputado </w:t>
      </w:r>
      <w:proofErr w:type="spellStart"/>
      <w:r w:rsidR="005A1C8A">
        <w:rPr>
          <w:rFonts w:ascii="Arial" w:hAnsi="Arial" w:cs="Arial"/>
          <w:sz w:val="24"/>
          <w:szCs w:val="24"/>
        </w:rPr>
        <w:t>Olair</w:t>
      </w:r>
      <w:proofErr w:type="spellEnd"/>
      <w:r w:rsidR="005A1C8A">
        <w:rPr>
          <w:rFonts w:ascii="Arial" w:hAnsi="Arial" w:cs="Arial"/>
          <w:sz w:val="24"/>
          <w:szCs w:val="24"/>
        </w:rPr>
        <w:t xml:space="preserve"> Francisco se a afirmação é no sentido da Comissão ter considerado admissíveis proposições que, em verdade, deveriam ser reputadas inadmissíveis, mas sempre apoiando o parecer do </w:t>
      </w:r>
      <w:proofErr w:type="gramStart"/>
      <w:r w:rsidR="005A1C8A">
        <w:rPr>
          <w:rFonts w:ascii="Arial" w:hAnsi="Arial" w:cs="Arial"/>
          <w:sz w:val="24"/>
          <w:szCs w:val="24"/>
        </w:rPr>
        <w:t>relator</w:t>
      </w:r>
      <w:proofErr w:type="gramEnd"/>
      <w:r w:rsidR="005A1C8A">
        <w:rPr>
          <w:rFonts w:ascii="Arial" w:hAnsi="Arial" w:cs="Arial"/>
          <w:sz w:val="24"/>
          <w:szCs w:val="24"/>
        </w:rPr>
        <w:t xml:space="preserve">. O Deputado </w:t>
      </w:r>
      <w:proofErr w:type="spellStart"/>
      <w:r w:rsidR="005A1C8A">
        <w:rPr>
          <w:rFonts w:ascii="Arial" w:hAnsi="Arial" w:cs="Arial"/>
          <w:sz w:val="24"/>
          <w:szCs w:val="24"/>
        </w:rPr>
        <w:t>Olair</w:t>
      </w:r>
      <w:proofErr w:type="spellEnd"/>
      <w:r w:rsidR="005A1C8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1C8A">
        <w:rPr>
          <w:rFonts w:ascii="Arial" w:hAnsi="Arial" w:cs="Arial"/>
          <w:sz w:val="24"/>
          <w:szCs w:val="24"/>
        </w:rPr>
        <w:t>Franciso</w:t>
      </w:r>
      <w:proofErr w:type="spellEnd"/>
      <w:r w:rsidR="005A1C8A">
        <w:rPr>
          <w:rFonts w:ascii="Arial" w:hAnsi="Arial" w:cs="Arial"/>
          <w:sz w:val="24"/>
          <w:szCs w:val="24"/>
        </w:rPr>
        <w:t xml:space="preserve"> então afirma que a informação da Deputada Eliana Pedrosa é que teria havido “dois pesos, duas medidas”. O Deputado Chico Leite informa que as autorias ou mesmo o partido dos autores não são considerados na avaliação realizada pela Comissão e reiterou a necessidade do Deputado </w:t>
      </w:r>
      <w:proofErr w:type="spellStart"/>
      <w:r w:rsidR="005A1C8A">
        <w:rPr>
          <w:rFonts w:ascii="Arial" w:hAnsi="Arial" w:cs="Arial"/>
          <w:sz w:val="24"/>
          <w:szCs w:val="24"/>
        </w:rPr>
        <w:t>Olair</w:t>
      </w:r>
      <w:proofErr w:type="spellEnd"/>
      <w:r w:rsidR="005A1C8A">
        <w:rPr>
          <w:rFonts w:ascii="Arial" w:hAnsi="Arial" w:cs="Arial"/>
          <w:sz w:val="24"/>
          <w:szCs w:val="24"/>
        </w:rPr>
        <w:t xml:space="preserve"> Francisco informar os dados da proposição em debate e a sua impressão de que nesta legislatura tal fato não teria ocorrido. O Deputado Joe Valle afirma que o procedimento correto faz com que a Comissão seja bem vista na Casa</w:t>
      </w:r>
      <w:r w:rsidR="007F75C1">
        <w:rPr>
          <w:rFonts w:ascii="Arial" w:hAnsi="Arial" w:cs="Arial"/>
          <w:sz w:val="24"/>
          <w:szCs w:val="24"/>
        </w:rPr>
        <w:t>.</w:t>
      </w:r>
      <w:r w:rsidR="005A1C8A">
        <w:rPr>
          <w:rFonts w:ascii="Arial" w:hAnsi="Arial" w:cs="Arial"/>
          <w:sz w:val="24"/>
          <w:szCs w:val="24"/>
        </w:rPr>
        <w:t xml:space="preserve">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5A1C8A">
        <w:rPr>
          <w:rFonts w:ascii="Arial" w:hAnsi="Arial" w:cs="Arial"/>
          <w:sz w:val="24"/>
          <w:szCs w:val="24"/>
        </w:rPr>
        <w:t xml:space="preserve">onze horas e vinte e seis </w:t>
      </w:r>
      <w:r w:rsidR="000C2860">
        <w:rPr>
          <w:rFonts w:ascii="Arial" w:hAnsi="Arial" w:cs="Arial"/>
          <w:sz w:val="24"/>
          <w:szCs w:val="24"/>
        </w:rPr>
        <w:t>minutos</w:t>
      </w:r>
      <w:r w:rsidR="00EF743F" w:rsidRPr="005E36D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 xml:space="preserve">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C8A" w:rsidRDefault="005A1C8A">
      <w:r>
        <w:separator/>
      </w:r>
    </w:p>
  </w:endnote>
  <w:endnote w:type="continuationSeparator" w:id="0">
    <w:p w:rsidR="005A1C8A" w:rsidRDefault="005A1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C8A" w:rsidRDefault="005A1C8A">
      <w:r>
        <w:separator/>
      </w:r>
    </w:p>
  </w:footnote>
  <w:footnote w:type="continuationSeparator" w:id="0">
    <w:p w:rsidR="005A1C8A" w:rsidRDefault="005A1C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5A1C8A">
      <w:tc>
        <w:tcPr>
          <w:tcW w:w="1630" w:type="dxa"/>
        </w:tcPr>
        <w:p w:rsidR="005A1C8A" w:rsidRDefault="005A1C8A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5A1C8A" w:rsidRDefault="005A1C8A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5A1C8A" w:rsidRDefault="005A1C8A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5A1C8A" w:rsidRDefault="005A1C8A">
          <w:pPr>
            <w:pStyle w:val="Cabealho"/>
            <w:jc w:val="both"/>
          </w:pPr>
        </w:p>
      </w:tc>
    </w:tr>
  </w:tbl>
  <w:p w:rsidR="005A1C8A" w:rsidRDefault="005A1C8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45995"/>
    <w:rsid w:val="00077A45"/>
    <w:rsid w:val="000A51D2"/>
    <w:rsid w:val="000B6660"/>
    <w:rsid w:val="000C2860"/>
    <w:rsid w:val="000D496B"/>
    <w:rsid w:val="000F1743"/>
    <w:rsid w:val="00103CA4"/>
    <w:rsid w:val="0010559D"/>
    <w:rsid w:val="00116A64"/>
    <w:rsid w:val="00131947"/>
    <w:rsid w:val="00140A85"/>
    <w:rsid w:val="00141E0F"/>
    <w:rsid w:val="001710FA"/>
    <w:rsid w:val="00172FAB"/>
    <w:rsid w:val="00176190"/>
    <w:rsid w:val="001A38C0"/>
    <w:rsid w:val="001C1E86"/>
    <w:rsid w:val="001E0291"/>
    <w:rsid w:val="001E1716"/>
    <w:rsid w:val="001E5B08"/>
    <w:rsid w:val="001F6B08"/>
    <w:rsid w:val="00244B0B"/>
    <w:rsid w:val="00274EF7"/>
    <w:rsid w:val="00277F59"/>
    <w:rsid w:val="002817BC"/>
    <w:rsid w:val="00293178"/>
    <w:rsid w:val="00296340"/>
    <w:rsid w:val="002A6C84"/>
    <w:rsid w:val="002C5EB1"/>
    <w:rsid w:val="00305C8C"/>
    <w:rsid w:val="00321578"/>
    <w:rsid w:val="003258C3"/>
    <w:rsid w:val="00326630"/>
    <w:rsid w:val="003515E0"/>
    <w:rsid w:val="0036091A"/>
    <w:rsid w:val="00381BD4"/>
    <w:rsid w:val="00382A02"/>
    <w:rsid w:val="0039048F"/>
    <w:rsid w:val="00394334"/>
    <w:rsid w:val="0039441A"/>
    <w:rsid w:val="003A3DC7"/>
    <w:rsid w:val="003B7BE7"/>
    <w:rsid w:val="004115A6"/>
    <w:rsid w:val="004151E4"/>
    <w:rsid w:val="0042515D"/>
    <w:rsid w:val="00430D38"/>
    <w:rsid w:val="00431B5C"/>
    <w:rsid w:val="00435199"/>
    <w:rsid w:val="004422A5"/>
    <w:rsid w:val="004669DB"/>
    <w:rsid w:val="00467033"/>
    <w:rsid w:val="0047720F"/>
    <w:rsid w:val="004B6818"/>
    <w:rsid w:val="004B7CC5"/>
    <w:rsid w:val="004D4F76"/>
    <w:rsid w:val="004D79B6"/>
    <w:rsid w:val="004E2950"/>
    <w:rsid w:val="004F52F5"/>
    <w:rsid w:val="005305F6"/>
    <w:rsid w:val="005349A4"/>
    <w:rsid w:val="00557DE9"/>
    <w:rsid w:val="00566005"/>
    <w:rsid w:val="00585C92"/>
    <w:rsid w:val="0059615F"/>
    <w:rsid w:val="005A1C8A"/>
    <w:rsid w:val="005A6C32"/>
    <w:rsid w:val="005C014C"/>
    <w:rsid w:val="005C1C95"/>
    <w:rsid w:val="005D7AA7"/>
    <w:rsid w:val="005E36D8"/>
    <w:rsid w:val="006200B8"/>
    <w:rsid w:val="00651A51"/>
    <w:rsid w:val="00652528"/>
    <w:rsid w:val="00675E95"/>
    <w:rsid w:val="006D2B06"/>
    <w:rsid w:val="006E24FA"/>
    <w:rsid w:val="0070384C"/>
    <w:rsid w:val="0071405A"/>
    <w:rsid w:val="0071498F"/>
    <w:rsid w:val="007252F9"/>
    <w:rsid w:val="00730D71"/>
    <w:rsid w:val="007459D8"/>
    <w:rsid w:val="00750C19"/>
    <w:rsid w:val="00773B8F"/>
    <w:rsid w:val="007963DC"/>
    <w:rsid w:val="007A3247"/>
    <w:rsid w:val="007F3652"/>
    <w:rsid w:val="007F75C1"/>
    <w:rsid w:val="00815EC0"/>
    <w:rsid w:val="00853B8E"/>
    <w:rsid w:val="00870A7C"/>
    <w:rsid w:val="00880380"/>
    <w:rsid w:val="008834ED"/>
    <w:rsid w:val="008A3255"/>
    <w:rsid w:val="008A4D36"/>
    <w:rsid w:val="008C2AEB"/>
    <w:rsid w:val="008D4D8F"/>
    <w:rsid w:val="008D74D9"/>
    <w:rsid w:val="008E3918"/>
    <w:rsid w:val="008F6D8B"/>
    <w:rsid w:val="009140FC"/>
    <w:rsid w:val="00924D49"/>
    <w:rsid w:val="00927347"/>
    <w:rsid w:val="00970DC2"/>
    <w:rsid w:val="00980FDB"/>
    <w:rsid w:val="00984B02"/>
    <w:rsid w:val="009855E1"/>
    <w:rsid w:val="00997596"/>
    <w:rsid w:val="009A0AE6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B06E2B"/>
    <w:rsid w:val="00B822F5"/>
    <w:rsid w:val="00B86894"/>
    <w:rsid w:val="00B901AF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72FA0"/>
    <w:rsid w:val="00C93092"/>
    <w:rsid w:val="00C97891"/>
    <w:rsid w:val="00CA47F3"/>
    <w:rsid w:val="00CA7874"/>
    <w:rsid w:val="00CB6AE7"/>
    <w:rsid w:val="00CC7399"/>
    <w:rsid w:val="00CD0E57"/>
    <w:rsid w:val="00CF59BF"/>
    <w:rsid w:val="00D255C6"/>
    <w:rsid w:val="00D26E20"/>
    <w:rsid w:val="00D632E2"/>
    <w:rsid w:val="00D664A3"/>
    <w:rsid w:val="00D75251"/>
    <w:rsid w:val="00D92A3F"/>
    <w:rsid w:val="00D92C0B"/>
    <w:rsid w:val="00D9422B"/>
    <w:rsid w:val="00D957B5"/>
    <w:rsid w:val="00DA3698"/>
    <w:rsid w:val="00DB34DC"/>
    <w:rsid w:val="00DB7383"/>
    <w:rsid w:val="00DD49B7"/>
    <w:rsid w:val="00DD4F6A"/>
    <w:rsid w:val="00DD582B"/>
    <w:rsid w:val="00DE2A81"/>
    <w:rsid w:val="00DE3649"/>
    <w:rsid w:val="00DE424A"/>
    <w:rsid w:val="00E005DB"/>
    <w:rsid w:val="00E374A4"/>
    <w:rsid w:val="00E4373E"/>
    <w:rsid w:val="00E47C5F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1621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10261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13</cp:revision>
  <cp:lastPrinted>2011-04-18T17:28:00Z</cp:lastPrinted>
  <dcterms:created xsi:type="dcterms:W3CDTF">2011-04-06T16:54:00Z</dcterms:created>
  <dcterms:modified xsi:type="dcterms:W3CDTF">2011-05-18T17:37:00Z</dcterms:modified>
</cp:coreProperties>
</file>