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3C4" w:rsidRPr="005E36D8" w:rsidRDefault="00B86894" w:rsidP="003515E0">
      <w:pPr>
        <w:jc w:val="both"/>
        <w:rPr>
          <w:rFonts w:ascii="Arial" w:hAnsi="Arial" w:cs="Arial"/>
          <w:b/>
          <w:sz w:val="24"/>
          <w:szCs w:val="24"/>
        </w:rPr>
      </w:pPr>
      <w:r w:rsidRPr="005E36D8">
        <w:rPr>
          <w:rFonts w:ascii="Arial" w:hAnsi="Arial" w:cs="Arial"/>
          <w:b/>
          <w:sz w:val="24"/>
          <w:szCs w:val="24"/>
        </w:rPr>
        <w:t xml:space="preserve">ATA DA </w:t>
      </w:r>
      <w:r w:rsidR="00674C15">
        <w:rPr>
          <w:rFonts w:ascii="Arial" w:hAnsi="Arial" w:cs="Arial"/>
          <w:b/>
          <w:sz w:val="24"/>
          <w:szCs w:val="24"/>
        </w:rPr>
        <w:t>9</w:t>
      </w:r>
      <w:r w:rsidRPr="005E36D8">
        <w:rPr>
          <w:rFonts w:ascii="Arial" w:hAnsi="Arial" w:cs="Arial"/>
          <w:b/>
          <w:sz w:val="24"/>
          <w:szCs w:val="24"/>
        </w:rPr>
        <w:t xml:space="preserve">ª REUNIÃO ORDINÁRIA DA COMISSÃO DE CONSTITUIÇÃO E JUSTIÇA, DA </w:t>
      </w:r>
      <w:r w:rsidR="00675E95">
        <w:rPr>
          <w:rFonts w:ascii="Arial" w:hAnsi="Arial" w:cs="Arial"/>
          <w:b/>
          <w:sz w:val="24"/>
          <w:szCs w:val="24"/>
        </w:rPr>
        <w:t>1ª</w:t>
      </w:r>
      <w:r w:rsidRPr="005E36D8">
        <w:rPr>
          <w:rFonts w:ascii="Arial" w:hAnsi="Arial" w:cs="Arial"/>
          <w:b/>
          <w:sz w:val="24"/>
          <w:szCs w:val="24"/>
        </w:rPr>
        <w:t xml:space="preserve"> SESSÃO LEGISLATIVA, DA </w:t>
      </w:r>
      <w:r w:rsidR="00675E95">
        <w:rPr>
          <w:rFonts w:ascii="Arial" w:hAnsi="Arial" w:cs="Arial"/>
          <w:b/>
          <w:sz w:val="24"/>
          <w:szCs w:val="24"/>
        </w:rPr>
        <w:t>6ª</w:t>
      </w:r>
      <w:r w:rsidR="00F275EE" w:rsidRPr="005E36D8">
        <w:rPr>
          <w:rFonts w:ascii="Arial" w:hAnsi="Arial" w:cs="Arial"/>
          <w:b/>
          <w:sz w:val="24"/>
          <w:szCs w:val="24"/>
        </w:rPr>
        <w:t xml:space="preserve"> </w:t>
      </w:r>
      <w:r w:rsidRPr="005E36D8">
        <w:rPr>
          <w:rFonts w:ascii="Arial" w:hAnsi="Arial" w:cs="Arial"/>
          <w:b/>
          <w:sz w:val="24"/>
          <w:szCs w:val="24"/>
        </w:rPr>
        <w:t xml:space="preserve">LEGISLATURA DA CÃMARA LEGISLATIVA DO DISTRITO FEDERAL, REALIZADA EM </w:t>
      </w:r>
      <w:proofErr w:type="gramStart"/>
      <w:r w:rsidR="00674C15">
        <w:rPr>
          <w:rFonts w:ascii="Arial" w:hAnsi="Arial" w:cs="Arial"/>
          <w:b/>
          <w:sz w:val="24"/>
          <w:szCs w:val="24"/>
        </w:rPr>
        <w:t>3</w:t>
      </w:r>
      <w:proofErr w:type="gramEnd"/>
      <w:r w:rsidR="002A6C84">
        <w:rPr>
          <w:rFonts w:ascii="Arial" w:hAnsi="Arial" w:cs="Arial"/>
          <w:b/>
          <w:sz w:val="24"/>
          <w:szCs w:val="24"/>
        </w:rPr>
        <w:t xml:space="preserve"> </w:t>
      </w:r>
      <w:r w:rsidRPr="005E36D8">
        <w:rPr>
          <w:rFonts w:ascii="Arial" w:hAnsi="Arial" w:cs="Arial"/>
          <w:b/>
          <w:sz w:val="24"/>
          <w:szCs w:val="24"/>
        </w:rPr>
        <w:t>DE</w:t>
      </w:r>
      <w:r w:rsidR="002A6C84">
        <w:rPr>
          <w:rFonts w:ascii="Arial" w:hAnsi="Arial" w:cs="Arial"/>
          <w:b/>
          <w:sz w:val="24"/>
          <w:szCs w:val="24"/>
        </w:rPr>
        <w:t xml:space="preserve"> MA</w:t>
      </w:r>
      <w:r w:rsidR="00674C15">
        <w:rPr>
          <w:rFonts w:ascii="Arial" w:hAnsi="Arial" w:cs="Arial"/>
          <w:b/>
          <w:sz w:val="24"/>
          <w:szCs w:val="24"/>
        </w:rPr>
        <w:t>I</w:t>
      </w:r>
      <w:r w:rsidR="002A6C84">
        <w:rPr>
          <w:rFonts w:ascii="Arial" w:hAnsi="Arial" w:cs="Arial"/>
          <w:b/>
          <w:sz w:val="24"/>
          <w:szCs w:val="24"/>
        </w:rPr>
        <w:t>O</w:t>
      </w:r>
      <w:r w:rsidRPr="005E36D8">
        <w:rPr>
          <w:rFonts w:ascii="Arial" w:hAnsi="Arial" w:cs="Arial"/>
          <w:b/>
          <w:sz w:val="24"/>
          <w:szCs w:val="24"/>
        </w:rPr>
        <w:t xml:space="preserve"> 201</w:t>
      </w:r>
      <w:r w:rsidR="00F275EE" w:rsidRPr="005E36D8">
        <w:rPr>
          <w:rFonts w:ascii="Arial" w:hAnsi="Arial" w:cs="Arial"/>
          <w:b/>
          <w:sz w:val="24"/>
          <w:szCs w:val="24"/>
        </w:rPr>
        <w:t>1</w:t>
      </w:r>
      <w:r w:rsidRPr="005E36D8">
        <w:rPr>
          <w:rFonts w:ascii="Arial" w:hAnsi="Arial" w:cs="Arial"/>
          <w:b/>
          <w:sz w:val="24"/>
          <w:szCs w:val="24"/>
        </w:rPr>
        <w:t xml:space="preserve">. </w:t>
      </w:r>
    </w:p>
    <w:p w:rsidR="00B86894" w:rsidRPr="005E36D8" w:rsidRDefault="00B86894" w:rsidP="003515E0">
      <w:pPr>
        <w:jc w:val="both"/>
        <w:rPr>
          <w:rFonts w:ascii="Arial" w:hAnsi="Arial" w:cs="Arial"/>
          <w:b/>
          <w:sz w:val="24"/>
          <w:szCs w:val="24"/>
        </w:rPr>
      </w:pPr>
    </w:p>
    <w:p w:rsidR="00DD49B7" w:rsidRPr="005E36D8" w:rsidRDefault="00DD49B7" w:rsidP="003515E0">
      <w:pPr>
        <w:jc w:val="both"/>
        <w:rPr>
          <w:rFonts w:ascii="Arial" w:hAnsi="Arial" w:cs="Arial"/>
          <w:b/>
          <w:sz w:val="24"/>
          <w:szCs w:val="24"/>
        </w:rPr>
      </w:pPr>
    </w:p>
    <w:p w:rsidR="00DD49B7" w:rsidRDefault="00DD49B7" w:rsidP="003515E0">
      <w:pPr>
        <w:jc w:val="both"/>
        <w:rPr>
          <w:rFonts w:ascii="Arial" w:hAnsi="Arial" w:cs="Arial"/>
          <w:b/>
          <w:sz w:val="24"/>
          <w:szCs w:val="24"/>
        </w:rPr>
      </w:pPr>
    </w:p>
    <w:p w:rsidR="00F96D33" w:rsidRDefault="00F96D33" w:rsidP="003515E0">
      <w:pPr>
        <w:jc w:val="both"/>
        <w:rPr>
          <w:rFonts w:ascii="Arial" w:hAnsi="Arial" w:cs="Arial"/>
          <w:b/>
          <w:sz w:val="24"/>
          <w:szCs w:val="24"/>
        </w:rPr>
      </w:pPr>
    </w:p>
    <w:p w:rsidR="00F96D33" w:rsidRPr="005E36D8" w:rsidRDefault="00F96D33" w:rsidP="003515E0">
      <w:pPr>
        <w:jc w:val="both"/>
        <w:rPr>
          <w:rFonts w:ascii="Arial" w:hAnsi="Arial" w:cs="Arial"/>
          <w:b/>
          <w:sz w:val="24"/>
          <w:szCs w:val="24"/>
        </w:rPr>
      </w:pPr>
    </w:p>
    <w:p w:rsidR="00DD49B7" w:rsidRPr="005E36D8" w:rsidRDefault="00DD49B7" w:rsidP="003515E0">
      <w:pPr>
        <w:jc w:val="both"/>
        <w:rPr>
          <w:rFonts w:ascii="Arial" w:hAnsi="Arial" w:cs="Arial"/>
          <w:b/>
          <w:sz w:val="24"/>
          <w:szCs w:val="24"/>
        </w:rPr>
      </w:pPr>
    </w:p>
    <w:p w:rsidR="00DD49B7" w:rsidRPr="005E36D8" w:rsidRDefault="00B86894" w:rsidP="001A38C0">
      <w:pPr>
        <w:spacing w:after="100" w:afterAutospacing="1"/>
        <w:ind w:right="49"/>
        <w:jc w:val="both"/>
        <w:rPr>
          <w:rFonts w:ascii="Arial" w:hAnsi="Arial" w:cs="Arial"/>
          <w:sz w:val="24"/>
          <w:szCs w:val="24"/>
        </w:rPr>
      </w:pPr>
      <w:r w:rsidRPr="005E36D8">
        <w:rPr>
          <w:rFonts w:ascii="Arial" w:hAnsi="Arial" w:cs="Arial"/>
          <w:sz w:val="24"/>
          <w:szCs w:val="24"/>
        </w:rPr>
        <w:t xml:space="preserve">Aos </w:t>
      </w:r>
      <w:r w:rsidR="00674C15">
        <w:rPr>
          <w:rFonts w:ascii="Arial" w:hAnsi="Arial" w:cs="Arial"/>
          <w:sz w:val="24"/>
          <w:szCs w:val="24"/>
        </w:rPr>
        <w:t xml:space="preserve">três </w:t>
      </w:r>
      <w:r w:rsidR="00F275EE" w:rsidRPr="005E36D8">
        <w:rPr>
          <w:rFonts w:ascii="Arial" w:hAnsi="Arial" w:cs="Arial"/>
          <w:sz w:val="24"/>
          <w:szCs w:val="24"/>
        </w:rPr>
        <w:t>dias</w:t>
      </w:r>
      <w:r w:rsidRPr="005E36D8">
        <w:rPr>
          <w:rFonts w:ascii="Arial" w:hAnsi="Arial" w:cs="Arial"/>
          <w:sz w:val="24"/>
          <w:szCs w:val="24"/>
        </w:rPr>
        <w:t xml:space="preserve"> do m</w:t>
      </w:r>
      <w:r w:rsidR="006200B8" w:rsidRPr="005E36D8">
        <w:rPr>
          <w:rFonts w:ascii="Arial" w:hAnsi="Arial" w:cs="Arial"/>
          <w:sz w:val="24"/>
          <w:szCs w:val="24"/>
        </w:rPr>
        <w:t>ês</w:t>
      </w:r>
      <w:r w:rsidRPr="005E36D8">
        <w:rPr>
          <w:rFonts w:ascii="Arial" w:hAnsi="Arial" w:cs="Arial"/>
          <w:sz w:val="24"/>
          <w:szCs w:val="24"/>
        </w:rPr>
        <w:t xml:space="preserve"> de </w:t>
      </w:r>
      <w:r w:rsidR="002A6C84">
        <w:rPr>
          <w:rFonts w:ascii="Arial" w:hAnsi="Arial" w:cs="Arial"/>
          <w:sz w:val="24"/>
          <w:szCs w:val="24"/>
        </w:rPr>
        <w:t>ma</w:t>
      </w:r>
      <w:r w:rsidR="00674C15">
        <w:rPr>
          <w:rFonts w:ascii="Arial" w:hAnsi="Arial" w:cs="Arial"/>
          <w:sz w:val="24"/>
          <w:szCs w:val="24"/>
        </w:rPr>
        <w:t>i</w:t>
      </w:r>
      <w:r w:rsidR="002A6C84">
        <w:rPr>
          <w:rFonts w:ascii="Arial" w:hAnsi="Arial" w:cs="Arial"/>
          <w:sz w:val="24"/>
          <w:szCs w:val="24"/>
        </w:rPr>
        <w:t xml:space="preserve">o </w:t>
      </w:r>
      <w:r w:rsidRPr="005E36D8">
        <w:rPr>
          <w:rFonts w:ascii="Arial" w:hAnsi="Arial" w:cs="Arial"/>
          <w:sz w:val="24"/>
          <w:szCs w:val="24"/>
        </w:rPr>
        <w:t>de</w:t>
      </w:r>
      <w:r w:rsidR="00F634C8" w:rsidRPr="005E36D8">
        <w:rPr>
          <w:rFonts w:ascii="Arial" w:hAnsi="Arial" w:cs="Arial"/>
          <w:sz w:val="24"/>
          <w:szCs w:val="24"/>
        </w:rPr>
        <w:t xml:space="preserve"> </w:t>
      </w:r>
      <w:r w:rsidRPr="005E36D8">
        <w:rPr>
          <w:rFonts w:ascii="Arial" w:hAnsi="Arial" w:cs="Arial"/>
          <w:sz w:val="24"/>
          <w:szCs w:val="24"/>
        </w:rPr>
        <w:t>201</w:t>
      </w:r>
      <w:r w:rsidR="00F275EE" w:rsidRPr="005E36D8">
        <w:rPr>
          <w:rFonts w:ascii="Arial" w:hAnsi="Arial" w:cs="Arial"/>
          <w:sz w:val="24"/>
          <w:szCs w:val="24"/>
        </w:rPr>
        <w:t>1,</w:t>
      </w:r>
      <w:r w:rsidRPr="005E36D8">
        <w:rPr>
          <w:rFonts w:ascii="Arial" w:hAnsi="Arial" w:cs="Arial"/>
          <w:sz w:val="24"/>
          <w:szCs w:val="24"/>
        </w:rPr>
        <w:t xml:space="preserve"> </w:t>
      </w:r>
      <w:r w:rsidR="00DD49B7" w:rsidRPr="005E36D8">
        <w:rPr>
          <w:rFonts w:ascii="Arial" w:hAnsi="Arial" w:cs="Arial"/>
          <w:sz w:val="24"/>
          <w:szCs w:val="24"/>
        </w:rPr>
        <w:t>à</w:t>
      </w:r>
      <w:r w:rsidRPr="005E36D8">
        <w:rPr>
          <w:rFonts w:ascii="Arial" w:hAnsi="Arial" w:cs="Arial"/>
          <w:sz w:val="24"/>
          <w:szCs w:val="24"/>
        </w:rPr>
        <w:t xml:space="preserve">s dez horas e </w:t>
      </w:r>
      <w:r w:rsidR="00674C15">
        <w:rPr>
          <w:rFonts w:ascii="Arial" w:hAnsi="Arial" w:cs="Arial"/>
          <w:sz w:val="24"/>
          <w:szCs w:val="24"/>
        </w:rPr>
        <w:t xml:space="preserve">trinta </w:t>
      </w:r>
      <w:r w:rsidRPr="005E36D8">
        <w:rPr>
          <w:rFonts w:ascii="Arial" w:hAnsi="Arial" w:cs="Arial"/>
          <w:sz w:val="24"/>
          <w:szCs w:val="24"/>
        </w:rPr>
        <w:t xml:space="preserve">minutos, na Sala de Reunião das </w:t>
      </w:r>
      <w:r w:rsidR="006200B8" w:rsidRPr="005E36D8">
        <w:rPr>
          <w:rFonts w:ascii="Arial" w:hAnsi="Arial" w:cs="Arial"/>
          <w:sz w:val="24"/>
          <w:szCs w:val="24"/>
        </w:rPr>
        <w:t>C</w:t>
      </w:r>
      <w:r w:rsidRPr="005E36D8">
        <w:rPr>
          <w:rFonts w:ascii="Arial" w:hAnsi="Arial" w:cs="Arial"/>
          <w:sz w:val="24"/>
          <w:szCs w:val="24"/>
        </w:rPr>
        <w:t>omissões</w:t>
      </w:r>
      <w:r w:rsidR="00F275EE" w:rsidRPr="005E36D8">
        <w:rPr>
          <w:rFonts w:ascii="Arial" w:hAnsi="Arial" w:cs="Arial"/>
          <w:sz w:val="24"/>
          <w:szCs w:val="24"/>
        </w:rPr>
        <w:t xml:space="preserve"> Pedro de Souza Duarte</w:t>
      </w:r>
      <w:r w:rsidRPr="005E36D8">
        <w:rPr>
          <w:rFonts w:ascii="Arial" w:hAnsi="Arial" w:cs="Arial"/>
          <w:sz w:val="24"/>
          <w:szCs w:val="24"/>
        </w:rPr>
        <w:t xml:space="preserve">, o </w:t>
      </w:r>
      <w:r w:rsidR="001A38C0">
        <w:rPr>
          <w:rFonts w:ascii="Arial" w:hAnsi="Arial" w:cs="Arial"/>
          <w:sz w:val="24"/>
          <w:szCs w:val="24"/>
        </w:rPr>
        <w:t>P</w:t>
      </w:r>
      <w:r w:rsidRPr="005E36D8">
        <w:rPr>
          <w:rFonts w:ascii="Arial" w:hAnsi="Arial" w:cs="Arial"/>
          <w:sz w:val="24"/>
          <w:szCs w:val="24"/>
        </w:rPr>
        <w:t>residente da Comissão de Constituição e Justiça da Câmara Legislativa do Distrito Federal, Deputado</w:t>
      </w:r>
      <w:r w:rsidR="00F275EE" w:rsidRPr="005E36D8">
        <w:rPr>
          <w:rFonts w:ascii="Arial" w:hAnsi="Arial" w:cs="Arial"/>
          <w:sz w:val="24"/>
          <w:szCs w:val="24"/>
        </w:rPr>
        <w:t xml:space="preserve"> Chico Leite</w:t>
      </w:r>
      <w:r w:rsidRPr="005E36D8">
        <w:rPr>
          <w:rFonts w:ascii="Arial" w:hAnsi="Arial" w:cs="Arial"/>
          <w:sz w:val="24"/>
          <w:szCs w:val="24"/>
        </w:rPr>
        <w:t xml:space="preserve">, abre a </w:t>
      </w:r>
      <w:r w:rsidR="00674C15">
        <w:rPr>
          <w:rFonts w:ascii="Arial" w:hAnsi="Arial" w:cs="Arial"/>
          <w:sz w:val="24"/>
          <w:szCs w:val="24"/>
        </w:rPr>
        <w:t xml:space="preserve">nona </w:t>
      </w:r>
      <w:r w:rsidR="00675E95">
        <w:rPr>
          <w:rFonts w:ascii="Arial" w:hAnsi="Arial" w:cs="Arial"/>
          <w:sz w:val="24"/>
          <w:szCs w:val="24"/>
        </w:rPr>
        <w:t>r</w:t>
      </w:r>
      <w:r w:rsidRPr="005E36D8">
        <w:rPr>
          <w:rFonts w:ascii="Arial" w:hAnsi="Arial" w:cs="Arial"/>
          <w:sz w:val="24"/>
          <w:szCs w:val="24"/>
        </w:rPr>
        <w:t xml:space="preserve">eunião </w:t>
      </w:r>
      <w:r w:rsidR="00675E95">
        <w:rPr>
          <w:rFonts w:ascii="Arial" w:hAnsi="Arial" w:cs="Arial"/>
          <w:sz w:val="24"/>
          <w:szCs w:val="24"/>
        </w:rPr>
        <w:t>o</w:t>
      </w:r>
      <w:r w:rsidRPr="005E36D8">
        <w:rPr>
          <w:rFonts w:ascii="Arial" w:hAnsi="Arial" w:cs="Arial"/>
          <w:sz w:val="24"/>
          <w:szCs w:val="24"/>
        </w:rPr>
        <w:t xml:space="preserve">rdinária da </w:t>
      </w:r>
      <w:r w:rsidR="008834ED">
        <w:rPr>
          <w:rFonts w:ascii="Arial" w:hAnsi="Arial" w:cs="Arial"/>
          <w:sz w:val="24"/>
          <w:szCs w:val="24"/>
        </w:rPr>
        <w:t>C</w:t>
      </w:r>
      <w:r w:rsidRPr="005E36D8">
        <w:rPr>
          <w:rFonts w:ascii="Arial" w:hAnsi="Arial" w:cs="Arial"/>
          <w:sz w:val="24"/>
          <w:szCs w:val="24"/>
        </w:rPr>
        <w:t>omissão</w:t>
      </w:r>
      <w:r w:rsidR="00F275EE" w:rsidRPr="005E36D8">
        <w:rPr>
          <w:rFonts w:ascii="Arial" w:hAnsi="Arial" w:cs="Arial"/>
          <w:sz w:val="24"/>
          <w:szCs w:val="24"/>
        </w:rPr>
        <w:t xml:space="preserve">. Presentes os Deputados </w:t>
      </w:r>
      <w:proofErr w:type="spellStart"/>
      <w:r w:rsidR="00F275EE" w:rsidRPr="005E36D8">
        <w:rPr>
          <w:rFonts w:ascii="Arial" w:hAnsi="Arial" w:cs="Arial"/>
          <w:sz w:val="24"/>
          <w:szCs w:val="24"/>
        </w:rPr>
        <w:t>Olair</w:t>
      </w:r>
      <w:proofErr w:type="spellEnd"/>
      <w:r w:rsidR="00F275EE" w:rsidRPr="005E36D8">
        <w:rPr>
          <w:rFonts w:ascii="Arial" w:hAnsi="Arial" w:cs="Arial"/>
          <w:sz w:val="24"/>
          <w:szCs w:val="24"/>
        </w:rPr>
        <w:t xml:space="preserve"> Francisco e</w:t>
      </w:r>
      <w:r w:rsidR="00674C15">
        <w:rPr>
          <w:rFonts w:ascii="Arial" w:hAnsi="Arial" w:cs="Arial"/>
          <w:sz w:val="24"/>
          <w:szCs w:val="24"/>
        </w:rPr>
        <w:t xml:space="preserve"> Joe Valle</w:t>
      </w:r>
      <w:r w:rsidR="001A38C0">
        <w:rPr>
          <w:rFonts w:ascii="Arial" w:hAnsi="Arial" w:cs="Arial"/>
          <w:sz w:val="24"/>
          <w:szCs w:val="24"/>
        </w:rPr>
        <w:t>.</w:t>
      </w:r>
      <w:r w:rsidR="00F275EE" w:rsidRPr="005E36D8">
        <w:rPr>
          <w:rFonts w:ascii="Arial" w:hAnsi="Arial" w:cs="Arial"/>
          <w:sz w:val="24"/>
          <w:szCs w:val="24"/>
        </w:rPr>
        <w:t xml:space="preserve"> </w:t>
      </w:r>
      <w:r w:rsidR="0010559D">
        <w:rPr>
          <w:rFonts w:ascii="Arial" w:hAnsi="Arial" w:cs="Arial"/>
          <w:sz w:val="24"/>
          <w:szCs w:val="24"/>
        </w:rPr>
        <w:t xml:space="preserve">O Presidente informa que o Deputado </w:t>
      </w:r>
      <w:proofErr w:type="spellStart"/>
      <w:r w:rsidR="00172FAB">
        <w:rPr>
          <w:rFonts w:ascii="Arial" w:hAnsi="Arial" w:cs="Arial"/>
          <w:sz w:val="24"/>
          <w:szCs w:val="24"/>
        </w:rPr>
        <w:t>Aylton</w:t>
      </w:r>
      <w:proofErr w:type="spellEnd"/>
      <w:r w:rsidR="00172FAB">
        <w:rPr>
          <w:rFonts w:ascii="Arial" w:hAnsi="Arial" w:cs="Arial"/>
          <w:sz w:val="24"/>
          <w:szCs w:val="24"/>
        </w:rPr>
        <w:t xml:space="preserve"> Gomes </w:t>
      </w:r>
      <w:r w:rsidR="0010559D">
        <w:rPr>
          <w:rFonts w:ascii="Arial" w:hAnsi="Arial" w:cs="Arial"/>
          <w:sz w:val="24"/>
          <w:szCs w:val="24"/>
        </w:rPr>
        <w:t>justific</w:t>
      </w:r>
      <w:r w:rsidR="00172FAB">
        <w:rPr>
          <w:rFonts w:ascii="Arial" w:hAnsi="Arial" w:cs="Arial"/>
          <w:sz w:val="24"/>
          <w:szCs w:val="24"/>
        </w:rPr>
        <w:t>ou</w:t>
      </w:r>
      <w:r w:rsidR="0010559D">
        <w:rPr>
          <w:rFonts w:ascii="Arial" w:hAnsi="Arial" w:cs="Arial"/>
          <w:sz w:val="24"/>
          <w:szCs w:val="24"/>
        </w:rPr>
        <w:t xml:space="preserve"> a ausência</w:t>
      </w:r>
      <w:r w:rsidR="00674C15">
        <w:rPr>
          <w:rFonts w:ascii="Arial" w:hAnsi="Arial" w:cs="Arial"/>
          <w:sz w:val="24"/>
          <w:szCs w:val="24"/>
        </w:rPr>
        <w:t>.</w:t>
      </w:r>
      <w:r w:rsidR="00274EF7">
        <w:rPr>
          <w:rFonts w:ascii="Arial" w:hAnsi="Arial" w:cs="Arial"/>
          <w:sz w:val="24"/>
          <w:szCs w:val="24"/>
        </w:rPr>
        <w:t xml:space="preserve">  Como </w:t>
      </w:r>
      <w:r w:rsidR="008834ED">
        <w:rPr>
          <w:rFonts w:ascii="Arial" w:hAnsi="Arial" w:cs="Arial"/>
          <w:sz w:val="24"/>
          <w:szCs w:val="24"/>
        </w:rPr>
        <w:t xml:space="preserve">as atas </w:t>
      </w:r>
      <w:r w:rsidR="006D2B06">
        <w:rPr>
          <w:rFonts w:ascii="Arial" w:hAnsi="Arial" w:cs="Arial"/>
          <w:sz w:val="24"/>
          <w:szCs w:val="24"/>
        </w:rPr>
        <w:t xml:space="preserve">são enviadas </w:t>
      </w:r>
      <w:r w:rsidR="0010559D">
        <w:rPr>
          <w:rFonts w:ascii="Arial" w:hAnsi="Arial" w:cs="Arial"/>
          <w:sz w:val="24"/>
          <w:szCs w:val="24"/>
        </w:rPr>
        <w:t xml:space="preserve">anteriormente </w:t>
      </w:r>
      <w:r w:rsidR="008834ED">
        <w:rPr>
          <w:rFonts w:ascii="Arial" w:hAnsi="Arial" w:cs="Arial"/>
          <w:sz w:val="24"/>
          <w:szCs w:val="24"/>
        </w:rPr>
        <w:t>aos gabinetes</w:t>
      </w:r>
      <w:r w:rsidR="006D2B06">
        <w:rPr>
          <w:rFonts w:ascii="Arial" w:hAnsi="Arial" w:cs="Arial"/>
          <w:sz w:val="24"/>
          <w:szCs w:val="24"/>
        </w:rPr>
        <w:t xml:space="preserve">, </w:t>
      </w:r>
      <w:r w:rsidR="00274EF7">
        <w:rPr>
          <w:rFonts w:ascii="Arial" w:hAnsi="Arial" w:cs="Arial"/>
          <w:sz w:val="24"/>
          <w:szCs w:val="24"/>
        </w:rPr>
        <w:t xml:space="preserve">o Presidente </w:t>
      </w:r>
      <w:r w:rsidR="006D2B06">
        <w:rPr>
          <w:rFonts w:ascii="Arial" w:hAnsi="Arial" w:cs="Arial"/>
          <w:sz w:val="24"/>
          <w:szCs w:val="24"/>
        </w:rPr>
        <w:t>pergunta aos demais membros se há alterações a serem feitas. Não as havendo, a</w:t>
      </w:r>
      <w:r w:rsidR="00674C15">
        <w:rPr>
          <w:rFonts w:ascii="Arial" w:hAnsi="Arial" w:cs="Arial"/>
          <w:sz w:val="24"/>
          <w:szCs w:val="24"/>
        </w:rPr>
        <w:t>s</w:t>
      </w:r>
      <w:r w:rsidR="006D2B06">
        <w:rPr>
          <w:rFonts w:ascii="Arial" w:hAnsi="Arial" w:cs="Arial"/>
          <w:sz w:val="24"/>
          <w:szCs w:val="24"/>
        </w:rPr>
        <w:t xml:space="preserve"> ata</w:t>
      </w:r>
      <w:r w:rsidR="00674C15">
        <w:rPr>
          <w:rFonts w:ascii="Arial" w:hAnsi="Arial" w:cs="Arial"/>
          <w:sz w:val="24"/>
          <w:szCs w:val="24"/>
        </w:rPr>
        <w:t>s da oitava reunião ordinária e da segunda extraordinária são</w:t>
      </w:r>
      <w:proofErr w:type="gramStart"/>
      <w:r w:rsidR="00674C15">
        <w:rPr>
          <w:rFonts w:ascii="Arial" w:hAnsi="Arial" w:cs="Arial"/>
          <w:sz w:val="24"/>
          <w:szCs w:val="24"/>
        </w:rPr>
        <w:t xml:space="preserve"> </w:t>
      </w:r>
      <w:r w:rsidR="006D2B06">
        <w:rPr>
          <w:rFonts w:ascii="Arial" w:hAnsi="Arial" w:cs="Arial"/>
          <w:sz w:val="24"/>
          <w:szCs w:val="24"/>
        </w:rPr>
        <w:t xml:space="preserve"> </w:t>
      </w:r>
      <w:proofErr w:type="gramEnd"/>
      <w:r w:rsidR="006D2B06">
        <w:rPr>
          <w:rFonts w:ascii="Arial" w:hAnsi="Arial" w:cs="Arial"/>
          <w:sz w:val="24"/>
          <w:szCs w:val="24"/>
        </w:rPr>
        <w:t>considerada</w:t>
      </w:r>
      <w:r w:rsidR="00674C15">
        <w:rPr>
          <w:rFonts w:ascii="Arial" w:hAnsi="Arial" w:cs="Arial"/>
          <w:sz w:val="24"/>
          <w:szCs w:val="24"/>
        </w:rPr>
        <w:t>s</w:t>
      </w:r>
      <w:r w:rsidR="006D2B06">
        <w:rPr>
          <w:rFonts w:ascii="Arial" w:hAnsi="Arial" w:cs="Arial"/>
          <w:sz w:val="24"/>
          <w:szCs w:val="24"/>
        </w:rPr>
        <w:t xml:space="preserve"> </w:t>
      </w:r>
      <w:r w:rsidR="00103CA4">
        <w:rPr>
          <w:rFonts w:ascii="Arial" w:hAnsi="Arial" w:cs="Arial"/>
          <w:sz w:val="24"/>
          <w:szCs w:val="24"/>
        </w:rPr>
        <w:t>lida</w:t>
      </w:r>
      <w:r w:rsidR="00674C15">
        <w:rPr>
          <w:rFonts w:ascii="Arial" w:hAnsi="Arial" w:cs="Arial"/>
          <w:sz w:val="24"/>
          <w:szCs w:val="24"/>
        </w:rPr>
        <w:t>s</w:t>
      </w:r>
      <w:r w:rsidR="00103CA4">
        <w:rPr>
          <w:rFonts w:ascii="Arial" w:hAnsi="Arial" w:cs="Arial"/>
          <w:sz w:val="24"/>
          <w:szCs w:val="24"/>
        </w:rPr>
        <w:t xml:space="preserve"> e </w:t>
      </w:r>
      <w:r w:rsidR="006D2B06">
        <w:rPr>
          <w:rFonts w:ascii="Arial" w:hAnsi="Arial" w:cs="Arial"/>
          <w:sz w:val="24"/>
          <w:szCs w:val="24"/>
        </w:rPr>
        <w:t>aprovada</w:t>
      </w:r>
      <w:r w:rsidR="00674C15">
        <w:rPr>
          <w:rFonts w:ascii="Arial" w:hAnsi="Arial" w:cs="Arial"/>
          <w:sz w:val="24"/>
          <w:szCs w:val="24"/>
        </w:rPr>
        <w:t>s</w:t>
      </w:r>
      <w:r w:rsidR="0010559D">
        <w:rPr>
          <w:rFonts w:ascii="Arial" w:hAnsi="Arial" w:cs="Arial"/>
          <w:sz w:val="24"/>
          <w:szCs w:val="24"/>
        </w:rPr>
        <w:t xml:space="preserve"> sem óbice</w:t>
      </w:r>
      <w:r w:rsidR="006D2B06">
        <w:rPr>
          <w:rFonts w:ascii="Arial" w:hAnsi="Arial" w:cs="Arial"/>
          <w:sz w:val="24"/>
          <w:szCs w:val="24"/>
        </w:rPr>
        <w:t>. A seguir,</w:t>
      </w:r>
      <w:r w:rsidR="005349A4">
        <w:rPr>
          <w:rFonts w:ascii="Arial" w:hAnsi="Arial" w:cs="Arial"/>
          <w:sz w:val="24"/>
          <w:szCs w:val="24"/>
        </w:rPr>
        <w:t xml:space="preserve"> </w:t>
      </w:r>
      <w:r w:rsidR="00D92C0B">
        <w:rPr>
          <w:rFonts w:ascii="Arial" w:hAnsi="Arial" w:cs="Arial"/>
          <w:sz w:val="24"/>
          <w:szCs w:val="24"/>
        </w:rPr>
        <w:t>informa que o Deputado Benício Tavares f</w:t>
      </w:r>
      <w:r w:rsidR="00865B94">
        <w:rPr>
          <w:rFonts w:ascii="Arial" w:hAnsi="Arial" w:cs="Arial"/>
          <w:sz w:val="24"/>
          <w:szCs w:val="24"/>
        </w:rPr>
        <w:t>e</w:t>
      </w:r>
      <w:r w:rsidR="00D92C0B">
        <w:rPr>
          <w:rFonts w:ascii="Arial" w:hAnsi="Arial" w:cs="Arial"/>
          <w:sz w:val="24"/>
          <w:szCs w:val="24"/>
        </w:rPr>
        <w:t>z juntar pedido de retir</w:t>
      </w:r>
      <w:r w:rsidR="00865B94">
        <w:rPr>
          <w:rFonts w:ascii="Arial" w:hAnsi="Arial" w:cs="Arial"/>
          <w:sz w:val="24"/>
          <w:szCs w:val="24"/>
        </w:rPr>
        <w:t>ada de pauta</w:t>
      </w:r>
      <w:r w:rsidR="00D427BB">
        <w:rPr>
          <w:rFonts w:ascii="Arial" w:hAnsi="Arial" w:cs="Arial"/>
          <w:sz w:val="24"/>
          <w:szCs w:val="24"/>
        </w:rPr>
        <w:t xml:space="preserve"> </w:t>
      </w:r>
      <w:r w:rsidR="00865B94">
        <w:rPr>
          <w:rFonts w:ascii="Arial" w:hAnsi="Arial" w:cs="Arial"/>
          <w:sz w:val="24"/>
          <w:szCs w:val="24"/>
        </w:rPr>
        <w:t>de proposição de</w:t>
      </w:r>
      <w:r w:rsidR="00D427BB">
        <w:rPr>
          <w:rFonts w:ascii="Arial" w:hAnsi="Arial" w:cs="Arial"/>
          <w:sz w:val="24"/>
          <w:szCs w:val="24"/>
        </w:rPr>
        <w:t xml:space="preserve"> </w:t>
      </w:r>
      <w:r w:rsidR="00865B94">
        <w:rPr>
          <w:rFonts w:ascii="Arial" w:hAnsi="Arial" w:cs="Arial"/>
          <w:sz w:val="24"/>
          <w:szCs w:val="24"/>
        </w:rPr>
        <w:t>sua autoria</w:t>
      </w:r>
      <w:r w:rsidR="00101BF3">
        <w:rPr>
          <w:rFonts w:ascii="Arial" w:hAnsi="Arial" w:cs="Arial"/>
          <w:sz w:val="24"/>
          <w:szCs w:val="24"/>
        </w:rPr>
        <w:t>,</w:t>
      </w:r>
      <w:r w:rsidR="00D427BB">
        <w:rPr>
          <w:rFonts w:ascii="Arial" w:hAnsi="Arial" w:cs="Arial"/>
          <w:sz w:val="24"/>
          <w:szCs w:val="24"/>
        </w:rPr>
        <w:t xml:space="preserve"> o</w:t>
      </w:r>
      <w:r w:rsidR="00865B94">
        <w:rPr>
          <w:rFonts w:ascii="Arial" w:hAnsi="Arial" w:cs="Arial"/>
          <w:sz w:val="24"/>
          <w:szCs w:val="24"/>
        </w:rPr>
        <w:t xml:space="preserve"> </w:t>
      </w:r>
      <w:r w:rsidR="00865B94" w:rsidRPr="00865B94">
        <w:rPr>
          <w:rFonts w:ascii="Arial" w:hAnsi="Arial" w:cs="Arial"/>
          <w:b/>
          <w:sz w:val="24"/>
          <w:szCs w:val="24"/>
        </w:rPr>
        <w:t>PROJETO DE LEI Nº 112/2007, que “Assegura direito às servidoras públicas, mães de portadores de deficiência em tratamento”</w:t>
      </w:r>
      <w:r w:rsidR="00865B94">
        <w:rPr>
          <w:rFonts w:ascii="Arial" w:hAnsi="Arial" w:cs="Arial"/>
          <w:sz w:val="24"/>
          <w:szCs w:val="24"/>
        </w:rPr>
        <w:t xml:space="preserve">. A seguir, o </w:t>
      </w:r>
      <w:r w:rsidR="009A6CBF">
        <w:rPr>
          <w:rFonts w:ascii="Arial" w:hAnsi="Arial" w:cs="Arial"/>
          <w:sz w:val="24"/>
          <w:szCs w:val="24"/>
        </w:rPr>
        <w:t>Presidente, por iniciativa do Dep. Joe Valle,</w:t>
      </w:r>
      <w:r w:rsidR="00865B94">
        <w:rPr>
          <w:rFonts w:ascii="Arial" w:hAnsi="Arial" w:cs="Arial"/>
          <w:sz w:val="24"/>
          <w:szCs w:val="24"/>
        </w:rPr>
        <w:t xml:space="preserve"> solicita que seja registrado em ata o Dia do Taquígrafo, ressaltando que, sem a concorrência destes profissionais, o trabalho parlamentar da Comissão não teria a eficiência que tem tido.  </w:t>
      </w:r>
      <w:r w:rsidR="00EA51DC">
        <w:rPr>
          <w:rFonts w:ascii="Arial" w:hAnsi="Arial" w:cs="Arial"/>
          <w:sz w:val="24"/>
          <w:szCs w:val="24"/>
        </w:rPr>
        <w:t xml:space="preserve"> </w:t>
      </w:r>
      <w:r w:rsidR="00865B94">
        <w:rPr>
          <w:rFonts w:ascii="Arial" w:hAnsi="Arial" w:cs="Arial"/>
          <w:sz w:val="24"/>
          <w:szCs w:val="24"/>
        </w:rPr>
        <w:t xml:space="preserve">A seguir, o Deputado </w:t>
      </w:r>
      <w:proofErr w:type="spellStart"/>
      <w:r w:rsidR="00865B94">
        <w:rPr>
          <w:rFonts w:ascii="Arial" w:hAnsi="Arial" w:cs="Arial"/>
          <w:sz w:val="24"/>
          <w:szCs w:val="24"/>
        </w:rPr>
        <w:t>Olair</w:t>
      </w:r>
      <w:proofErr w:type="spellEnd"/>
      <w:r w:rsidR="00865B94">
        <w:rPr>
          <w:rFonts w:ascii="Arial" w:hAnsi="Arial" w:cs="Arial"/>
          <w:sz w:val="24"/>
          <w:szCs w:val="24"/>
        </w:rPr>
        <w:t xml:space="preserve"> Francisco solicita o uso da palavra </w:t>
      </w:r>
      <w:r w:rsidR="00612E37">
        <w:rPr>
          <w:rFonts w:ascii="Arial" w:hAnsi="Arial" w:cs="Arial"/>
          <w:sz w:val="24"/>
          <w:szCs w:val="24"/>
        </w:rPr>
        <w:t xml:space="preserve">para informar que a reunião extraordinária da </w:t>
      </w:r>
      <w:r w:rsidR="00D427BB">
        <w:rPr>
          <w:rFonts w:ascii="Arial" w:hAnsi="Arial" w:cs="Arial"/>
          <w:sz w:val="24"/>
          <w:szCs w:val="24"/>
        </w:rPr>
        <w:t>C</w:t>
      </w:r>
      <w:r w:rsidR="00612E37">
        <w:rPr>
          <w:rFonts w:ascii="Arial" w:hAnsi="Arial" w:cs="Arial"/>
          <w:sz w:val="24"/>
          <w:szCs w:val="24"/>
        </w:rPr>
        <w:t>omissão, ocorrida quinta-feira passada</w:t>
      </w:r>
      <w:r w:rsidR="00D427BB">
        <w:rPr>
          <w:rFonts w:ascii="Arial" w:hAnsi="Arial" w:cs="Arial"/>
          <w:sz w:val="24"/>
          <w:szCs w:val="24"/>
        </w:rPr>
        <w:t>,</w:t>
      </w:r>
      <w:r w:rsidR="00612E37">
        <w:rPr>
          <w:rFonts w:ascii="Arial" w:hAnsi="Arial" w:cs="Arial"/>
          <w:sz w:val="24"/>
          <w:szCs w:val="24"/>
        </w:rPr>
        <w:t xml:space="preserve"> </w:t>
      </w:r>
      <w:r w:rsidR="00E45320">
        <w:rPr>
          <w:rFonts w:ascii="Arial" w:hAnsi="Arial" w:cs="Arial"/>
          <w:sz w:val="24"/>
          <w:szCs w:val="24"/>
        </w:rPr>
        <w:t xml:space="preserve">em que se discutiu e votou matéria polêmica sobre os postos de gasolina, cuja relatoria era sua, teve um desdobramento. Segundo ele, seu chefe de gabinete, Senhor Manoel Carneiro, foi procurado por um assessor da Associação Comercial e Industrial do Plano Piloto </w:t>
      </w:r>
      <w:r w:rsidR="009A6CBF">
        <w:rPr>
          <w:rFonts w:ascii="Arial" w:hAnsi="Arial" w:cs="Arial"/>
          <w:sz w:val="24"/>
          <w:szCs w:val="24"/>
        </w:rPr>
        <w:t xml:space="preserve">que lhe propôs que, caso o projeto </w:t>
      </w:r>
      <w:r w:rsidR="00E45320">
        <w:rPr>
          <w:rFonts w:ascii="Arial" w:hAnsi="Arial" w:cs="Arial"/>
          <w:sz w:val="24"/>
          <w:szCs w:val="24"/>
        </w:rPr>
        <w:t>fosse retirad</w:t>
      </w:r>
      <w:r w:rsidR="009A6CBF">
        <w:rPr>
          <w:rFonts w:ascii="Arial" w:hAnsi="Arial" w:cs="Arial"/>
          <w:sz w:val="24"/>
          <w:szCs w:val="24"/>
        </w:rPr>
        <w:t>o</w:t>
      </w:r>
      <w:r w:rsidR="00E45320">
        <w:rPr>
          <w:rFonts w:ascii="Arial" w:hAnsi="Arial" w:cs="Arial"/>
          <w:sz w:val="24"/>
          <w:szCs w:val="24"/>
        </w:rPr>
        <w:t xml:space="preserve"> de pauta</w:t>
      </w:r>
      <w:r w:rsidR="009A6CBF">
        <w:rPr>
          <w:rFonts w:ascii="Arial" w:hAnsi="Arial" w:cs="Arial"/>
          <w:sz w:val="24"/>
          <w:szCs w:val="24"/>
        </w:rPr>
        <w:t>,</w:t>
      </w:r>
      <w:r w:rsidR="00E45320">
        <w:rPr>
          <w:rFonts w:ascii="Arial" w:hAnsi="Arial" w:cs="Arial"/>
          <w:sz w:val="24"/>
          <w:szCs w:val="24"/>
        </w:rPr>
        <w:t xml:space="preserve"> tanto ele, chefe de gabinete, quanto o Deputado </w:t>
      </w:r>
      <w:proofErr w:type="spellStart"/>
      <w:r w:rsidR="00E45320">
        <w:rPr>
          <w:rFonts w:ascii="Arial" w:hAnsi="Arial" w:cs="Arial"/>
          <w:sz w:val="24"/>
          <w:szCs w:val="24"/>
        </w:rPr>
        <w:t>Olair</w:t>
      </w:r>
      <w:proofErr w:type="spellEnd"/>
      <w:r w:rsidR="00D427BB">
        <w:rPr>
          <w:rFonts w:ascii="Arial" w:hAnsi="Arial" w:cs="Arial"/>
          <w:sz w:val="24"/>
          <w:szCs w:val="24"/>
        </w:rPr>
        <w:t xml:space="preserve"> Francisco,</w:t>
      </w:r>
      <w:r w:rsidR="00E45320">
        <w:rPr>
          <w:rFonts w:ascii="Arial" w:hAnsi="Arial" w:cs="Arial"/>
          <w:sz w:val="24"/>
          <w:szCs w:val="24"/>
        </w:rPr>
        <w:t xml:space="preserve"> relator, iriam receber benesses.  </w:t>
      </w:r>
      <w:r w:rsidR="00865B94">
        <w:rPr>
          <w:rFonts w:ascii="Arial" w:hAnsi="Arial" w:cs="Arial"/>
          <w:sz w:val="24"/>
          <w:szCs w:val="24"/>
        </w:rPr>
        <w:t>O</w:t>
      </w:r>
      <w:r w:rsidR="00E45320">
        <w:rPr>
          <w:rFonts w:ascii="Arial" w:hAnsi="Arial" w:cs="Arial"/>
          <w:sz w:val="24"/>
          <w:szCs w:val="24"/>
        </w:rPr>
        <w:t xml:space="preserve"> parlamentar, em sua denúncia, diz que seu chefe de gabinete, por um ato falho, não lhe comunicou o fato imediatamente porque</w:t>
      </w:r>
      <w:r w:rsidR="00375F71">
        <w:rPr>
          <w:rFonts w:ascii="Arial" w:hAnsi="Arial" w:cs="Arial"/>
          <w:sz w:val="24"/>
          <w:szCs w:val="24"/>
        </w:rPr>
        <w:t>,</w:t>
      </w:r>
      <w:r w:rsidR="00E45320">
        <w:rPr>
          <w:rFonts w:ascii="Arial" w:hAnsi="Arial" w:cs="Arial"/>
          <w:sz w:val="24"/>
          <w:szCs w:val="24"/>
        </w:rPr>
        <w:t xml:space="preserve"> se assim o fizesse, o Deputado </w:t>
      </w:r>
      <w:proofErr w:type="spellStart"/>
      <w:r w:rsidR="00375F71">
        <w:rPr>
          <w:rFonts w:ascii="Arial" w:hAnsi="Arial" w:cs="Arial"/>
          <w:sz w:val="24"/>
          <w:szCs w:val="24"/>
        </w:rPr>
        <w:t>O</w:t>
      </w:r>
      <w:r w:rsidR="00E45320">
        <w:rPr>
          <w:rFonts w:ascii="Arial" w:hAnsi="Arial" w:cs="Arial"/>
          <w:sz w:val="24"/>
          <w:szCs w:val="24"/>
        </w:rPr>
        <w:t>lair</w:t>
      </w:r>
      <w:proofErr w:type="spellEnd"/>
      <w:r w:rsidR="00375F71">
        <w:rPr>
          <w:rFonts w:ascii="Arial" w:hAnsi="Arial" w:cs="Arial"/>
          <w:sz w:val="24"/>
          <w:szCs w:val="24"/>
        </w:rPr>
        <w:t xml:space="preserve"> Francisco</w:t>
      </w:r>
      <w:r w:rsidR="00E45320">
        <w:rPr>
          <w:rFonts w:ascii="Arial" w:hAnsi="Arial" w:cs="Arial"/>
          <w:sz w:val="24"/>
          <w:szCs w:val="24"/>
        </w:rPr>
        <w:t xml:space="preserve"> teria solicitado ao Presidente da CCJ, Dep</w:t>
      </w:r>
      <w:r w:rsidR="00375F71">
        <w:rPr>
          <w:rFonts w:ascii="Arial" w:hAnsi="Arial" w:cs="Arial"/>
          <w:sz w:val="24"/>
          <w:szCs w:val="24"/>
        </w:rPr>
        <w:t xml:space="preserve">utado Chico Leite, que pedisse a prisão do negociador. </w:t>
      </w:r>
      <w:r w:rsidR="00D427BB">
        <w:rPr>
          <w:rFonts w:ascii="Arial" w:hAnsi="Arial" w:cs="Arial"/>
          <w:sz w:val="24"/>
          <w:szCs w:val="24"/>
        </w:rPr>
        <w:t xml:space="preserve"> O Deputado </w:t>
      </w:r>
      <w:proofErr w:type="spellStart"/>
      <w:r w:rsidR="00D427BB">
        <w:rPr>
          <w:rFonts w:ascii="Arial" w:hAnsi="Arial" w:cs="Arial"/>
          <w:sz w:val="24"/>
          <w:szCs w:val="24"/>
        </w:rPr>
        <w:t>Olair</w:t>
      </w:r>
      <w:proofErr w:type="spellEnd"/>
      <w:r w:rsidR="00D427BB">
        <w:rPr>
          <w:rFonts w:ascii="Arial" w:hAnsi="Arial" w:cs="Arial"/>
          <w:sz w:val="24"/>
          <w:szCs w:val="24"/>
        </w:rPr>
        <w:t xml:space="preserve"> Francisco pergunta se a CCJ tem poder </w:t>
      </w:r>
      <w:r w:rsidR="00246E21">
        <w:rPr>
          <w:rFonts w:ascii="Arial" w:hAnsi="Arial" w:cs="Arial"/>
          <w:sz w:val="24"/>
          <w:szCs w:val="24"/>
        </w:rPr>
        <w:t>para interpelar o presidente da Associação Comercial, porque, após esse fato, o Parlamentar diz que ele, salvo engano, protocolou um documento nesta Comissão em nome da associação.</w:t>
      </w:r>
      <w:r w:rsidR="009A6CBF">
        <w:rPr>
          <w:rFonts w:ascii="Arial" w:hAnsi="Arial" w:cs="Arial"/>
          <w:sz w:val="24"/>
          <w:szCs w:val="24"/>
        </w:rPr>
        <w:t xml:space="preserve"> </w:t>
      </w:r>
      <w:r w:rsidR="00375F71">
        <w:rPr>
          <w:rFonts w:ascii="Arial" w:hAnsi="Arial" w:cs="Arial"/>
          <w:sz w:val="24"/>
          <w:szCs w:val="24"/>
        </w:rPr>
        <w:t xml:space="preserve">O </w:t>
      </w:r>
      <w:r w:rsidR="00EA51DC">
        <w:rPr>
          <w:rFonts w:ascii="Arial" w:hAnsi="Arial" w:cs="Arial"/>
          <w:sz w:val="24"/>
          <w:szCs w:val="24"/>
        </w:rPr>
        <w:t>Presidente</w:t>
      </w:r>
      <w:r w:rsidR="00375F71">
        <w:rPr>
          <w:rFonts w:ascii="Arial" w:hAnsi="Arial" w:cs="Arial"/>
          <w:sz w:val="24"/>
          <w:szCs w:val="24"/>
        </w:rPr>
        <w:t xml:space="preserve"> </w:t>
      </w:r>
      <w:r w:rsidR="00246E21">
        <w:rPr>
          <w:rFonts w:ascii="Arial" w:hAnsi="Arial" w:cs="Arial"/>
          <w:sz w:val="24"/>
          <w:szCs w:val="24"/>
        </w:rPr>
        <w:t>sugere que como peças dos procedimento</w:t>
      </w:r>
      <w:r w:rsidR="005F560A">
        <w:rPr>
          <w:rFonts w:ascii="Arial" w:hAnsi="Arial" w:cs="Arial"/>
          <w:sz w:val="24"/>
          <w:szCs w:val="24"/>
        </w:rPr>
        <w:t>s,</w:t>
      </w:r>
      <w:r w:rsidR="00246E21">
        <w:rPr>
          <w:rFonts w:ascii="Arial" w:hAnsi="Arial" w:cs="Arial"/>
          <w:sz w:val="24"/>
          <w:szCs w:val="24"/>
        </w:rPr>
        <w:t xml:space="preserve"> primeiro</w:t>
      </w:r>
      <w:r w:rsidR="005F560A">
        <w:rPr>
          <w:rFonts w:ascii="Arial" w:hAnsi="Arial" w:cs="Arial"/>
          <w:sz w:val="24"/>
          <w:szCs w:val="24"/>
        </w:rPr>
        <w:t xml:space="preserve"> que se registre em ata; segundo que se envie à Polícia Legislativa para as apurações cabíveis, com a sugestão que </w:t>
      </w:r>
      <w:proofErr w:type="gramStart"/>
      <w:r w:rsidR="005F560A">
        <w:rPr>
          <w:rFonts w:ascii="Arial" w:hAnsi="Arial" w:cs="Arial"/>
          <w:sz w:val="24"/>
          <w:szCs w:val="24"/>
        </w:rPr>
        <w:t>seja ouvido</w:t>
      </w:r>
      <w:proofErr w:type="gramEnd"/>
      <w:r w:rsidR="005F560A">
        <w:rPr>
          <w:rFonts w:ascii="Arial" w:hAnsi="Arial" w:cs="Arial"/>
          <w:sz w:val="24"/>
          <w:szCs w:val="24"/>
        </w:rPr>
        <w:t xml:space="preserve">, por primeiro, o Professor Doutor Manoel Carneiro, </w:t>
      </w:r>
      <w:r w:rsidR="009A6CBF">
        <w:rPr>
          <w:rFonts w:ascii="Arial" w:hAnsi="Arial" w:cs="Arial"/>
          <w:sz w:val="24"/>
          <w:szCs w:val="24"/>
        </w:rPr>
        <w:t xml:space="preserve">chefe de gabinete do Deputado </w:t>
      </w:r>
      <w:proofErr w:type="spellStart"/>
      <w:r w:rsidR="009A6CBF">
        <w:rPr>
          <w:rFonts w:ascii="Arial" w:hAnsi="Arial" w:cs="Arial"/>
          <w:sz w:val="24"/>
          <w:szCs w:val="24"/>
        </w:rPr>
        <w:t>Olair</w:t>
      </w:r>
      <w:proofErr w:type="spellEnd"/>
      <w:r w:rsidR="009A6CBF">
        <w:rPr>
          <w:rFonts w:ascii="Arial" w:hAnsi="Arial" w:cs="Arial"/>
          <w:sz w:val="24"/>
          <w:szCs w:val="24"/>
        </w:rPr>
        <w:t xml:space="preserve">, </w:t>
      </w:r>
      <w:r w:rsidR="005F560A">
        <w:rPr>
          <w:rFonts w:ascii="Arial" w:hAnsi="Arial" w:cs="Arial"/>
          <w:sz w:val="24"/>
          <w:szCs w:val="24"/>
        </w:rPr>
        <w:t>que foi</w:t>
      </w:r>
      <w:r w:rsidR="009A6CBF">
        <w:rPr>
          <w:rFonts w:ascii="Arial" w:hAnsi="Arial" w:cs="Arial"/>
          <w:sz w:val="24"/>
          <w:szCs w:val="24"/>
        </w:rPr>
        <w:t xml:space="preserve"> o</w:t>
      </w:r>
      <w:r w:rsidR="005F560A">
        <w:rPr>
          <w:rFonts w:ascii="Arial" w:hAnsi="Arial" w:cs="Arial"/>
          <w:sz w:val="24"/>
          <w:szCs w:val="24"/>
        </w:rPr>
        <w:t xml:space="preserve"> destinatário da proposta indecorosa. Dessa maneira, individualizando o autor, se possa ter o procedimento </w:t>
      </w:r>
      <w:proofErr w:type="spellStart"/>
      <w:r w:rsidR="005F560A">
        <w:rPr>
          <w:rFonts w:ascii="Arial" w:hAnsi="Arial" w:cs="Arial"/>
          <w:sz w:val="24"/>
          <w:szCs w:val="24"/>
        </w:rPr>
        <w:lastRenderedPageBreak/>
        <w:t>apuratório</w:t>
      </w:r>
      <w:proofErr w:type="spellEnd"/>
      <w:r w:rsidR="005F560A">
        <w:rPr>
          <w:rFonts w:ascii="Arial" w:hAnsi="Arial" w:cs="Arial"/>
          <w:sz w:val="24"/>
          <w:szCs w:val="24"/>
        </w:rPr>
        <w:t xml:space="preserve">, depois enviado às instâncias próprias. </w:t>
      </w:r>
      <w:r w:rsidR="00246E21">
        <w:rPr>
          <w:rFonts w:ascii="Arial" w:hAnsi="Arial" w:cs="Arial"/>
          <w:sz w:val="24"/>
          <w:szCs w:val="24"/>
        </w:rPr>
        <w:t xml:space="preserve"> </w:t>
      </w:r>
      <w:r w:rsidR="005F560A">
        <w:rPr>
          <w:rFonts w:ascii="Arial" w:hAnsi="Arial" w:cs="Arial"/>
          <w:sz w:val="24"/>
          <w:szCs w:val="24"/>
        </w:rPr>
        <w:t xml:space="preserve">Ainda nas comunicações de parlamentares, o Deputado Joe Valle informa que </w:t>
      </w:r>
      <w:r w:rsidR="00462478">
        <w:rPr>
          <w:rFonts w:ascii="Arial" w:hAnsi="Arial" w:cs="Arial"/>
          <w:sz w:val="24"/>
          <w:szCs w:val="24"/>
        </w:rPr>
        <w:t>a</w:t>
      </w:r>
      <w:r w:rsidR="005F560A">
        <w:rPr>
          <w:rFonts w:ascii="Arial" w:hAnsi="Arial" w:cs="Arial"/>
          <w:sz w:val="24"/>
          <w:szCs w:val="24"/>
        </w:rPr>
        <w:t xml:space="preserve"> Terceira Secretaria, por meio da Assessoria Legislativa</w:t>
      </w:r>
      <w:r w:rsidR="00462478">
        <w:rPr>
          <w:rFonts w:ascii="Arial" w:hAnsi="Arial" w:cs="Arial"/>
          <w:sz w:val="24"/>
          <w:szCs w:val="24"/>
        </w:rPr>
        <w:t>,</w:t>
      </w:r>
      <w:r w:rsidR="005F560A">
        <w:rPr>
          <w:rFonts w:ascii="Arial" w:hAnsi="Arial" w:cs="Arial"/>
          <w:sz w:val="24"/>
          <w:szCs w:val="24"/>
        </w:rPr>
        <w:t xml:space="preserve"> realizará, amanhã</w:t>
      </w:r>
      <w:r w:rsidR="00462478">
        <w:rPr>
          <w:rFonts w:ascii="Arial" w:hAnsi="Arial" w:cs="Arial"/>
          <w:sz w:val="24"/>
          <w:szCs w:val="24"/>
        </w:rPr>
        <w:t xml:space="preserve">, dia quatro de maio, um seminário para dar ciência à Casa do papel da assessoria legislativa. Ao fazer o convite, o Parlamentar informa que o evento contará com palestrantes de excelente qualidade. A seguir, o Presidente, Deputado Chico Leite, </w:t>
      </w:r>
      <w:r w:rsidR="00EA51DC">
        <w:rPr>
          <w:rFonts w:ascii="Arial" w:hAnsi="Arial" w:cs="Arial"/>
          <w:sz w:val="24"/>
          <w:szCs w:val="24"/>
        </w:rPr>
        <w:t>coloca em d</w:t>
      </w:r>
      <w:r w:rsidR="005349A4">
        <w:rPr>
          <w:rFonts w:ascii="Arial" w:hAnsi="Arial" w:cs="Arial"/>
          <w:sz w:val="24"/>
          <w:szCs w:val="24"/>
        </w:rPr>
        <w:t xml:space="preserve">iscussão e votação </w:t>
      </w:r>
      <w:r w:rsidR="00674C15">
        <w:rPr>
          <w:rFonts w:ascii="Arial" w:hAnsi="Arial" w:cs="Arial"/>
          <w:sz w:val="24"/>
          <w:szCs w:val="24"/>
        </w:rPr>
        <w:t>as proposições, cujas relatorias são da lavra do Deputado Joe Valle:</w:t>
      </w:r>
      <w:r w:rsidR="00064F66">
        <w:rPr>
          <w:rFonts w:ascii="Arial" w:hAnsi="Arial" w:cs="Arial"/>
          <w:sz w:val="24"/>
          <w:szCs w:val="24"/>
        </w:rPr>
        <w:t xml:space="preserve"> </w:t>
      </w:r>
      <w:r w:rsidR="005349A4" w:rsidRPr="00730D71">
        <w:rPr>
          <w:rFonts w:ascii="Arial" w:hAnsi="Arial" w:cs="Arial"/>
          <w:b/>
          <w:sz w:val="24"/>
          <w:szCs w:val="24"/>
        </w:rPr>
        <w:t>PROJETO DE</w:t>
      </w:r>
      <w:r w:rsidR="00064F66">
        <w:rPr>
          <w:rFonts w:ascii="Arial" w:hAnsi="Arial" w:cs="Arial"/>
          <w:b/>
          <w:sz w:val="24"/>
          <w:szCs w:val="24"/>
        </w:rPr>
        <w:t xml:space="preserve"> EMENDA À </w:t>
      </w:r>
      <w:r w:rsidR="005349A4" w:rsidRPr="00730D71">
        <w:rPr>
          <w:rFonts w:ascii="Arial" w:hAnsi="Arial" w:cs="Arial"/>
          <w:b/>
          <w:sz w:val="24"/>
          <w:szCs w:val="24"/>
        </w:rPr>
        <w:t>LEI</w:t>
      </w:r>
      <w:r w:rsidR="00064F66">
        <w:rPr>
          <w:rFonts w:ascii="Arial" w:hAnsi="Arial" w:cs="Arial"/>
          <w:b/>
          <w:sz w:val="24"/>
          <w:szCs w:val="24"/>
        </w:rPr>
        <w:t xml:space="preserve"> ORGÂNICA</w:t>
      </w:r>
      <w:r w:rsidR="005349A4" w:rsidRPr="00730D71">
        <w:rPr>
          <w:rFonts w:ascii="Arial" w:hAnsi="Arial" w:cs="Arial"/>
          <w:b/>
          <w:sz w:val="24"/>
          <w:szCs w:val="24"/>
        </w:rPr>
        <w:t xml:space="preserve"> Nº </w:t>
      </w:r>
      <w:r w:rsidR="00064F66">
        <w:rPr>
          <w:rFonts w:ascii="Arial" w:hAnsi="Arial" w:cs="Arial"/>
          <w:b/>
          <w:sz w:val="24"/>
          <w:szCs w:val="24"/>
        </w:rPr>
        <w:t>16</w:t>
      </w:r>
      <w:r w:rsidR="005349A4" w:rsidRPr="00730D71">
        <w:rPr>
          <w:rFonts w:ascii="Arial" w:hAnsi="Arial" w:cs="Arial"/>
          <w:b/>
          <w:sz w:val="24"/>
          <w:szCs w:val="24"/>
        </w:rPr>
        <w:t>/2007</w:t>
      </w:r>
      <w:r w:rsidR="005349A4">
        <w:rPr>
          <w:rFonts w:ascii="Arial" w:hAnsi="Arial" w:cs="Arial"/>
          <w:sz w:val="24"/>
          <w:szCs w:val="24"/>
        </w:rPr>
        <w:t>, de autoria d</w:t>
      </w:r>
      <w:r w:rsidR="00064F66">
        <w:rPr>
          <w:rFonts w:ascii="Arial" w:hAnsi="Arial" w:cs="Arial"/>
          <w:sz w:val="24"/>
          <w:szCs w:val="24"/>
        </w:rPr>
        <w:t>e vários</w:t>
      </w:r>
      <w:r w:rsidR="005349A4">
        <w:rPr>
          <w:rFonts w:ascii="Arial" w:hAnsi="Arial" w:cs="Arial"/>
          <w:sz w:val="24"/>
          <w:szCs w:val="24"/>
        </w:rPr>
        <w:t xml:space="preserve"> </w:t>
      </w:r>
      <w:r w:rsidR="00064F66">
        <w:rPr>
          <w:rFonts w:ascii="Arial" w:hAnsi="Arial" w:cs="Arial"/>
          <w:sz w:val="24"/>
          <w:szCs w:val="24"/>
        </w:rPr>
        <w:t>deputados</w:t>
      </w:r>
      <w:r w:rsidR="005349A4">
        <w:rPr>
          <w:rFonts w:ascii="Arial" w:hAnsi="Arial" w:cs="Arial"/>
          <w:sz w:val="24"/>
          <w:szCs w:val="24"/>
        </w:rPr>
        <w:t xml:space="preserve">, que </w:t>
      </w:r>
      <w:r w:rsidR="005349A4" w:rsidRPr="00EA51DC">
        <w:rPr>
          <w:rFonts w:ascii="Arial" w:hAnsi="Arial" w:cs="Arial"/>
          <w:b/>
          <w:sz w:val="24"/>
          <w:szCs w:val="24"/>
        </w:rPr>
        <w:t>“D</w:t>
      </w:r>
      <w:r w:rsidR="00064F66">
        <w:rPr>
          <w:rFonts w:ascii="Arial" w:hAnsi="Arial" w:cs="Arial"/>
          <w:b/>
          <w:sz w:val="24"/>
          <w:szCs w:val="24"/>
        </w:rPr>
        <w:t xml:space="preserve">á nova redação ao art. 33 do </w:t>
      </w:r>
      <w:r w:rsidR="00462478">
        <w:rPr>
          <w:rFonts w:ascii="Arial" w:hAnsi="Arial" w:cs="Arial"/>
          <w:b/>
          <w:sz w:val="24"/>
          <w:szCs w:val="24"/>
        </w:rPr>
        <w:t>A</w:t>
      </w:r>
      <w:r w:rsidR="00064F66">
        <w:rPr>
          <w:rFonts w:ascii="Arial" w:hAnsi="Arial" w:cs="Arial"/>
          <w:b/>
          <w:sz w:val="24"/>
          <w:szCs w:val="24"/>
        </w:rPr>
        <w:t xml:space="preserve">to das </w:t>
      </w:r>
      <w:r w:rsidR="00462478">
        <w:rPr>
          <w:rFonts w:ascii="Arial" w:hAnsi="Arial" w:cs="Arial"/>
          <w:b/>
          <w:sz w:val="24"/>
          <w:szCs w:val="24"/>
        </w:rPr>
        <w:t>D</w:t>
      </w:r>
      <w:r w:rsidR="00064F66">
        <w:rPr>
          <w:rFonts w:ascii="Arial" w:hAnsi="Arial" w:cs="Arial"/>
          <w:b/>
          <w:sz w:val="24"/>
          <w:szCs w:val="24"/>
        </w:rPr>
        <w:t xml:space="preserve">isposições </w:t>
      </w:r>
      <w:r w:rsidR="00462478">
        <w:rPr>
          <w:rFonts w:ascii="Arial" w:hAnsi="Arial" w:cs="Arial"/>
          <w:b/>
          <w:sz w:val="24"/>
          <w:szCs w:val="24"/>
        </w:rPr>
        <w:t>T</w:t>
      </w:r>
      <w:r w:rsidR="00064F66">
        <w:rPr>
          <w:rFonts w:ascii="Arial" w:hAnsi="Arial" w:cs="Arial"/>
          <w:b/>
          <w:sz w:val="24"/>
          <w:szCs w:val="24"/>
        </w:rPr>
        <w:t>ransitória da Lei Orgânica</w:t>
      </w:r>
      <w:r w:rsidR="005349A4" w:rsidRPr="00EA51DC">
        <w:rPr>
          <w:rFonts w:ascii="Arial" w:hAnsi="Arial" w:cs="Arial"/>
          <w:b/>
          <w:sz w:val="24"/>
          <w:szCs w:val="24"/>
        </w:rPr>
        <w:t xml:space="preserve"> </w:t>
      </w:r>
      <w:r w:rsidR="00064F66">
        <w:rPr>
          <w:rFonts w:ascii="Arial" w:hAnsi="Arial" w:cs="Arial"/>
          <w:b/>
          <w:sz w:val="24"/>
          <w:szCs w:val="24"/>
        </w:rPr>
        <w:t>d</w:t>
      </w:r>
      <w:r w:rsidR="005349A4" w:rsidRPr="00EA51DC">
        <w:rPr>
          <w:rFonts w:ascii="Arial" w:hAnsi="Arial" w:cs="Arial"/>
          <w:b/>
          <w:sz w:val="24"/>
          <w:szCs w:val="24"/>
        </w:rPr>
        <w:t xml:space="preserve">o </w:t>
      </w:r>
      <w:r w:rsidR="00064F66">
        <w:rPr>
          <w:rFonts w:ascii="Arial" w:hAnsi="Arial" w:cs="Arial"/>
          <w:b/>
          <w:sz w:val="24"/>
          <w:szCs w:val="24"/>
        </w:rPr>
        <w:t>Distrito Federal”</w:t>
      </w:r>
      <w:r w:rsidR="005349A4">
        <w:rPr>
          <w:rFonts w:ascii="Arial" w:hAnsi="Arial" w:cs="Arial"/>
          <w:sz w:val="24"/>
          <w:szCs w:val="24"/>
        </w:rPr>
        <w:t>. O parecer, pela admissibilidade</w:t>
      </w:r>
      <w:r w:rsidR="00462478">
        <w:rPr>
          <w:rFonts w:ascii="Arial" w:hAnsi="Arial" w:cs="Arial"/>
          <w:sz w:val="24"/>
          <w:szCs w:val="24"/>
        </w:rPr>
        <w:t>,</w:t>
      </w:r>
      <w:r w:rsidR="005349A4">
        <w:rPr>
          <w:rFonts w:ascii="Arial" w:hAnsi="Arial" w:cs="Arial"/>
          <w:sz w:val="24"/>
          <w:szCs w:val="24"/>
        </w:rPr>
        <w:t xml:space="preserve"> foi aprovado por três votos. Houve duas ausências.</w:t>
      </w:r>
      <w:r w:rsidR="0010559D">
        <w:rPr>
          <w:rFonts w:ascii="Arial" w:hAnsi="Arial" w:cs="Arial"/>
          <w:sz w:val="24"/>
          <w:szCs w:val="24"/>
        </w:rPr>
        <w:t xml:space="preserve"> </w:t>
      </w:r>
      <w:r w:rsidR="00B901AF">
        <w:rPr>
          <w:rFonts w:ascii="Arial" w:hAnsi="Arial" w:cs="Arial"/>
          <w:sz w:val="24"/>
          <w:szCs w:val="24"/>
        </w:rPr>
        <w:t>O Deputado Chico Leite</w:t>
      </w:r>
      <w:r w:rsidR="00A46C1C">
        <w:rPr>
          <w:rFonts w:ascii="Arial" w:hAnsi="Arial" w:cs="Arial"/>
          <w:sz w:val="24"/>
          <w:szCs w:val="24"/>
        </w:rPr>
        <w:t xml:space="preserve"> </w:t>
      </w:r>
      <w:r w:rsidR="00064F66">
        <w:rPr>
          <w:rFonts w:ascii="Arial" w:hAnsi="Arial" w:cs="Arial"/>
          <w:sz w:val="24"/>
          <w:szCs w:val="24"/>
        </w:rPr>
        <w:t xml:space="preserve">pede vistas ao </w:t>
      </w:r>
      <w:r w:rsidR="001A38C0" w:rsidRPr="001A38C0">
        <w:rPr>
          <w:rFonts w:ascii="Arial" w:hAnsi="Arial" w:cs="Arial"/>
          <w:b/>
          <w:sz w:val="24"/>
          <w:szCs w:val="24"/>
        </w:rPr>
        <w:t>PROJETO DE LEI Nº</w:t>
      </w:r>
      <w:r w:rsidR="001A38C0">
        <w:rPr>
          <w:rFonts w:ascii="Arial" w:hAnsi="Arial" w:cs="Arial"/>
          <w:sz w:val="24"/>
          <w:szCs w:val="24"/>
        </w:rPr>
        <w:t xml:space="preserve"> </w:t>
      </w:r>
      <w:r w:rsidR="00064F66" w:rsidRPr="00064F66">
        <w:rPr>
          <w:rFonts w:ascii="Arial" w:hAnsi="Arial" w:cs="Arial"/>
          <w:b/>
          <w:sz w:val="24"/>
          <w:szCs w:val="24"/>
        </w:rPr>
        <w:t>741</w:t>
      </w:r>
      <w:r w:rsidR="00B901AF" w:rsidRPr="006D2B06">
        <w:rPr>
          <w:rFonts w:ascii="Arial" w:hAnsi="Arial" w:cs="Arial"/>
          <w:b/>
          <w:sz w:val="24"/>
          <w:szCs w:val="24"/>
        </w:rPr>
        <w:t>/200</w:t>
      </w:r>
      <w:r w:rsidR="00064F66">
        <w:rPr>
          <w:rFonts w:ascii="Arial" w:hAnsi="Arial" w:cs="Arial"/>
          <w:b/>
          <w:sz w:val="24"/>
          <w:szCs w:val="24"/>
        </w:rPr>
        <w:t>8</w:t>
      </w:r>
      <w:r w:rsidR="00B901AF">
        <w:rPr>
          <w:rFonts w:ascii="Arial" w:hAnsi="Arial" w:cs="Arial"/>
          <w:sz w:val="24"/>
          <w:szCs w:val="24"/>
        </w:rPr>
        <w:t xml:space="preserve">, </w:t>
      </w:r>
      <w:r w:rsidR="00A46C1C">
        <w:rPr>
          <w:rFonts w:ascii="Arial" w:hAnsi="Arial" w:cs="Arial"/>
          <w:sz w:val="24"/>
          <w:szCs w:val="24"/>
        </w:rPr>
        <w:t>de autori</w:t>
      </w:r>
      <w:r w:rsidR="00B901AF">
        <w:rPr>
          <w:rFonts w:ascii="Arial" w:hAnsi="Arial" w:cs="Arial"/>
          <w:sz w:val="24"/>
          <w:szCs w:val="24"/>
        </w:rPr>
        <w:t>a do Deputado</w:t>
      </w:r>
      <w:r w:rsidR="00064F66">
        <w:rPr>
          <w:rFonts w:ascii="Arial" w:hAnsi="Arial" w:cs="Arial"/>
          <w:sz w:val="24"/>
          <w:szCs w:val="24"/>
        </w:rPr>
        <w:t xml:space="preserve"> Rogério Ulysses</w:t>
      </w:r>
      <w:r w:rsidR="00A46C1C">
        <w:rPr>
          <w:rFonts w:ascii="Arial" w:hAnsi="Arial" w:cs="Arial"/>
          <w:sz w:val="24"/>
          <w:szCs w:val="24"/>
        </w:rPr>
        <w:t xml:space="preserve">, que </w:t>
      </w:r>
      <w:r w:rsidR="00A46C1C" w:rsidRPr="00274EF7">
        <w:rPr>
          <w:rFonts w:ascii="Arial" w:hAnsi="Arial" w:cs="Arial"/>
          <w:b/>
          <w:sz w:val="24"/>
          <w:szCs w:val="24"/>
        </w:rPr>
        <w:t>“</w:t>
      </w:r>
      <w:r w:rsidR="00D97ADB">
        <w:rPr>
          <w:rFonts w:ascii="Arial" w:hAnsi="Arial" w:cs="Arial"/>
          <w:b/>
          <w:sz w:val="24"/>
          <w:szCs w:val="24"/>
        </w:rPr>
        <w:t>Proíbe a contratação, pelo Governo do Distrito Federal, de empresas prestadoras de serviços ou fornecedoras de bens de consumo, cujos proprietários, acionistas ou dirigentes sejam parlamentares ou parentes consangüíneos ou por afinidade destes</w:t>
      </w:r>
      <w:r w:rsidR="00A46C1C" w:rsidRPr="00274EF7">
        <w:rPr>
          <w:rFonts w:ascii="Arial" w:hAnsi="Arial" w:cs="Arial"/>
          <w:b/>
          <w:sz w:val="24"/>
          <w:szCs w:val="24"/>
        </w:rPr>
        <w:t>”</w:t>
      </w:r>
      <w:r w:rsidR="00A46C1C">
        <w:rPr>
          <w:rFonts w:ascii="Arial" w:hAnsi="Arial" w:cs="Arial"/>
          <w:sz w:val="24"/>
          <w:szCs w:val="24"/>
        </w:rPr>
        <w:t>.</w:t>
      </w:r>
      <w:r w:rsidR="00C97891">
        <w:rPr>
          <w:rFonts w:ascii="Arial" w:hAnsi="Arial" w:cs="Arial"/>
          <w:sz w:val="24"/>
          <w:szCs w:val="24"/>
        </w:rPr>
        <w:t xml:space="preserve"> </w:t>
      </w:r>
      <w:r w:rsidR="00EA51DC">
        <w:rPr>
          <w:rFonts w:ascii="Arial" w:hAnsi="Arial" w:cs="Arial"/>
          <w:sz w:val="24"/>
          <w:szCs w:val="24"/>
        </w:rPr>
        <w:t>O</w:t>
      </w:r>
      <w:r w:rsidR="00D957B5">
        <w:rPr>
          <w:rFonts w:ascii="Arial" w:hAnsi="Arial" w:cs="Arial"/>
          <w:sz w:val="24"/>
          <w:szCs w:val="24"/>
        </w:rPr>
        <w:t xml:space="preserve"> </w:t>
      </w:r>
      <w:r w:rsidR="00D957B5" w:rsidRPr="00382A02">
        <w:rPr>
          <w:rFonts w:ascii="Arial" w:hAnsi="Arial" w:cs="Arial"/>
          <w:b/>
          <w:sz w:val="24"/>
          <w:szCs w:val="24"/>
        </w:rPr>
        <w:t xml:space="preserve">PROJETO DE LEI Nº </w:t>
      </w:r>
      <w:r w:rsidR="00D97ADB">
        <w:rPr>
          <w:rFonts w:ascii="Arial" w:hAnsi="Arial" w:cs="Arial"/>
          <w:b/>
          <w:sz w:val="24"/>
          <w:szCs w:val="24"/>
        </w:rPr>
        <w:t>849</w:t>
      </w:r>
      <w:r w:rsidR="00D957B5" w:rsidRPr="00382A02">
        <w:rPr>
          <w:rFonts w:ascii="Arial" w:hAnsi="Arial" w:cs="Arial"/>
          <w:b/>
          <w:sz w:val="24"/>
          <w:szCs w:val="24"/>
        </w:rPr>
        <w:t>/200</w:t>
      </w:r>
      <w:r w:rsidR="00D97ADB">
        <w:rPr>
          <w:rFonts w:ascii="Arial" w:hAnsi="Arial" w:cs="Arial"/>
          <w:b/>
          <w:sz w:val="24"/>
          <w:szCs w:val="24"/>
        </w:rPr>
        <w:t>8</w:t>
      </w:r>
      <w:r w:rsidR="00D957B5">
        <w:rPr>
          <w:rFonts w:ascii="Arial" w:hAnsi="Arial" w:cs="Arial"/>
          <w:sz w:val="24"/>
          <w:szCs w:val="24"/>
        </w:rPr>
        <w:t>, de autoria d</w:t>
      </w:r>
      <w:r w:rsidR="00D97ADB">
        <w:rPr>
          <w:rFonts w:ascii="Arial" w:hAnsi="Arial" w:cs="Arial"/>
          <w:sz w:val="24"/>
          <w:szCs w:val="24"/>
        </w:rPr>
        <w:t>a</w:t>
      </w:r>
      <w:r w:rsidR="00D957B5">
        <w:rPr>
          <w:rFonts w:ascii="Arial" w:hAnsi="Arial" w:cs="Arial"/>
          <w:sz w:val="24"/>
          <w:szCs w:val="24"/>
        </w:rPr>
        <w:t xml:space="preserve"> </w:t>
      </w:r>
      <w:r w:rsidR="00382A02">
        <w:rPr>
          <w:rFonts w:ascii="Arial" w:hAnsi="Arial" w:cs="Arial"/>
          <w:sz w:val="24"/>
          <w:szCs w:val="24"/>
        </w:rPr>
        <w:t>D</w:t>
      </w:r>
      <w:r w:rsidR="00D957B5">
        <w:rPr>
          <w:rFonts w:ascii="Arial" w:hAnsi="Arial" w:cs="Arial"/>
          <w:sz w:val="24"/>
          <w:szCs w:val="24"/>
        </w:rPr>
        <w:t>eputad</w:t>
      </w:r>
      <w:r w:rsidR="00D97ADB">
        <w:rPr>
          <w:rFonts w:ascii="Arial" w:hAnsi="Arial" w:cs="Arial"/>
          <w:sz w:val="24"/>
          <w:szCs w:val="24"/>
        </w:rPr>
        <w:t>a Jaqueline Roriz</w:t>
      </w:r>
      <w:r w:rsidR="00D957B5">
        <w:rPr>
          <w:rFonts w:ascii="Arial" w:hAnsi="Arial" w:cs="Arial"/>
          <w:sz w:val="24"/>
          <w:szCs w:val="24"/>
        </w:rPr>
        <w:t xml:space="preserve">, que </w:t>
      </w:r>
      <w:r w:rsidR="00D957B5" w:rsidRPr="00382A02">
        <w:rPr>
          <w:rFonts w:ascii="Arial" w:hAnsi="Arial" w:cs="Arial"/>
          <w:b/>
          <w:sz w:val="24"/>
          <w:szCs w:val="24"/>
        </w:rPr>
        <w:t>“</w:t>
      </w:r>
      <w:r w:rsidR="00D97ADB">
        <w:rPr>
          <w:rFonts w:ascii="Arial" w:hAnsi="Arial" w:cs="Arial"/>
          <w:b/>
          <w:sz w:val="24"/>
          <w:szCs w:val="24"/>
        </w:rPr>
        <w:t xml:space="preserve">Assegura ao consumidor que </w:t>
      </w:r>
      <w:r w:rsidR="00462478">
        <w:rPr>
          <w:rFonts w:ascii="Arial" w:hAnsi="Arial" w:cs="Arial"/>
          <w:b/>
          <w:sz w:val="24"/>
          <w:szCs w:val="24"/>
        </w:rPr>
        <w:t>n</w:t>
      </w:r>
      <w:r w:rsidR="00D97ADB">
        <w:rPr>
          <w:rFonts w:ascii="Arial" w:hAnsi="Arial" w:cs="Arial"/>
          <w:b/>
          <w:sz w:val="24"/>
          <w:szCs w:val="24"/>
        </w:rPr>
        <w:t>as propagandas comerciais</w:t>
      </w:r>
      <w:r w:rsidR="00D957B5" w:rsidRPr="00382A02">
        <w:rPr>
          <w:rFonts w:ascii="Arial" w:hAnsi="Arial" w:cs="Arial"/>
          <w:b/>
          <w:sz w:val="24"/>
          <w:szCs w:val="24"/>
        </w:rPr>
        <w:t>, no âmbito do Distrito Federal</w:t>
      </w:r>
      <w:r w:rsidR="00D97ADB">
        <w:rPr>
          <w:rFonts w:ascii="Arial" w:hAnsi="Arial" w:cs="Arial"/>
          <w:b/>
          <w:sz w:val="24"/>
          <w:szCs w:val="24"/>
        </w:rPr>
        <w:t>,</w:t>
      </w:r>
      <w:r w:rsidR="00462478">
        <w:rPr>
          <w:rFonts w:ascii="Arial" w:hAnsi="Arial" w:cs="Arial"/>
          <w:b/>
          <w:sz w:val="24"/>
          <w:szCs w:val="24"/>
        </w:rPr>
        <w:t xml:space="preserve"> </w:t>
      </w:r>
      <w:r w:rsidR="00D97ADB">
        <w:rPr>
          <w:rFonts w:ascii="Arial" w:hAnsi="Arial" w:cs="Arial"/>
          <w:b/>
          <w:sz w:val="24"/>
          <w:szCs w:val="24"/>
        </w:rPr>
        <w:t>constem condições de pagamentos com caracteres de fácil leitura</w:t>
      </w:r>
      <w:r w:rsidR="00D957B5" w:rsidRPr="00382A02">
        <w:rPr>
          <w:rFonts w:ascii="Arial" w:hAnsi="Arial" w:cs="Arial"/>
          <w:b/>
          <w:sz w:val="24"/>
          <w:szCs w:val="24"/>
        </w:rPr>
        <w:t>”</w:t>
      </w:r>
      <w:r w:rsidR="00D957B5">
        <w:rPr>
          <w:rFonts w:ascii="Arial" w:hAnsi="Arial" w:cs="Arial"/>
          <w:sz w:val="24"/>
          <w:szCs w:val="24"/>
        </w:rPr>
        <w:t>, teve o parecer, pela inadmissibilidade</w:t>
      </w:r>
      <w:r w:rsidR="00382A02">
        <w:rPr>
          <w:rFonts w:ascii="Arial" w:hAnsi="Arial" w:cs="Arial"/>
          <w:sz w:val="24"/>
          <w:szCs w:val="24"/>
        </w:rPr>
        <w:t>,</w:t>
      </w:r>
      <w:r w:rsidR="00D957B5">
        <w:rPr>
          <w:rFonts w:ascii="Arial" w:hAnsi="Arial" w:cs="Arial"/>
          <w:sz w:val="24"/>
          <w:szCs w:val="24"/>
        </w:rPr>
        <w:t xml:space="preserve"> aprovado por três votos. Houve duas ausências; </w:t>
      </w:r>
      <w:r w:rsidR="00840F86">
        <w:rPr>
          <w:rFonts w:ascii="Arial" w:hAnsi="Arial" w:cs="Arial"/>
          <w:sz w:val="24"/>
          <w:szCs w:val="24"/>
        </w:rPr>
        <w:t>A seguir, o Presidente, Deputado Chico Leite, passa a presidência da reunião ao Deputado Joe Valle para oferecer pareceres às seguintes proposições:</w:t>
      </w:r>
      <w:r w:rsidR="007F7B6B">
        <w:rPr>
          <w:rFonts w:ascii="Arial" w:hAnsi="Arial" w:cs="Arial"/>
          <w:sz w:val="24"/>
          <w:szCs w:val="24"/>
        </w:rPr>
        <w:t xml:space="preserve"> </w:t>
      </w:r>
      <w:r w:rsidR="00D957B5" w:rsidRPr="00382A02">
        <w:rPr>
          <w:rFonts w:ascii="Arial" w:hAnsi="Arial" w:cs="Arial"/>
          <w:b/>
          <w:sz w:val="24"/>
          <w:szCs w:val="24"/>
        </w:rPr>
        <w:t xml:space="preserve">PROJETO DE LEI Nº </w:t>
      </w:r>
      <w:r w:rsidR="007F7B6B">
        <w:rPr>
          <w:rFonts w:ascii="Arial" w:hAnsi="Arial" w:cs="Arial"/>
          <w:b/>
          <w:sz w:val="24"/>
          <w:szCs w:val="24"/>
        </w:rPr>
        <w:t>1</w:t>
      </w:r>
      <w:r w:rsidR="00D957B5" w:rsidRPr="00382A02">
        <w:rPr>
          <w:rFonts w:ascii="Arial" w:hAnsi="Arial" w:cs="Arial"/>
          <w:b/>
          <w:sz w:val="24"/>
          <w:szCs w:val="24"/>
        </w:rPr>
        <w:t>8</w:t>
      </w:r>
      <w:r w:rsidR="007F7B6B">
        <w:rPr>
          <w:rFonts w:ascii="Arial" w:hAnsi="Arial" w:cs="Arial"/>
          <w:b/>
          <w:sz w:val="24"/>
          <w:szCs w:val="24"/>
        </w:rPr>
        <w:t>2</w:t>
      </w:r>
      <w:r w:rsidR="00D957B5" w:rsidRPr="00382A02">
        <w:rPr>
          <w:rFonts w:ascii="Arial" w:hAnsi="Arial" w:cs="Arial"/>
          <w:b/>
          <w:sz w:val="24"/>
          <w:szCs w:val="24"/>
        </w:rPr>
        <w:t>/2007</w:t>
      </w:r>
      <w:r w:rsidR="00D957B5">
        <w:rPr>
          <w:rFonts w:ascii="Arial" w:hAnsi="Arial" w:cs="Arial"/>
          <w:sz w:val="24"/>
          <w:szCs w:val="24"/>
        </w:rPr>
        <w:t>, de autoria do Deputado Pedro Passos,</w:t>
      </w:r>
      <w:r w:rsidR="00382A02">
        <w:rPr>
          <w:rFonts w:ascii="Arial" w:hAnsi="Arial" w:cs="Arial"/>
          <w:sz w:val="24"/>
          <w:szCs w:val="24"/>
        </w:rPr>
        <w:t xml:space="preserve"> </w:t>
      </w:r>
      <w:r w:rsidR="00D957B5">
        <w:rPr>
          <w:rFonts w:ascii="Arial" w:hAnsi="Arial" w:cs="Arial"/>
          <w:sz w:val="24"/>
          <w:szCs w:val="24"/>
        </w:rPr>
        <w:t xml:space="preserve">que </w:t>
      </w:r>
      <w:r w:rsidR="00D957B5" w:rsidRPr="00382A02">
        <w:rPr>
          <w:rFonts w:ascii="Arial" w:hAnsi="Arial" w:cs="Arial"/>
          <w:b/>
          <w:sz w:val="24"/>
          <w:szCs w:val="24"/>
        </w:rPr>
        <w:t>“</w:t>
      </w:r>
      <w:r w:rsidR="00840F86">
        <w:rPr>
          <w:rFonts w:ascii="Arial" w:hAnsi="Arial" w:cs="Arial"/>
          <w:b/>
          <w:sz w:val="24"/>
          <w:szCs w:val="24"/>
        </w:rPr>
        <w:t>Institui plano de proteção, revitalização e desenvolvimento sustentável da área da bacia do rio São Francisco</w:t>
      </w:r>
      <w:proofErr w:type="gramStart"/>
      <w:r w:rsidR="00840F86">
        <w:rPr>
          <w:rFonts w:ascii="Arial" w:hAnsi="Arial" w:cs="Arial"/>
          <w:b/>
          <w:sz w:val="24"/>
          <w:szCs w:val="24"/>
        </w:rPr>
        <w:t>”</w:t>
      </w:r>
      <w:r w:rsidR="00840F86" w:rsidRPr="00840F86">
        <w:rPr>
          <w:rFonts w:ascii="Arial" w:hAnsi="Arial" w:cs="Arial"/>
          <w:sz w:val="24"/>
          <w:szCs w:val="24"/>
        </w:rPr>
        <w:t>.</w:t>
      </w:r>
      <w:proofErr w:type="gramEnd"/>
      <w:r w:rsidR="00840F86" w:rsidRPr="00840F86">
        <w:rPr>
          <w:rFonts w:ascii="Arial" w:hAnsi="Arial" w:cs="Arial"/>
          <w:sz w:val="24"/>
          <w:szCs w:val="24"/>
        </w:rPr>
        <w:t>O</w:t>
      </w:r>
      <w:r w:rsidR="007F7B6B" w:rsidRPr="00840F86">
        <w:rPr>
          <w:rFonts w:ascii="Arial" w:hAnsi="Arial" w:cs="Arial"/>
          <w:sz w:val="24"/>
          <w:szCs w:val="24"/>
        </w:rPr>
        <w:t xml:space="preserve"> </w:t>
      </w:r>
      <w:r w:rsidR="007F7B6B">
        <w:rPr>
          <w:rFonts w:ascii="Arial" w:hAnsi="Arial" w:cs="Arial"/>
          <w:sz w:val="24"/>
          <w:szCs w:val="24"/>
        </w:rPr>
        <w:t>parecer,</w:t>
      </w:r>
      <w:r w:rsidR="00D957B5">
        <w:rPr>
          <w:rFonts w:ascii="Arial" w:hAnsi="Arial" w:cs="Arial"/>
          <w:sz w:val="24"/>
          <w:szCs w:val="24"/>
        </w:rPr>
        <w:t xml:space="preserve"> pela inadmissibilidade</w:t>
      </w:r>
      <w:r w:rsidR="007F7B6B">
        <w:rPr>
          <w:rFonts w:ascii="Arial" w:hAnsi="Arial" w:cs="Arial"/>
          <w:sz w:val="24"/>
          <w:szCs w:val="24"/>
        </w:rPr>
        <w:t>,</w:t>
      </w:r>
      <w:r w:rsidR="00D957B5">
        <w:rPr>
          <w:rFonts w:ascii="Arial" w:hAnsi="Arial" w:cs="Arial"/>
          <w:sz w:val="24"/>
          <w:szCs w:val="24"/>
        </w:rPr>
        <w:t xml:space="preserve"> </w:t>
      </w:r>
      <w:r w:rsidR="00840F86">
        <w:rPr>
          <w:rFonts w:ascii="Arial" w:hAnsi="Arial" w:cs="Arial"/>
          <w:sz w:val="24"/>
          <w:szCs w:val="24"/>
        </w:rPr>
        <w:t xml:space="preserve">foi </w:t>
      </w:r>
      <w:r w:rsidR="00D957B5">
        <w:rPr>
          <w:rFonts w:ascii="Arial" w:hAnsi="Arial" w:cs="Arial"/>
          <w:sz w:val="24"/>
          <w:szCs w:val="24"/>
        </w:rPr>
        <w:t>aprovado por três votos. Houve duas ausências</w:t>
      </w:r>
      <w:r w:rsidR="007F7B6B">
        <w:rPr>
          <w:rFonts w:ascii="Arial" w:hAnsi="Arial" w:cs="Arial"/>
          <w:sz w:val="24"/>
          <w:szCs w:val="24"/>
        </w:rPr>
        <w:t>.</w:t>
      </w:r>
      <w:r w:rsidR="00D957B5">
        <w:rPr>
          <w:rFonts w:ascii="Arial" w:hAnsi="Arial" w:cs="Arial"/>
          <w:sz w:val="24"/>
          <w:szCs w:val="24"/>
        </w:rPr>
        <w:t xml:space="preserve"> </w:t>
      </w:r>
      <w:proofErr w:type="gramStart"/>
      <w:r w:rsidR="00840F86">
        <w:rPr>
          <w:rFonts w:ascii="Arial" w:hAnsi="Arial" w:cs="Arial"/>
          <w:sz w:val="24"/>
          <w:szCs w:val="24"/>
        </w:rPr>
        <w:t xml:space="preserve">O </w:t>
      </w:r>
      <w:r w:rsidR="00D957B5" w:rsidRPr="00382A02">
        <w:rPr>
          <w:rFonts w:ascii="Arial" w:hAnsi="Arial" w:cs="Arial"/>
          <w:b/>
          <w:sz w:val="24"/>
          <w:szCs w:val="24"/>
        </w:rPr>
        <w:t xml:space="preserve">PROJETO DE LEI Nº </w:t>
      </w:r>
      <w:r w:rsidR="00840F86">
        <w:rPr>
          <w:rFonts w:ascii="Arial" w:hAnsi="Arial" w:cs="Arial"/>
          <w:b/>
          <w:sz w:val="24"/>
          <w:szCs w:val="24"/>
        </w:rPr>
        <w:t>2</w:t>
      </w:r>
      <w:r w:rsidR="007F7B6B">
        <w:rPr>
          <w:rFonts w:ascii="Arial" w:hAnsi="Arial" w:cs="Arial"/>
          <w:b/>
          <w:sz w:val="24"/>
          <w:szCs w:val="24"/>
        </w:rPr>
        <w:t>8</w:t>
      </w:r>
      <w:r w:rsidR="00840F86">
        <w:rPr>
          <w:rFonts w:ascii="Arial" w:hAnsi="Arial" w:cs="Arial"/>
          <w:b/>
          <w:sz w:val="24"/>
          <w:szCs w:val="24"/>
        </w:rPr>
        <w:t>8</w:t>
      </w:r>
      <w:r w:rsidR="00D957B5" w:rsidRPr="00382A02">
        <w:rPr>
          <w:rFonts w:ascii="Arial" w:hAnsi="Arial" w:cs="Arial"/>
          <w:b/>
          <w:sz w:val="24"/>
          <w:szCs w:val="24"/>
        </w:rPr>
        <w:t>/200</w:t>
      </w:r>
      <w:r w:rsidR="007F7B6B">
        <w:rPr>
          <w:rFonts w:ascii="Arial" w:hAnsi="Arial" w:cs="Arial"/>
          <w:b/>
          <w:sz w:val="24"/>
          <w:szCs w:val="24"/>
        </w:rPr>
        <w:t>7</w:t>
      </w:r>
      <w:r w:rsidR="00D957B5">
        <w:rPr>
          <w:rFonts w:ascii="Arial" w:hAnsi="Arial" w:cs="Arial"/>
          <w:sz w:val="24"/>
          <w:szCs w:val="24"/>
        </w:rPr>
        <w:t>, de autoria do Deputado</w:t>
      </w:r>
      <w:r w:rsidR="00462478">
        <w:rPr>
          <w:rFonts w:ascii="Arial" w:hAnsi="Arial" w:cs="Arial"/>
          <w:sz w:val="24"/>
          <w:szCs w:val="24"/>
        </w:rPr>
        <w:t xml:space="preserve"> </w:t>
      </w:r>
      <w:r w:rsidR="00840F86">
        <w:rPr>
          <w:rFonts w:ascii="Arial" w:hAnsi="Arial" w:cs="Arial"/>
          <w:sz w:val="24"/>
          <w:szCs w:val="24"/>
        </w:rPr>
        <w:t>Batista das Cooperativas,</w:t>
      </w:r>
      <w:r w:rsidR="00D957B5">
        <w:rPr>
          <w:rFonts w:ascii="Arial" w:hAnsi="Arial" w:cs="Arial"/>
          <w:sz w:val="24"/>
          <w:szCs w:val="24"/>
        </w:rPr>
        <w:t xml:space="preserve"> que </w:t>
      </w:r>
      <w:r w:rsidR="00D957B5" w:rsidRPr="00382A02">
        <w:rPr>
          <w:rFonts w:ascii="Arial" w:hAnsi="Arial" w:cs="Arial"/>
          <w:b/>
          <w:sz w:val="24"/>
          <w:szCs w:val="24"/>
        </w:rPr>
        <w:t>“</w:t>
      </w:r>
      <w:proofErr w:type="gramEnd"/>
      <w:r w:rsidR="00D957B5">
        <w:rPr>
          <w:rFonts w:ascii="Arial" w:hAnsi="Arial" w:cs="Arial"/>
          <w:sz w:val="24"/>
          <w:szCs w:val="24"/>
        </w:rPr>
        <w:t>.</w:t>
      </w:r>
      <w:r w:rsidR="00EB0ABC" w:rsidRPr="00382A02">
        <w:rPr>
          <w:rFonts w:ascii="Arial" w:hAnsi="Arial" w:cs="Arial"/>
          <w:b/>
          <w:sz w:val="24"/>
          <w:szCs w:val="24"/>
        </w:rPr>
        <w:t xml:space="preserve">Institui </w:t>
      </w:r>
      <w:r w:rsidR="00840F86">
        <w:rPr>
          <w:rFonts w:ascii="Arial" w:hAnsi="Arial" w:cs="Arial"/>
          <w:b/>
          <w:sz w:val="24"/>
          <w:szCs w:val="24"/>
        </w:rPr>
        <w:t xml:space="preserve">campanha de arborização no </w:t>
      </w:r>
      <w:r w:rsidR="00382A02">
        <w:rPr>
          <w:rFonts w:ascii="Arial" w:hAnsi="Arial" w:cs="Arial"/>
          <w:b/>
          <w:sz w:val="24"/>
          <w:szCs w:val="24"/>
        </w:rPr>
        <w:t>D</w:t>
      </w:r>
      <w:r w:rsidR="00EB0ABC" w:rsidRPr="00382A02">
        <w:rPr>
          <w:rFonts w:ascii="Arial" w:hAnsi="Arial" w:cs="Arial"/>
          <w:b/>
          <w:sz w:val="24"/>
          <w:szCs w:val="24"/>
        </w:rPr>
        <w:t>istrito Federal</w:t>
      </w:r>
      <w:r w:rsidR="00840F86">
        <w:rPr>
          <w:rFonts w:ascii="Arial" w:hAnsi="Arial" w:cs="Arial"/>
          <w:b/>
          <w:sz w:val="24"/>
          <w:szCs w:val="24"/>
        </w:rPr>
        <w:t xml:space="preserve"> e dá outras providências</w:t>
      </w:r>
      <w:r w:rsidR="00EB0ABC" w:rsidRPr="00382A02">
        <w:rPr>
          <w:rFonts w:ascii="Arial" w:hAnsi="Arial" w:cs="Arial"/>
          <w:b/>
          <w:sz w:val="24"/>
          <w:szCs w:val="24"/>
        </w:rPr>
        <w:t>”</w:t>
      </w:r>
      <w:r w:rsidR="00840F86">
        <w:rPr>
          <w:rFonts w:ascii="Arial" w:hAnsi="Arial" w:cs="Arial"/>
          <w:b/>
          <w:sz w:val="24"/>
          <w:szCs w:val="24"/>
        </w:rPr>
        <w:t>,</w:t>
      </w:r>
      <w:r w:rsidR="00EB0ABC">
        <w:rPr>
          <w:rFonts w:ascii="Arial" w:hAnsi="Arial" w:cs="Arial"/>
          <w:sz w:val="24"/>
          <w:szCs w:val="24"/>
        </w:rPr>
        <w:t xml:space="preserve"> </w:t>
      </w:r>
      <w:r w:rsidR="00840F86">
        <w:rPr>
          <w:rFonts w:ascii="Arial" w:hAnsi="Arial" w:cs="Arial"/>
          <w:sz w:val="24"/>
          <w:szCs w:val="24"/>
        </w:rPr>
        <w:t xml:space="preserve">teve o </w:t>
      </w:r>
      <w:r w:rsidR="00EB0ABC">
        <w:rPr>
          <w:rFonts w:ascii="Arial" w:hAnsi="Arial" w:cs="Arial"/>
          <w:sz w:val="24"/>
          <w:szCs w:val="24"/>
        </w:rPr>
        <w:t xml:space="preserve">parecer, pela </w:t>
      </w:r>
      <w:r w:rsidR="00840F86">
        <w:rPr>
          <w:rFonts w:ascii="Arial" w:hAnsi="Arial" w:cs="Arial"/>
          <w:sz w:val="24"/>
          <w:szCs w:val="24"/>
        </w:rPr>
        <w:t>in</w:t>
      </w:r>
      <w:r w:rsidR="00EB0ABC">
        <w:rPr>
          <w:rFonts w:ascii="Arial" w:hAnsi="Arial" w:cs="Arial"/>
          <w:sz w:val="24"/>
          <w:szCs w:val="24"/>
        </w:rPr>
        <w:t xml:space="preserve">admissibilidade, aprovado por </w:t>
      </w:r>
      <w:r w:rsidR="00840F86">
        <w:rPr>
          <w:rFonts w:ascii="Arial" w:hAnsi="Arial" w:cs="Arial"/>
          <w:sz w:val="24"/>
          <w:szCs w:val="24"/>
        </w:rPr>
        <w:t xml:space="preserve">três </w:t>
      </w:r>
      <w:r w:rsidR="00EB0ABC">
        <w:rPr>
          <w:rFonts w:ascii="Arial" w:hAnsi="Arial" w:cs="Arial"/>
          <w:sz w:val="24"/>
          <w:szCs w:val="24"/>
        </w:rPr>
        <w:t xml:space="preserve">votos. Houve </w:t>
      </w:r>
      <w:r w:rsidR="00840F86">
        <w:rPr>
          <w:rFonts w:ascii="Arial" w:hAnsi="Arial" w:cs="Arial"/>
          <w:sz w:val="24"/>
          <w:szCs w:val="24"/>
        </w:rPr>
        <w:t>d</w:t>
      </w:r>
      <w:r w:rsidR="00EB0ABC">
        <w:rPr>
          <w:rFonts w:ascii="Arial" w:hAnsi="Arial" w:cs="Arial"/>
          <w:sz w:val="24"/>
          <w:szCs w:val="24"/>
        </w:rPr>
        <w:t>u</w:t>
      </w:r>
      <w:r w:rsidR="00840F86">
        <w:rPr>
          <w:rFonts w:ascii="Arial" w:hAnsi="Arial" w:cs="Arial"/>
          <w:sz w:val="24"/>
          <w:szCs w:val="24"/>
        </w:rPr>
        <w:t xml:space="preserve">as </w:t>
      </w:r>
      <w:r w:rsidR="00EB0ABC">
        <w:rPr>
          <w:rFonts w:ascii="Arial" w:hAnsi="Arial" w:cs="Arial"/>
          <w:sz w:val="24"/>
          <w:szCs w:val="24"/>
        </w:rPr>
        <w:t>ausência</w:t>
      </w:r>
      <w:r w:rsidR="00840F86">
        <w:rPr>
          <w:rFonts w:ascii="Arial" w:hAnsi="Arial" w:cs="Arial"/>
          <w:sz w:val="24"/>
          <w:szCs w:val="24"/>
        </w:rPr>
        <w:t>s.</w:t>
      </w:r>
      <w:r w:rsidR="00F25670">
        <w:rPr>
          <w:rFonts w:ascii="Arial" w:hAnsi="Arial" w:cs="Arial"/>
          <w:sz w:val="24"/>
          <w:szCs w:val="24"/>
        </w:rPr>
        <w:t xml:space="preserve"> </w:t>
      </w:r>
      <w:r w:rsidR="00840F86">
        <w:rPr>
          <w:rFonts w:ascii="Arial" w:hAnsi="Arial" w:cs="Arial"/>
          <w:sz w:val="24"/>
          <w:szCs w:val="24"/>
        </w:rPr>
        <w:t>O</w:t>
      </w:r>
      <w:r w:rsidR="00EB0ABC">
        <w:rPr>
          <w:rFonts w:ascii="Arial" w:hAnsi="Arial" w:cs="Arial"/>
          <w:sz w:val="24"/>
          <w:szCs w:val="24"/>
        </w:rPr>
        <w:t xml:space="preserve"> </w:t>
      </w:r>
      <w:r w:rsidR="00EB0ABC" w:rsidRPr="00382A02">
        <w:rPr>
          <w:rFonts w:ascii="Arial" w:hAnsi="Arial" w:cs="Arial"/>
          <w:b/>
          <w:sz w:val="24"/>
          <w:szCs w:val="24"/>
        </w:rPr>
        <w:t>PROJETO DE LEI Nº 1</w:t>
      </w:r>
      <w:r w:rsidR="00F25670">
        <w:rPr>
          <w:rFonts w:ascii="Arial" w:hAnsi="Arial" w:cs="Arial"/>
          <w:b/>
          <w:sz w:val="24"/>
          <w:szCs w:val="24"/>
        </w:rPr>
        <w:t>24</w:t>
      </w:r>
      <w:r w:rsidR="00EB0ABC" w:rsidRPr="00382A02">
        <w:rPr>
          <w:rFonts w:ascii="Arial" w:hAnsi="Arial" w:cs="Arial"/>
          <w:b/>
          <w:sz w:val="24"/>
          <w:szCs w:val="24"/>
        </w:rPr>
        <w:t>/20</w:t>
      </w:r>
      <w:r w:rsidR="00F25670">
        <w:rPr>
          <w:rFonts w:ascii="Arial" w:hAnsi="Arial" w:cs="Arial"/>
          <w:b/>
          <w:sz w:val="24"/>
          <w:szCs w:val="24"/>
        </w:rPr>
        <w:t>11</w:t>
      </w:r>
      <w:r w:rsidR="00EB0ABC">
        <w:rPr>
          <w:rFonts w:ascii="Arial" w:hAnsi="Arial" w:cs="Arial"/>
          <w:sz w:val="24"/>
          <w:szCs w:val="24"/>
        </w:rPr>
        <w:t>, de autoria do Deputado</w:t>
      </w:r>
      <w:r w:rsidR="00F25670">
        <w:rPr>
          <w:rFonts w:ascii="Arial" w:hAnsi="Arial" w:cs="Arial"/>
          <w:sz w:val="24"/>
          <w:szCs w:val="24"/>
        </w:rPr>
        <w:t xml:space="preserve"> </w:t>
      </w:r>
      <w:proofErr w:type="spellStart"/>
      <w:r w:rsidR="00F25670">
        <w:rPr>
          <w:rFonts w:ascii="Arial" w:hAnsi="Arial" w:cs="Arial"/>
          <w:sz w:val="24"/>
          <w:szCs w:val="24"/>
        </w:rPr>
        <w:t>Agaciel</w:t>
      </w:r>
      <w:proofErr w:type="spellEnd"/>
      <w:r w:rsidR="00F25670">
        <w:rPr>
          <w:rFonts w:ascii="Arial" w:hAnsi="Arial" w:cs="Arial"/>
          <w:sz w:val="24"/>
          <w:szCs w:val="24"/>
        </w:rPr>
        <w:t xml:space="preserve"> Maia</w:t>
      </w:r>
      <w:r w:rsidR="00EB0ABC">
        <w:rPr>
          <w:rFonts w:ascii="Arial" w:hAnsi="Arial" w:cs="Arial"/>
          <w:sz w:val="24"/>
          <w:szCs w:val="24"/>
        </w:rPr>
        <w:t xml:space="preserve">, que </w:t>
      </w:r>
      <w:r w:rsidR="00382A02" w:rsidRPr="00382A02">
        <w:rPr>
          <w:rFonts w:ascii="Arial" w:hAnsi="Arial" w:cs="Arial"/>
          <w:b/>
          <w:sz w:val="24"/>
          <w:szCs w:val="24"/>
        </w:rPr>
        <w:t>“</w:t>
      </w:r>
      <w:r w:rsidR="00F25670">
        <w:rPr>
          <w:rFonts w:ascii="Arial" w:hAnsi="Arial" w:cs="Arial"/>
          <w:b/>
          <w:sz w:val="24"/>
          <w:szCs w:val="24"/>
        </w:rPr>
        <w:t>Cria a Semana de Arte e Cultura do Gama, Região Administrativa do Distrito Federal, RA – II</w:t>
      </w:r>
      <w:r w:rsidR="00382A02" w:rsidRPr="00382A02">
        <w:rPr>
          <w:rFonts w:ascii="Arial" w:hAnsi="Arial" w:cs="Arial"/>
          <w:b/>
          <w:sz w:val="24"/>
          <w:szCs w:val="24"/>
        </w:rPr>
        <w:t>I</w:t>
      </w:r>
      <w:r w:rsidR="00F25670">
        <w:rPr>
          <w:rFonts w:ascii="Arial" w:hAnsi="Arial" w:cs="Arial"/>
          <w:b/>
          <w:sz w:val="24"/>
          <w:szCs w:val="24"/>
        </w:rPr>
        <w:t>”</w:t>
      </w:r>
      <w:proofErr w:type="gramStart"/>
      <w:r w:rsidR="00462478">
        <w:rPr>
          <w:rFonts w:ascii="Arial" w:hAnsi="Arial" w:cs="Arial"/>
          <w:b/>
          <w:sz w:val="24"/>
          <w:szCs w:val="24"/>
        </w:rPr>
        <w:t>,</w:t>
      </w:r>
      <w:r w:rsidR="00382A02" w:rsidRPr="00382A02">
        <w:rPr>
          <w:rFonts w:ascii="Arial" w:hAnsi="Arial" w:cs="Arial"/>
          <w:b/>
          <w:sz w:val="24"/>
          <w:szCs w:val="24"/>
        </w:rPr>
        <w:t xml:space="preserve"> </w:t>
      </w:r>
      <w:r w:rsidR="00F25670" w:rsidRPr="00F25670">
        <w:rPr>
          <w:rFonts w:ascii="Arial" w:hAnsi="Arial" w:cs="Arial"/>
          <w:sz w:val="24"/>
          <w:szCs w:val="24"/>
        </w:rPr>
        <w:t>teve</w:t>
      </w:r>
      <w:proofErr w:type="gramEnd"/>
      <w:r w:rsidR="00F25670">
        <w:rPr>
          <w:rFonts w:ascii="Arial" w:hAnsi="Arial" w:cs="Arial"/>
          <w:b/>
          <w:sz w:val="24"/>
          <w:szCs w:val="24"/>
        </w:rPr>
        <w:t xml:space="preserve"> </w:t>
      </w:r>
      <w:r w:rsidR="00F25670" w:rsidRPr="00F25670">
        <w:rPr>
          <w:rFonts w:ascii="Arial" w:hAnsi="Arial" w:cs="Arial"/>
          <w:sz w:val="24"/>
          <w:szCs w:val="24"/>
        </w:rPr>
        <w:t xml:space="preserve">o </w:t>
      </w:r>
      <w:r w:rsidR="00EB0ABC" w:rsidRPr="00F25670">
        <w:rPr>
          <w:rFonts w:ascii="Arial" w:hAnsi="Arial" w:cs="Arial"/>
          <w:sz w:val="24"/>
          <w:szCs w:val="24"/>
        </w:rPr>
        <w:t>p</w:t>
      </w:r>
      <w:r w:rsidR="00EB0ABC">
        <w:rPr>
          <w:rFonts w:ascii="Arial" w:hAnsi="Arial" w:cs="Arial"/>
          <w:sz w:val="24"/>
          <w:szCs w:val="24"/>
        </w:rPr>
        <w:t xml:space="preserve">arecer, pela admissibilidade, com </w:t>
      </w:r>
      <w:r w:rsidR="00F25670">
        <w:rPr>
          <w:rFonts w:ascii="Arial" w:hAnsi="Arial" w:cs="Arial"/>
          <w:sz w:val="24"/>
          <w:szCs w:val="24"/>
        </w:rPr>
        <w:t xml:space="preserve">duas </w:t>
      </w:r>
      <w:r w:rsidR="00EB0ABC">
        <w:rPr>
          <w:rFonts w:ascii="Arial" w:hAnsi="Arial" w:cs="Arial"/>
          <w:sz w:val="24"/>
          <w:szCs w:val="24"/>
        </w:rPr>
        <w:t>emenda</w:t>
      </w:r>
      <w:r w:rsidR="00F25670">
        <w:rPr>
          <w:rFonts w:ascii="Arial" w:hAnsi="Arial" w:cs="Arial"/>
          <w:sz w:val="24"/>
          <w:szCs w:val="24"/>
        </w:rPr>
        <w:t>s</w:t>
      </w:r>
      <w:r w:rsidR="00EB0ABC">
        <w:rPr>
          <w:rFonts w:ascii="Arial" w:hAnsi="Arial" w:cs="Arial"/>
          <w:sz w:val="24"/>
          <w:szCs w:val="24"/>
        </w:rPr>
        <w:t xml:space="preserve"> supressiva</w:t>
      </w:r>
      <w:r w:rsidR="00F25670">
        <w:rPr>
          <w:rFonts w:ascii="Arial" w:hAnsi="Arial" w:cs="Arial"/>
          <w:sz w:val="24"/>
          <w:szCs w:val="24"/>
        </w:rPr>
        <w:t>s</w:t>
      </w:r>
      <w:r w:rsidR="00EB0ABC">
        <w:rPr>
          <w:rFonts w:ascii="Arial" w:hAnsi="Arial" w:cs="Arial"/>
          <w:sz w:val="24"/>
          <w:szCs w:val="24"/>
        </w:rPr>
        <w:t xml:space="preserve"> de relator</w:t>
      </w:r>
      <w:r w:rsidR="009A6CBF">
        <w:rPr>
          <w:rFonts w:ascii="Arial" w:hAnsi="Arial" w:cs="Arial"/>
          <w:sz w:val="24"/>
          <w:szCs w:val="24"/>
        </w:rPr>
        <w:t>, aprovado</w:t>
      </w:r>
      <w:r w:rsidR="00EB0ABC">
        <w:rPr>
          <w:rFonts w:ascii="Arial" w:hAnsi="Arial" w:cs="Arial"/>
          <w:sz w:val="24"/>
          <w:szCs w:val="24"/>
        </w:rPr>
        <w:t xml:space="preserve"> por </w:t>
      </w:r>
      <w:r w:rsidR="00F25670">
        <w:rPr>
          <w:rFonts w:ascii="Arial" w:hAnsi="Arial" w:cs="Arial"/>
          <w:sz w:val="24"/>
          <w:szCs w:val="24"/>
        </w:rPr>
        <w:t xml:space="preserve">três </w:t>
      </w:r>
      <w:r w:rsidR="00EB0ABC">
        <w:rPr>
          <w:rFonts w:ascii="Arial" w:hAnsi="Arial" w:cs="Arial"/>
          <w:sz w:val="24"/>
          <w:szCs w:val="24"/>
        </w:rPr>
        <w:t xml:space="preserve">votos. Houve </w:t>
      </w:r>
      <w:r w:rsidR="00F25670">
        <w:rPr>
          <w:rFonts w:ascii="Arial" w:hAnsi="Arial" w:cs="Arial"/>
          <w:sz w:val="24"/>
          <w:szCs w:val="24"/>
        </w:rPr>
        <w:t xml:space="preserve">duas </w:t>
      </w:r>
      <w:r w:rsidR="00EB0ABC">
        <w:rPr>
          <w:rFonts w:ascii="Arial" w:hAnsi="Arial" w:cs="Arial"/>
          <w:sz w:val="24"/>
          <w:szCs w:val="24"/>
        </w:rPr>
        <w:t>ausência</w:t>
      </w:r>
      <w:r w:rsidR="00F25670">
        <w:rPr>
          <w:rFonts w:ascii="Arial" w:hAnsi="Arial" w:cs="Arial"/>
          <w:sz w:val="24"/>
          <w:szCs w:val="24"/>
        </w:rPr>
        <w:t>s</w:t>
      </w:r>
      <w:r w:rsidR="00EB0ABC">
        <w:rPr>
          <w:rFonts w:ascii="Arial" w:hAnsi="Arial" w:cs="Arial"/>
          <w:sz w:val="24"/>
          <w:szCs w:val="24"/>
        </w:rPr>
        <w:t xml:space="preserve">. O </w:t>
      </w:r>
      <w:r w:rsidR="009855E1" w:rsidRPr="00382A02">
        <w:rPr>
          <w:rFonts w:ascii="Arial" w:hAnsi="Arial" w:cs="Arial"/>
          <w:b/>
          <w:sz w:val="24"/>
          <w:szCs w:val="24"/>
        </w:rPr>
        <w:t xml:space="preserve">PROJETO DE LEI Nº </w:t>
      </w:r>
      <w:r w:rsidR="00F25670">
        <w:rPr>
          <w:rFonts w:ascii="Arial" w:hAnsi="Arial" w:cs="Arial"/>
          <w:b/>
          <w:sz w:val="24"/>
          <w:szCs w:val="24"/>
        </w:rPr>
        <w:t>22</w:t>
      </w:r>
      <w:r w:rsidR="009855E1" w:rsidRPr="00382A02">
        <w:rPr>
          <w:rFonts w:ascii="Arial" w:hAnsi="Arial" w:cs="Arial"/>
          <w:b/>
          <w:sz w:val="24"/>
          <w:szCs w:val="24"/>
        </w:rPr>
        <w:t>/2007</w:t>
      </w:r>
      <w:r w:rsidR="009855E1">
        <w:rPr>
          <w:rFonts w:ascii="Arial" w:hAnsi="Arial" w:cs="Arial"/>
          <w:sz w:val="24"/>
          <w:szCs w:val="24"/>
        </w:rPr>
        <w:t xml:space="preserve">, </w:t>
      </w:r>
      <w:r w:rsidR="00382A02">
        <w:rPr>
          <w:rFonts w:ascii="Arial" w:hAnsi="Arial" w:cs="Arial"/>
          <w:sz w:val="24"/>
          <w:szCs w:val="24"/>
        </w:rPr>
        <w:t xml:space="preserve">de autoria do Deputado </w:t>
      </w:r>
      <w:r w:rsidR="009855E1">
        <w:rPr>
          <w:rFonts w:ascii="Arial" w:hAnsi="Arial" w:cs="Arial"/>
          <w:sz w:val="24"/>
          <w:szCs w:val="24"/>
        </w:rPr>
        <w:t>P</w:t>
      </w:r>
      <w:r w:rsidR="00F25670">
        <w:rPr>
          <w:rFonts w:ascii="Arial" w:hAnsi="Arial" w:cs="Arial"/>
          <w:sz w:val="24"/>
          <w:szCs w:val="24"/>
        </w:rPr>
        <w:t>edro Passos</w:t>
      </w:r>
      <w:r w:rsidR="009855E1">
        <w:rPr>
          <w:rFonts w:ascii="Arial" w:hAnsi="Arial" w:cs="Arial"/>
          <w:sz w:val="24"/>
          <w:szCs w:val="24"/>
        </w:rPr>
        <w:t xml:space="preserve">, que </w:t>
      </w:r>
      <w:r w:rsidR="009855E1" w:rsidRPr="00382A02">
        <w:rPr>
          <w:rFonts w:ascii="Arial" w:hAnsi="Arial" w:cs="Arial"/>
          <w:b/>
          <w:sz w:val="24"/>
          <w:szCs w:val="24"/>
        </w:rPr>
        <w:t>“</w:t>
      </w:r>
      <w:r w:rsidR="00F25670">
        <w:rPr>
          <w:rFonts w:ascii="Arial" w:hAnsi="Arial" w:cs="Arial"/>
          <w:b/>
          <w:sz w:val="24"/>
          <w:szCs w:val="24"/>
        </w:rPr>
        <w:t xml:space="preserve">Dispõe sobre a obrigatoriedade da contratação de seguro de acidente em eventos e dá outras providências”, </w:t>
      </w:r>
      <w:r w:rsidR="00F25670" w:rsidRPr="00F25670">
        <w:rPr>
          <w:rFonts w:ascii="Arial" w:hAnsi="Arial" w:cs="Arial"/>
          <w:sz w:val="24"/>
          <w:szCs w:val="24"/>
        </w:rPr>
        <w:t xml:space="preserve">teve </w:t>
      </w:r>
      <w:r w:rsidR="00F25670">
        <w:rPr>
          <w:rFonts w:ascii="Arial" w:hAnsi="Arial" w:cs="Arial"/>
          <w:sz w:val="24"/>
          <w:szCs w:val="24"/>
        </w:rPr>
        <w:t xml:space="preserve">o parecer, pela inadmissibilidade, aprovado por três votos. Houve duas ausências. Foi retirado de pauta, a pedido do autor, Deputado Benício Tavares, o </w:t>
      </w:r>
      <w:r w:rsidR="009855E1" w:rsidRPr="00382A02">
        <w:rPr>
          <w:rFonts w:ascii="Arial" w:hAnsi="Arial" w:cs="Arial"/>
          <w:b/>
          <w:sz w:val="24"/>
          <w:szCs w:val="24"/>
        </w:rPr>
        <w:t xml:space="preserve">PROJETO DE LEI Nº </w:t>
      </w:r>
      <w:r w:rsidR="00F25670">
        <w:rPr>
          <w:rFonts w:ascii="Arial" w:hAnsi="Arial" w:cs="Arial"/>
          <w:b/>
          <w:sz w:val="24"/>
          <w:szCs w:val="24"/>
        </w:rPr>
        <w:t>112</w:t>
      </w:r>
      <w:r w:rsidR="009855E1" w:rsidRPr="00382A02">
        <w:rPr>
          <w:rFonts w:ascii="Arial" w:hAnsi="Arial" w:cs="Arial"/>
          <w:b/>
          <w:sz w:val="24"/>
          <w:szCs w:val="24"/>
        </w:rPr>
        <w:t>/20</w:t>
      </w:r>
      <w:r w:rsidR="009855E1" w:rsidRPr="00730D71">
        <w:rPr>
          <w:rFonts w:ascii="Arial" w:hAnsi="Arial" w:cs="Arial"/>
          <w:b/>
          <w:sz w:val="24"/>
          <w:szCs w:val="24"/>
        </w:rPr>
        <w:t>07</w:t>
      </w:r>
      <w:r w:rsidR="009855E1">
        <w:rPr>
          <w:rFonts w:ascii="Arial" w:hAnsi="Arial" w:cs="Arial"/>
          <w:sz w:val="24"/>
          <w:szCs w:val="24"/>
        </w:rPr>
        <w:t xml:space="preserve">, que </w:t>
      </w:r>
      <w:r w:rsidR="009855E1" w:rsidRPr="00382A02">
        <w:rPr>
          <w:rFonts w:ascii="Arial" w:hAnsi="Arial" w:cs="Arial"/>
          <w:b/>
          <w:sz w:val="24"/>
          <w:szCs w:val="24"/>
        </w:rPr>
        <w:t>“</w:t>
      </w:r>
      <w:r w:rsidR="00F25670">
        <w:rPr>
          <w:rFonts w:ascii="Arial" w:hAnsi="Arial" w:cs="Arial"/>
          <w:b/>
          <w:sz w:val="24"/>
          <w:szCs w:val="24"/>
        </w:rPr>
        <w:t>Assegura direito às servidoras públicas, mães de portadores de deficiência em tratamento”</w:t>
      </w:r>
      <w:r w:rsidR="00F25670" w:rsidRPr="00565EFA">
        <w:rPr>
          <w:rFonts w:ascii="Arial" w:hAnsi="Arial" w:cs="Arial"/>
          <w:sz w:val="24"/>
          <w:szCs w:val="24"/>
        </w:rPr>
        <w:t xml:space="preserve">. </w:t>
      </w:r>
      <w:r w:rsidR="00565EFA" w:rsidRPr="00565EFA">
        <w:rPr>
          <w:rFonts w:ascii="Arial" w:hAnsi="Arial" w:cs="Arial"/>
          <w:sz w:val="24"/>
          <w:szCs w:val="24"/>
        </w:rPr>
        <w:t>A seguir</w:t>
      </w:r>
      <w:r w:rsidR="00565EFA">
        <w:rPr>
          <w:rFonts w:ascii="Arial" w:hAnsi="Arial" w:cs="Arial"/>
          <w:sz w:val="24"/>
          <w:szCs w:val="24"/>
        </w:rPr>
        <w:t xml:space="preserve">, </w:t>
      </w:r>
      <w:r w:rsidR="00462478">
        <w:rPr>
          <w:rFonts w:ascii="Arial" w:hAnsi="Arial" w:cs="Arial"/>
          <w:sz w:val="24"/>
          <w:szCs w:val="24"/>
        </w:rPr>
        <w:t>o</w:t>
      </w:r>
      <w:r w:rsidR="00565EFA">
        <w:rPr>
          <w:rFonts w:ascii="Arial" w:hAnsi="Arial" w:cs="Arial"/>
          <w:sz w:val="24"/>
          <w:szCs w:val="24"/>
        </w:rPr>
        <w:t xml:space="preserve"> Deputado Chico Leite retoma a presidência da reunião e sugere que os títulos de cidadão honorário de Brasília</w:t>
      </w:r>
      <w:r w:rsidR="008B1FBF">
        <w:rPr>
          <w:rFonts w:ascii="Arial" w:hAnsi="Arial" w:cs="Arial"/>
          <w:sz w:val="24"/>
          <w:szCs w:val="24"/>
        </w:rPr>
        <w:t>,</w:t>
      </w:r>
      <w:r w:rsidR="00565EFA">
        <w:rPr>
          <w:rFonts w:ascii="Arial" w:hAnsi="Arial" w:cs="Arial"/>
          <w:sz w:val="24"/>
          <w:szCs w:val="24"/>
        </w:rPr>
        <w:t xml:space="preserve"> constantes nesta pauta</w:t>
      </w:r>
      <w:r w:rsidR="008B1FBF">
        <w:rPr>
          <w:rFonts w:ascii="Arial" w:hAnsi="Arial" w:cs="Arial"/>
          <w:sz w:val="24"/>
          <w:szCs w:val="24"/>
        </w:rPr>
        <w:t>,</w:t>
      </w:r>
      <w:r w:rsidR="00565EFA">
        <w:rPr>
          <w:rFonts w:ascii="Arial" w:hAnsi="Arial" w:cs="Arial"/>
          <w:sz w:val="24"/>
          <w:szCs w:val="24"/>
        </w:rPr>
        <w:t xml:space="preserve"> sejam </w:t>
      </w:r>
      <w:proofErr w:type="gramStart"/>
      <w:r w:rsidR="00565EFA">
        <w:rPr>
          <w:rFonts w:ascii="Arial" w:hAnsi="Arial" w:cs="Arial"/>
          <w:sz w:val="24"/>
          <w:szCs w:val="24"/>
        </w:rPr>
        <w:t>votado em bloco</w:t>
      </w:r>
      <w:proofErr w:type="gramEnd"/>
      <w:r w:rsidR="00565EFA">
        <w:rPr>
          <w:rFonts w:ascii="Arial" w:hAnsi="Arial" w:cs="Arial"/>
          <w:sz w:val="24"/>
          <w:szCs w:val="24"/>
        </w:rPr>
        <w:t xml:space="preserve">. O Deputado </w:t>
      </w:r>
      <w:proofErr w:type="spellStart"/>
      <w:r w:rsidR="00565EFA">
        <w:rPr>
          <w:rFonts w:ascii="Arial" w:hAnsi="Arial" w:cs="Arial"/>
          <w:sz w:val="24"/>
          <w:szCs w:val="24"/>
        </w:rPr>
        <w:t>Olair</w:t>
      </w:r>
      <w:proofErr w:type="spellEnd"/>
      <w:r w:rsidR="00565EFA">
        <w:rPr>
          <w:rFonts w:ascii="Arial" w:hAnsi="Arial" w:cs="Arial"/>
          <w:sz w:val="24"/>
          <w:szCs w:val="24"/>
        </w:rPr>
        <w:t xml:space="preserve"> Francisco procede </w:t>
      </w:r>
      <w:proofErr w:type="gramStart"/>
      <w:r w:rsidR="00565EFA">
        <w:rPr>
          <w:rFonts w:ascii="Arial" w:hAnsi="Arial" w:cs="Arial"/>
          <w:sz w:val="24"/>
          <w:szCs w:val="24"/>
        </w:rPr>
        <w:t>a</w:t>
      </w:r>
      <w:proofErr w:type="gramEnd"/>
      <w:r w:rsidR="00565EFA">
        <w:rPr>
          <w:rFonts w:ascii="Arial" w:hAnsi="Arial" w:cs="Arial"/>
          <w:sz w:val="24"/>
          <w:szCs w:val="24"/>
        </w:rPr>
        <w:t xml:space="preserve"> leitura das proposições: </w:t>
      </w:r>
      <w:r w:rsidR="00750C19" w:rsidRPr="00750C19">
        <w:rPr>
          <w:rFonts w:ascii="Arial" w:hAnsi="Arial" w:cs="Arial"/>
          <w:b/>
          <w:sz w:val="24"/>
          <w:szCs w:val="24"/>
        </w:rPr>
        <w:t xml:space="preserve">PROJETO DE DECRETO </w:t>
      </w:r>
      <w:r w:rsidR="00750C19" w:rsidRPr="00750C19">
        <w:rPr>
          <w:rFonts w:ascii="Arial" w:hAnsi="Arial" w:cs="Arial"/>
          <w:b/>
          <w:sz w:val="24"/>
          <w:szCs w:val="24"/>
        </w:rPr>
        <w:lastRenderedPageBreak/>
        <w:t xml:space="preserve">LEGISLATIVO Nº </w:t>
      </w:r>
      <w:r w:rsidR="00565EFA">
        <w:rPr>
          <w:rFonts w:ascii="Arial" w:hAnsi="Arial" w:cs="Arial"/>
          <w:b/>
          <w:sz w:val="24"/>
          <w:szCs w:val="24"/>
        </w:rPr>
        <w:t>179</w:t>
      </w:r>
      <w:r w:rsidR="00750C19" w:rsidRPr="00750C19">
        <w:rPr>
          <w:rFonts w:ascii="Arial" w:hAnsi="Arial" w:cs="Arial"/>
          <w:b/>
          <w:sz w:val="24"/>
          <w:szCs w:val="24"/>
        </w:rPr>
        <w:t>/200</w:t>
      </w:r>
      <w:r w:rsidR="00565EFA">
        <w:rPr>
          <w:rFonts w:ascii="Arial" w:hAnsi="Arial" w:cs="Arial"/>
          <w:b/>
          <w:sz w:val="24"/>
          <w:szCs w:val="24"/>
        </w:rPr>
        <w:t>8</w:t>
      </w:r>
      <w:r w:rsidR="00750C19">
        <w:rPr>
          <w:rFonts w:ascii="Arial" w:hAnsi="Arial" w:cs="Arial"/>
          <w:sz w:val="24"/>
          <w:szCs w:val="24"/>
        </w:rPr>
        <w:t xml:space="preserve">, </w:t>
      </w:r>
      <w:r w:rsidR="00D664A3">
        <w:rPr>
          <w:rFonts w:ascii="Arial" w:hAnsi="Arial" w:cs="Arial"/>
          <w:sz w:val="24"/>
          <w:szCs w:val="24"/>
        </w:rPr>
        <w:t>de autoria d</w:t>
      </w:r>
      <w:r w:rsidR="00565EFA">
        <w:rPr>
          <w:rFonts w:ascii="Arial" w:hAnsi="Arial" w:cs="Arial"/>
          <w:sz w:val="24"/>
          <w:szCs w:val="24"/>
        </w:rPr>
        <w:t>a</w:t>
      </w:r>
      <w:r w:rsidR="00D664A3">
        <w:rPr>
          <w:rFonts w:ascii="Arial" w:hAnsi="Arial" w:cs="Arial"/>
          <w:sz w:val="24"/>
          <w:szCs w:val="24"/>
        </w:rPr>
        <w:t xml:space="preserve"> Deputad</w:t>
      </w:r>
      <w:r w:rsidR="00565EFA">
        <w:rPr>
          <w:rFonts w:ascii="Arial" w:hAnsi="Arial" w:cs="Arial"/>
          <w:sz w:val="24"/>
          <w:szCs w:val="24"/>
        </w:rPr>
        <w:t>a Luzia de Paula</w:t>
      </w:r>
      <w:r w:rsidR="00D664A3">
        <w:rPr>
          <w:rFonts w:ascii="Arial" w:hAnsi="Arial" w:cs="Arial"/>
          <w:sz w:val="24"/>
          <w:szCs w:val="24"/>
        </w:rPr>
        <w:t xml:space="preserve">, </w:t>
      </w:r>
      <w:r w:rsidR="00750C19">
        <w:rPr>
          <w:rFonts w:ascii="Arial" w:hAnsi="Arial" w:cs="Arial"/>
          <w:sz w:val="24"/>
          <w:szCs w:val="24"/>
        </w:rPr>
        <w:t xml:space="preserve">que </w:t>
      </w:r>
      <w:r w:rsidR="00750C19" w:rsidRPr="00750C19">
        <w:rPr>
          <w:rFonts w:ascii="Arial" w:hAnsi="Arial" w:cs="Arial"/>
          <w:b/>
          <w:sz w:val="24"/>
          <w:szCs w:val="24"/>
        </w:rPr>
        <w:t xml:space="preserve">“Concede título de Cidadã </w:t>
      </w:r>
      <w:r w:rsidR="007A3247">
        <w:rPr>
          <w:rFonts w:ascii="Arial" w:hAnsi="Arial" w:cs="Arial"/>
          <w:b/>
          <w:sz w:val="24"/>
          <w:szCs w:val="24"/>
        </w:rPr>
        <w:t>Honorária de Brasília à</w:t>
      </w:r>
      <w:r w:rsidR="00750C19" w:rsidRPr="00750C19">
        <w:rPr>
          <w:rFonts w:ascii="Arial" w:hAnsi="Arial" w:cs="Arial"/>
          <w:b/>
          <w:sz w:val="24"/>
          <w:szCs w:val="24"/>
        </w:rPr>
        <w:t xml:space="preserve"> Senhor</w:t>
      </w:r>
      <w:r w:rsidR="007A3247">
        <w:rPr>
          <w:rFonts w:ascii="Arial" w:hAnsi="Arial" w:cs="Arial"/>
          <w:b/>
          <w:sz w:val="24"/>
          <w:szCs w:val="24"/>
        </w:rPr>
        <w:t xml:space="preserve">a </w:t>
      </w:r>
      <w:proofErr w:type="spellStart"/>
      <w:r w:rsidR="00565EFA">
        <w:rPr>
          <w:rFonts w:ascii="Arial" w:hAnsi="Arial" w:cs="Arial"/>
          <w:b/>
          <w:sz w:val="24"/>
          <w:szCs w:val="24"/>
        </w:rPr>
        <w:t>Edilane</w:t>
      </w:r>
      <w:proofErr w:type="spellEnd"/>
      <w:r w:rsidR="00565EFA">
        <w:rPr>
          <w:rFonts w:ascii="Arial" w:hAnsi="Arial" w:cs="Arial"/>
          <w:b/>
          <w:sz w:val="24"/>
          <w:szCs w:val="24"/>
        </w:rPr>
        <w:t xml:space="preserve"> Pessoa de </w:t>
      </w:r>
      <w:proofErr w:type="spellStart"/>
      <w:r w:rsidR="00565EFA">
        <w:rPr>
          <w:rFonts w:ascii="Arial" w:hAnsi="Arial" w:cs="Arial"/>
          <w:b/>
          <w:sz w:val="24"/>
          <w:szCs w:val="24"/>
        </w:rPr>
        <w:t>Olivera</w:t>
      </w:r>
      <w:proofErr w:type="spellEnd"/>
      <w:r w:rsidR="00750C19" w:rsidRPr="00750C19">
        <w:rPr>
          <w:rFonts w:ascii="Arial" w:hAnsi="Arial" w:cs="Arial"/>
          <w:b/>
          <w:sz w:val="24"/>
          <w:szCs w:val="24"/>
        </w:rPr>
        <w:t>”</w:t>
      </w:r>
      <w:r w:rsidR="00565EFA" w:rsidRPr="00565EFA">
        <w:rPr>
          <w:rFonts w:ascii="Arial" w:hAnsi="Arial" w:cs="Arial"/>
          <w:sz w:val="24"/>
          <w:szCs w:val="24"/>
        </w:rPr>
        <w:t>;</w:t>
      </w:r>
      <w:r w:rsidR="007A3247">
        <w:rPr>
          <w:rFonts w:ascii="Arial" w:hAnsi="Arial" w:cs="Arial"/>
          <w:b/>
          <w:sz w:val="24"/>
          <w:szCs w:val="24"/>
        </w:rPr>
        <w:t xml:space="preserve"> </w:t>
      </w:r>
      <w:r w:rsidR="007A3247" w:rsidRPr="000C2860">
        <w:rPr>
          <w:rFonts w:ascii="Arial" w:hAnsi="Arial" w:cs="Arial"/>
          <w:b/>
          <w:sz w:val="24"/>
          <w:szCs w:val="24"/>
        </w:rPr>
        <w:t>PROJETO DE DECRETO LEGISLATIVO Nº 4</w:t>
      </w:r>
      <w:r w:rsidR="00565EFA">
        <w:rPr>
          <w:rFonts w:ascii="Arial" w:hAnsi="Arial" w:cs="Arial"/>
          <w:b/>
          <w:sz w:val="24"/>
          <w:szCs w:val="24"/>
        </w:rPr>
        <w:t>80</w:t>
      </w:r>
      <w:r w:rsidR="007A3247" w:rsidRPr="000C2860">
        <w:rPr>
          <w:rFonts w:ascii="Arial" w:hAnsi="Arial" w:cs="Arial"/>
          <w:b/>
          <w:sz w:val="24"/>
          <w:szCs w:val="24"/>
        </w:rPr>
        <w:t>/2009</w:t>
      </w:r>
      <w:r w:rsidR="00D664A3">
        <w:rPr>
          <w:rFonts w:ascii="Arial" w:hAnsi="Arial" w:cs="Arial"/>
          <w:sz w:val="24"/>
          <w:szCs w:val="24"/>
        </w:rPr>
        <w:t>, de autoria do Deputado</w:t>
      </w:r>
      <w:r w:rsidR="00565EFA">
        <w:rPr>
          <w:rFonts w:ascii="Arial" w:hAnsi="Arial" w:cs="Arial"/>
          <w:sz w:val="24"/>
          <w:szCs w:val="24"/>
        </w:rPr>
        <w:t xml:space="preserve"> Doutor Charles</w:t>
      </w:r>
      <w:r w:rsidR="00D664A3">
        <w:rPr>
          <w:rFonts w:ascii="Arial" w:hAnsi="Arial" w:cs="Arial"/>
          <w:sz w:val="24"/>
          <w:szCs w:val="24"/>
        </w:rPr>
        <w:t xml:space="preserve">, que </w:t>
      </w:r>
      <w:r w:rsidR="00D664A3" w:rsidRPr="000C2860">
        <w:rPr>
          <w:rFonts w:ascii="Arial" w:hAnsi="Arial" w:cs="Arial"/>
          <w:b/>
          <w:sz w:val="24"/>
          <w:szCs w:val="24"/>
        </w:rPr>
        <w:t xml:space="preserve">“Concede título de </w:t>
      </w:r>
      <w:r w:rsidR="000C2860">
        <w:rPr>
          <w:rFonts w:ascii="Arial" w:hAnsi="Arial" w:cs="Arial"/>
          <w:b/>
          <w:sz w:val="24"/>
          <w:szCs w:val="24"/>
        </w:rPr>
        <w:t>C</w:t>
      </w:r>
      <w:r w:rsidR="00D664A3" w:rsidRPr="000C2860">
        <w:rPr>
          <w:rFonts w:ascii="Arial" w:hAnsi="Arial" w:cs="Arial"/>
          <w:b/>
          <w:sz w:val="24"/>
          <w:szCs w:val="24"/>
        </w:rPr>
        <w:t xml:space="preserve">idadão Honorário de Brasília ao Senhor </w:t>
      </w:r>
      <w:r w:rsidR="00565EFA">
        <w:rPr>
          <w:rFonts w:ascii="Arial" w:hAnsi="Arial" w:cs="Arial"/>
          <w:b/>
          <w:sz w:val="24"/>
          <w:szCs w:val="24"/>
        </w:rPr>
        <w:t xml:space="preserve">Fernando Geraldo </w:t>
      </w:r>
      <w:proofErr w:type="spellStart"/>
      <w:r w:rsidR="00565EFA">
        <w:rPr>
          <w:rFonts w:ascii="Arial" w:hAnsi="Arial" w:cs="Arial"/>
          <w:b/>
          <w:sz w:val="24"/>
          <w:szCs w:val="24"/>
        </w:rPr>
        <w:t>Fróes</w:t>
      </w:r>
      <w:proofErr w:type="spellEnd"/>
      <w:r w:rsidR="00565EFA">
        <w:rPr>
          <w:rFonts w:ascii="Arial" w:hAnsi="Arial" w:cs="Arial"/>
          <w:b/>
          <w:sz w:val="24"/>
          <w:szCs w:val="24"/>
        </w:rPr>
        <w:t xml:space="preserve"> da Fonseca</w:t>
      </w:r>
      <w:r w:rsidR="00D664A3" w:rsidRPr="000C2860">
        <w:rPr>
          <w:rFonts w:ascii="Arial" w:hAnsi="Arial" w:cs="Arial"/>
          <w:b/>
          <w:sz w:val="24"/>
          <w:szCs w:val="24"/>
        </w:rPr>
        <w:t>”</w:t>
      </w:r>
      <w:r w:rsidR="00565EFA">
        <w:rPr>
          <w:rFonts w:ascii="Arial" w:hAnsi="Arial" w:cs="Arial"/>
          <w:sz w:val="24"/>
          <w:szCs w:val="24"/>
        </w:rPr>
        <w:t>;</w:t>
      </w:r>
      <w:r w:rsidR="00D664A3">
        <w:rPr>
          <w:rFonts w:ascii="Arial" w:hAnsi="Arial" w:cs="Arial"/>
          <w:sz w:val="24"/>
          <w:szCs w:val="24"/>
        </w:rPr>
        <w:t xml:space="preserve"> </w:t>
      </w:r>
      <w:r w:rsidR="00566005" w:rsidRPr="000C2860">
        <w:rPr>
          <w:rFonts w:ascii="Arial" w:hAnsi="Arial" w:cs="Arial"/>
          <w:b/>
          <w:sz w:val="24"/>
          <w:szCs w:val="24"/>
        </w:rPr>
        <w:t xml:space="preserve">PROJETO DE </w:t>
      </w:r>
      <w:r w:rsidR="00756716">
        <w:rPr>
          <w:rFonts w:ascii="Arial" w:hAnsi="Arial" w:cs="Arial"/>
          <w:b/>
          <w:sz w:val="24"/>
          <w:szCs w:val="24"/>
        </w:rPr>
        <w:t xml:space="preserve">DECRETO LEGISLATIVO </w:t>
      </w:r>
      <w:r w:rsidR="00566005" w:rsidRPr="000C2860">
        <w:rPr>
          <w:rFonts w:ascii="Arial" w:hAnsi="Arial" w:cs="Arial"/>
          <w:b/>
          <w:sz w:val="24"/>
          <w:szCs w:val="24"/>
        </w:rPr>
        <w:t xml:space="preserve">Nº </w:t>
      </w:r>
      <w:r w:rsidR="00756716">
        <w:rPr>
          <w:rFonts w:ascii="Arial" w:hAnsi="Arial" w:cs="Arial"/>
          <w:b/>
          <w:sz w:val="24"/>
          <w:szCs w:val="24"/>
        </w:rPr>
        <w:t>310</w:t>
      </w:r>
      <w:r w:rsidR="00566005" w:rsidRPr="000C2860">
        <w:rPr>
          <w:rFonts w:ascii="Arial" w:hAnsi="Arial" w:cs="Arial"/>
          <w:b/>
          <w:sz w:val="24"/>
          <w:szCs w:val="24"/>
        </w:rPr>
        <w:t>/20</w:t>
      </w:r>
      <w:r w:rsidR="00756716">
        <w:rPr>
          <w:rFonts w:ascii="Arial" w:hAnsi="Arial" w:cs="Arial"/>
          <w:b/>
          <w:sz w:val="24"/>
          <w:szCs w:val="24"/>
        </w:rPr>
        <w:t>09</w:t>
      </w:r>
      <w:r w:rsidR="00566005">
        <w:rPr>
          <w:rFonts w:ascii="Arial" w:hAnsi="Arial" w:cs="Arial"/>
          <w:sz w:val="24"/>
          <w:szCs w:val="24"/>
        </w:rPr>
        <w:t xml:space="preserve">, que </w:t>
      </w:r>
      <w:r w:rsidR="00566005" w:rsidRPr="000C2860">
        <w:rPr>
          <w:rFonts w:ascii="Arial" w:hAnsi="Arial" w:cs="Arial"/>
          <w:b/>
          <w:sz w:val="24"/>
          <w:szCs w:val="24"/>
        </w:rPr>
        <w:t>“</w:t>
      </w:r>
      <w:r w:rsidR="00756716">
        <w:rPr>
          <w:rFonts w:ascii="Arial" w:hAnsi="Arial" w:cs="Arial"/>
          <w:b/>
          <w:sz w:val="24"/>
          <w:szCs w:val="24"/>
        </w:rPr>
        <w:t xml:space="preserve">Concede título de Cidadão Honorário de Brasília ao Senhor </w:t>
      </w:r>
      <w:proofErr w:type="spellStart"/>
      <w:r w:rsidR="00756716">
        <w:rPr>
          <w:rFonts w:ascii="Arial" w:hAnsi="Arial" w:cs="Arial"/>
          <w:b/>
          <w:sz w:val="24"/>
          <w:szCs w:val="24"/>
        </w:rPr>
        <w:t>Joedis</w:t>
      </w:r>
      <w:proofErr w:type="spellEnd"/>
      <w:r w:rsidR="00756716">
        <w:rPr>
          <w:rFonts w:ascii="Arial" w:hAnsi="Arial" w:cs="Arial"/>
          <w:b/>
          <w:sz w:val="24"/>
          <w:szCs w:val="24"/>
        </w:rPr>
        <w:t xml:space="preserve"> Marques Ferreira”</w:t>
      </w:r>
      <w:r w:rsidR="008B1FBF" w:rsidRPr="008B1FBF">
        <w:rPr>
          <w:rFonts w:ascii="Arial" w:hAnsi="Arial" w:cs="Arial"/>
          <w:sz w:val="24"/>
          <w:szCs w:val="24"/>
        </w:rPr>
        <w:t>.</w:t>
      </w:r>
      <w:r w:rsidR="00566005">
        <w:rPr>
          <w:rFonts w:ascii="Arial" w:hAnsi="Arial" w:cs="Arial"/>
          <w:sz w:val="24"/>
          <w:szCs w:val="24"/>
        </w:rPr>
        <w:t xml:space="preserve"> </w:t>
      </w:r>
      <w:r w:rsidR="00756716">
        <w:rPr>
          <w:rFonts w:ascii="Arial" w:hAnsi="Arial" w:cs="Arial"/>
          <w:sz w:val="24"/>
          <w:szCs w:val="24"/>
        </w:rPr>
        <w:t xml:space="preserve">As concessões foram aprovadas por dois votos. Houve uma abstenção e duas ausências. </w:t>
      </w:r>
      <w:r w:rsidR="008834ED">
        <w:rPr>
          <w:rFonts w:ascii="Arial" w:hAnsi="Arial" w:cs="Arial"/>
          <w:sz w:val="24"/>
          <w:szCs w:val="24"/>
        </w:rPr>
        <w:t xml:space="preserve">A </w:t>
      </w:r>
      <w:r w:rsidR="00EF743F" w:rsidRPr="005E36D8">
        <w:rPr>
          <w:rFonts w:ascii="Arial" w:hAnsi="Arial" w:cs="Arial"/>
          <w:sz w:val="24"/>
          <w:szCs w:val="24"/>
        </w:rPr>
        <w:t xml:space="preserve">reunião é encerrada às </w:t>
      </w:r>
      <w:r w:rsidR="00EF09CC">
        <w:rPr>
          <w:rFonts w:ascii="Arial" w:hAnsi="Arial" w:cs="Arial"/>
          <w:sz w:val="24"/>
          <w:szCs w:val="24"/>
        </w:rPr>
        <w:t xml:space="preserve">onze </w:t>
      </w:r>
      <w:r w:rsidR="00EF743F" w:rsidRPr="005E36D8">
        <w:rPr>
          <w:rFonts w:ascii="Arial" w:hAnsi="Arial" w:cs="Arial"/>
          <w:sz w:val="24"/>
          <w:szCs w:val="24"/>
        </w:rPr>
        <w:t xml:space="preserve">horas. </w:t>
      </w:r>
      <w:proofErr w:type="gramStart"/>
      <w:r w:rsidR="00EF743F" w:rsidRPr="005E36D8">
        <w:rPr>
          <w:rFonts w:ascii="Arial" w:hAnsi="Arial" w:cs="Arial"/>
          <w:sz w:val="24"/>
          <w:szCs w:val="24"/>
        </w:rPr>
        <w:t>Eu, Alba Luge Magalhães, servidora da Comissão de Constituição e Justiça da Câmara Legislativa do Distrito Federal</w:t>
      </w:r>
      <w:r w:rsidR="00DD49B7" w:rsidRPr="005E36D8">
        <w:rPr>
          <w:rFonts w:ascii="Arial" w:hAnsi="Arial" w:cs="Arial"/>
          <w:sz w:val="24"/>
          <w:szCs w:val="24"/>
        </w:rPr>
        <w:t>,</w:t>
      </w:r>
      <w:r w:rsidR="00EF743F" w:rsidRPr="005E36D8">
        <w:rPr>
          <w:rFonts w:ascii="Arial" w:hAnsi="Arial" w:cs="Arial"/>
          <w:sz w:val="24"/>
          <w:szCs w:val="24"/>
        </w:rPr>
        <w:t xml:space="preserve"> lavrei</w:t>
      </w:r>
      <w:proofErr w:type="gramEnd"/>
      <w:r w:rsidR="00EF743F" w:rsidRPr="005E36D8">
        <w:rPr>
          <w:rFonts w:ascii="Arial" w:hAnsi="Arial" w:cs="Arial"/>
          <w:sz w:val="24"/>
          <w:szCs w:val="24"/>
        </w:rPr>
        <w:t xml:space="preserve"> a presente ata</w:t>
      </w:r>
      <w:r w:rsidR="00DD49B7" w:rsidRPr="005E36D8">
        <w:rPr>
          <w:rFonts w:ascii="Arial" w:hAnsi="Arial" w:cs="Arial"/>
          <w:sz w:val="24"/>
          <w:szCs w:val="24"/>
        </w:rPr>
        <w:t xml:space="preserve"> que, depois de lida e assinada pelo Presidente</w:t>
      </w:r>
      <w:r w:rsidR="008A4D36" w:rsidRPr="005E36D8">
        <w:rPr>
          <w:rFonts w:ascii="Arial" w:hAnsi="Arial" w:cs="Arial"/>
          <w:sz w:val="24"/>
          <w:szCs w:val="24"/>
        </w:rPr>
        <w:t>,</w:t>
      </w:r>
      <w:r w:rsidR="00DD49B7" w:rsidRPr="005E36D8">
        <w:rPr>
          <w:rFonts w:ascii="Arial" w:hAnsi="Arial" w:cs="Arial"/>
          <w:sz w:val="24"/>
          <w:szCs w:val="24"/>
        </w:rPr>
        <w:t xml:space="preserve"> Deputado</w:t>
      </w:r>
      <w:r w:rsidR="00321578" w:rsidRPr="005E36D8">
        <w:rPr>
          <w:rFonts w:ascii="Arial" w:hAnsi="Arial" w:cs="Arial"/>
          <w:sz w:val="24"/>
          <w:szCs w:val="24"/>
        </w:rPr>
        <w:t xml:space="preserve"> Chico Leite</w:t>
      </w:r>
      <w:r w:rsidR="00DD49B7" w:rsidRPr="005E36D8">
        <w:rPr>
          <w:rFonts w:ascii="Arial" w:hAnsi="Arial" w:cs="Arial"/>
          <w:sz w:val="24"/>
          <w:szCs w:val="24"/>
        </w:rPr>
        <w:t xml:space="preserve">, pelos demais deputados membros desta Comissão, será enviada à publicação. </w:t>
      </w:r>
      <w:r w:rsidR="00EF743F" w:rsidRPr="005E36D8">
        <w:rPr>
          <w:rFonts w:ascii="Arial" w:hAnsi="Arial" w:cs="Arial"/>
          <w:sz w:val="24"/>
          <w:szCs w:val="24"/>
        </w:rPr>
        <w:t xml:space="preserve">  </w:t>
      </w:r>
      <w:r w:rsidR="007459D8" w:rsidRPr="005E36D8">
        <w:rPr>
          <w:rFonts w:ascii="Arial" w:hAnsi="Arial" w:cs="Arial"/>
          <w:sz w:val="24"/>
          <w:szCs w:val="24"/>
        </w:rPr>
        <w:t xml:space="preserve"> </w:t>
      </w:r>
      <w:r w:rsidR="00E4373E">
        <w:rPr>
          <w:rFonts w:ascii="Arial" w:hAnsi="Arial" w:cs="Arial"/>
          <w:sz w:val="24"/>
          <w:szCs w:val="24"/>
        </w:rPr>
        <w:t xml:space="preserve"> </w:t>
      </w:r>
    </w:p>
    <w:p w:rsidR="00DD49B7" w:rsidRPr="005E36D8" w:rsidRDefault="00DD49B7" w:rsidP="003515E0">
      <w:pPr>
        <w:jc w:val="both"/>
        <w:rPr>
          <w:rFonts w:ascii="Arial" w:hAnsi="Arial" w:cs="Arial"/>
          <w:sz w:val="24"/>
          <w:szCs w:val="24"/>
        </w:rPr>
      </w:pPr>
    </w:p>
    <w:p w:rsidR="00DD49B7" w:rsidRPr="005E36D8" w:rsidRDefault="00DD49B7" w:rsidP="003515E0">
      <w:pPr>
        <w:jc w:val="both"/>
        <w:rPr>
          <w:rFonts w:ascii="Arial" w:hAnsi="Arial" w:cs="Arial"/>
          <w:b/>
          <w:sz w:val="24"/>
          <w:szCs w:val="24"/>
        </w:rPr>
      </w:pPr>
      <w:r w:rsidRPr="005E36D8">
        <w:rPr>
          <w:rFonts w:ascii="Arial" w:hAnsi="Arial" w:cs="Arial"/>
          <w:sz w:val="24"/>
          <w:szCs w:val="24"/>
        </w:rPr>
        <w:t xml:space="preserve">                                 </w:t>
      </w:r>
      <w:r w:rsidR="00756716">
        <w:rPr>
          <w:rFonts w:ascii="Arial" w:hAnsi="Arial" w:cs="Arial"/>
          <w:sz w:val="24"/>
          <w:szCs w:val="24"/>
        </w:rPr>
        <w:t xml:space="preserve">     </w:t>
      </w:r>
      <w:r w:rsidRPr="005E36D8">
        <w:rPr>
          <w:rFonts w:ascii="Arial" w:hAnsi="Arial" w:cs="Arial"/>
          <w:sz w:val="24"/>
          <w:szCs w:val="24"/>
        </w:rPr>
        <w:t xml:space="preserve"> </w:t>
      </w:r>
      <w:r w:rsidR="00756716">
        <w:rPr>
          <w:rFonts w:ascii="Arial" w:hAnsi="Arial" w:cs="Arial"/>
          <w:sz w:val="24"/>
          <w:szCs w:val="24"/>
        </w:rPr>
        <w:t xml:space="preserve">    </w:t>
      </w:r>
      <w:r w:rsidRPr="005E36D8">
        <w:rPr>
          <w:rFonts w:ascii="Arial" w:hAnsi="Arial" w:cs="Arial"/>
          <w:sz w:val="24"/>
          <w:szCs w:val="24"/>
        </w:rPr>
        <w:t xml:space="preserve">  </w:t>
      </w:r>
      <w:r w:rsidRPr="005E36D8">
        <w:rPr>
          <w:rFonts w:ascii="Arial" w:hAnsi="Arial" w:cs="Arial"/>
          <w:b/>
          <w:sz w:val="24"/>
          <w:szCs w:val="24"/>
        </w:rPr>
        <w:t xml:space="preserve">DEPUTADO </w:t>
      </w:r>
      <w:r w:rsidR="00321578" w:rsidRPr="005E36D8">
        <w:rPr>
          <w:rFonts w:ascii="Arial" w:hAnsi="Arial" w:cs="Arial"/>
          <w:b/>
          <w:sz w:val="24"/>
          <w:szCs w:val="24"/>
        </w:rPr>
        <w:t>CHICO LEITE</w:t>
      </w:r>
    </w:p>
    <w:p w:rsidR="00DD49B7" w:rsidRPr="005E36D8" w:rsidRDefault="00DD49B7" w:rsidP="003515E0">
      <w:pPr>
        <w:jc w:val="both"/>
        <w:rPr>
          <w:rFonts w:ascii="Arial" w:hAnsi="Arial" w:cs="Arial"/>
          <w:b/>
          <w:sz w:val="24"/>
          <w:szCs w:val="24"/>
        </w:rPr>
      </w:pPr>
      <w:r w:rsidRPr="00DD49B7">
        <w:rPr>
          <w:rFonts w:ascii="Arial" w:hAnsi="Arial" w:cs="Arial"/>
          <w:b/>
          <w:sz w:val="22"/>
          <w:szCs w:val="22"/>
        </w:rPr>
        <w:t xml:space="preserve">                                         </w:t>
      </w:r>
      <w:r w:rsidR="00756716">
        <w:rPr>
          <w:rFonts w:ascii="Arial" w:hAnsi="Arial" w:cs="Arial"/>
          <w:b/>
          <w:sz w:val="22"/>
          <w:szCs w:val="22"/>
        </w:rPr>
        <w:t xml:space="preserve">          </w:t>
      </w:r>
      <w:r w:rsidRPr="00DD49B7">
        <w:rPr>
          <w:rFonts w:ascii="Arial" w:hAnsi="Arial" w:cs="Arial"/>
          <w:b/>
          <w:sz w:val="22"/>
          <w:szCs w:val="22"/>
        </w:rPr>
        <w:t xml:space="preserve"> </w:t>
      </w:r>
      <w:r w:rsidR="00756716">
        <w:rPr>
          <w:rFonts w:ascii="Arial" w:hAnsi="Arial" w:cs="Arial"/>
          <w:b/>
          <w:sz w:val="22"/>
          <w:szCs w:val="22"/>
        </w:rPr>
        <w:t xml:space="preserve">    </w:t>
      </w:r>
      <w:r w:rsidRPr="00DD49B7">
        <w:rPr>
          <w:rFonts w:ascii="Arial" w:hAnsi="Arial" w:cs="Arial"/>
          <w:b/>
          <w:sz w:val="22"/>
          <w:szCs w:val="22"/>
        </w:rPr>
        <w:t xml:space="preserve"> </w:t>
      </w:r>
      <w:r w:rsidRPr="005E36D8">
        <w:rPr>
          <w:rFonts w:ascii="Arial" w:hAnsi="Arial" w:cs="Arial"/>
          <w:b/>
          <w:sz w:val="24"/>
          <w:szCs w:val="24"/>
        </w:rPr>
        <w:t>Presidente - CCJ</w:t>
      </w:r>
    </w:p>
    <w:sectPr w:rsidR="00DD49B7" w:rsidRPr="005E36D8" w:rsidSect="00C3688D">
      <w:headerReference w:type="default" r:id="rId6"/>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308" w:rsidRDefault="008A6308">
      <w:r>
        <w:separator/>
      </w:r>
    </w:p>
  </w:endnote>
  <w:endnote w:type="continuationSeparator" w:id="0">
    <w:p w:rsidR="008A6308" w:rsidRDefault="008A63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308" w:rsidRDefault="008A6308">
      <w:r>
        <w:separator/>
      </w:r>
    </w:p>
  </w:footnote>
  <w:footnote w:type="continuationSeparator" w:id="0">
    <w:p w:rsidR="008A6308" w:rsidRDefault="008A63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auto"/>
      </w:tblBorders>
      <w:tblLayout w:type="fixed"/>
      <w:tblCellMar>
        <w:left w:w="70" w:type="dxa"/>
        <w:right w:w="70" w:type="dxa"/>
      </w:tblCellMar>
      <w:tblLook w:val="0000"/>
    </w:tblPr>
    <w:tblGrid>
      <w:gridCol w:w="1630"/>
      <w:gridCol w:w="7796"/>
    </w:tblGrid>
    <w:tr w:rsidR="009D73C4">
      <w:tc>
        <w:tcPr>
          <w:tcW w:w="1630" w:type="dxa"/>
        </w:tcPr>
        <w:p w:rsidR="009D73C4" w:rsidRDefault="0000472B">
          <w:pPr>
            <w:pStyle w:val="Cabealho"/>
            <w:jc w:val="both"/>
          </w:pPr>
          <w:r>
            <w:rPr>
              <w:noProof/>
            </w:rPr>
            <w:drawing>
              <wp:inline distT="0" distB="0" distL="0" distR="0">
                <wp:extent cx="942975" cy="971550"/>
                <wp:effectExtent l="19050" t="0" r="9525" b="0"/>
                <wp:docPr id="1" name="Imagem 1" descr="G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f"/>
                        <pic:cNvPicPr>
                          <a:picLocks noChangeAspect="1" noChangeArrowheads="1"/>
                        </pic:cNvPicPr>
                      </pic:nvPicPr>
                      <pic:blipFill>
                        <a:blip r:embed="rId1"/>
                        <a:srcRect/>
                        <a:stretch>
                          <a:fillRect/>
                        </a:stretch>
                      </pic:blipFill>
                      <pic:spPr bwMode="auto">
                        <a:xfrm>
                          <a:off x="0" y="0"/>
                          <a:ext cx="942975" cy="971550"/>
                        </a:xfrm>
                        <a:prstGeom prst="rect">
                          <a:avLst/>
                        </a:prstGeom>
                        <a:noFill/>
                        <a:ln w="9525">
                          <a:noFill/>
                          <a:miter lim="800000"/>
                          <a:headEnd/>
                          <a:tailEnd/>
                        </a:ln>
                      </pic:spPr>
                    </pic:pic>
                  </a:graphicData>
                </a:graphic>
              </wp:inline>
            </w:drawing>
          </w:r>
        </w:p>
      </w:tc>
      <w:tc>
        <w:tcPr>
          <w:tcW w:w="7796" w:type="dxa"/>
        </w:tcPr>
        <w:p w:rsidR="009D73C4" w:rsidRDefault="009D73C4">
          <w:pPr>
            <w:pStyle w:val="Cabealho"/>
            <w:jc w:val="both"/>
            <w:rPr>
              <w:spacing w:val="-4"/>
              <w:sz w:val="32"/>
            </w:rPr>
          </w:pPr>
          <w:r>
            <w:rPr>
              <w:spacing w:val="-4"/>
              <w:sz w:val="32"/>
            </w:rPr>
            <w:t>CÂMARA LEGISLATIVA DO DISTRITO FEDERAL</w:t>
          </w:r>
        </w:p>
        <w:p w:rsidR="009D73C4" w:rsidRDefault="009D73C4">
          <w:pPr>
            <w:pStyle w:val="Cabealho"/>
            <w:jc w:val="both"/>
            <w:rPr>
              <w:b/>
              <w:sz w:val="34"/>
            </w:rPr>
          </w:pPr>
          <w:r>
            <w:rPr>
              <w:sz w:val="34"/>
            </w:rPr>
            <w:t>COMISSÃO DE CONSTIUIÇÃO E JUSTIÇA - CCJ</w:t>
          </w:r>
        </w:p>
        <w:p w:rsidR="009D73C4" w:rsidRDefault="009D73C4">
          <w:pPr>
            <w:pStyle w:val="Cabealho"/>
            <w:jc w:val="both"/>
          </w:pPr>
        </w:p>
      </w:tc>
    </w:tr>
  </w:tbl>
  <w:p w:rsidR="009D73C4" w:rsidRDefault="009D73C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870A7C"/>
    <w:rsid w:val="0000472B"/>
    <w:rsid w:val="000617FD"/>
    <w:rsid w:val="00064F66"/>
    <w:rsid w:val="000A51D2"/>
    <w:rsid w:val="000C2860"/>
    <w:rsid w:val="000D496B"/>
    <w:rsid w:val="00101BF3"/>
    <w:rsid w:val="00103CA4"/>
    <w:rsid w:val="0010559D"/>
    <w:rsid w:val="00131947"/>
    <w:rsid w:val="00140A85"/>
    <w:rsid w:val="00150383"/>
    <w:rsid w:val="00172FAB"/>
    <w:rsid w:val="00176190"/>
    <w:rsid w:val="001A38C0"/>
    <w:rsid w:val="001C1E86"/>
    <w:rsid w:val="001E0291"/>
    <w:rsid w:val="001E1716"/>
    <w:rsid w:val="001F6B08"/>
    <w:rsid w:val="00244B0B"/>
    <w:rsid w:val="00246E21"/>
    <w:rsid w:val="00274EF7"/>
    <w:rsid w:val="00277F59"/>
    <w:rsid w:val="00293178"/>
    <w:rsid w:val="002A6C84"/>
    <w:rsid w:val="00305C8C"/>
    <w:rsid w:val="00321578"/>
    <w:rsid w:val="003515E0"/>
    <w:rsid w:val="00375F71"/>
    <w:rsid w:val="00381BD4"/>
    <w:rsid w:val="00382A02"/>
    <w:rsid w:val="0039048F"/>
    <w:rsid w:val="0039441A"/>
    <w:rsid w:val="003A3DC7"/>
    <w:rsid w:val="003B7BE7"/>
    <w:rsid w:val="004115A6"/>
    <w:rsid w:val="004151E4"/>
    <w:rsid w:val="00431B5C"/>
    <w:rsid w:val="00435199"/>
    <w:rsid w:val="004422A5"/>
    <w:rsid w:val="00462478"/>
    <w:rsid w:val="004669DB"/>
    <w:rsid w:val="00467033"/>
    <w:rsid w:val="0047720F"/>
    <w:rsid w:val="004B7CC5"/>
    <w:rsid w:val="004D4F76"/>
    <w:rsid w:val="004D79B6"/>
    <w:rsid w:val="004E2950"/>
    <w:rsid w:val="004F52F5"/>
    <w:rsid w:val="005305F6"/>
    <w:rsid w:val="005349A4"/>
    <w:rsid w:val="00557DE9"/>
    <w:rsid w:val="00565EFA"/>
    <w:rsid w:val="00566005"/>
    <w:rsid w:val="00585C92"/>
    <w:rsid w:val="00587C73"/>
    <w:rsid w:val="005C1C95"/>
    <w:rsid w:val="005D50D3"/>
    <w:rsid w:val="005D7AA7"/>
    <w:rsid w:val="005E36D8"/>
    <w:rsid w:val="005F560A"/>
    <w:rsid w:val="00612E37"/>
    <w:rsid w:val="006200B8"/>
    <w:rsid w:val="00652528"/>
    <w:rsid w:val="00674C15"/>
    <w:rsid w:val="00675E95"/>
    <w:rsid w:val="006D2B06"/>
    <w:rsid w:val="006E24FA"/>
    <w:rsid w:val="0070384C"/>
    <w:rsid w:val="0071405A"/>
    <w:rsid w:val="007252F9"/>
    <w:rsid w:val="00730D71"/>
    <w:rsid w:val="007459D8"/>
    <w:rsid w:val="00750C19"/>
    <w:rsid w:val="00756716"/>
    <w:rsid w:val="00773B8F"/>
    <w:rsid w:val="007963DC"/>
    <w:rsid w:val="007A3247"/>
    <w:rsid w:val="007F3652"/>
    <w:rsid w:val="007F7B6B"/>
    <w:rsid w:val="00815EC0"/>
    <w:rsid w:val="00840F86"/>
    <w:rsid w:val="00853B8E"/>
    <w:rsid w:val="00865B94"/>
    <w:rsid w:val="00870A7C"/>
    <w:rsid w:val="008834ED"/>
    <w:rsid w:val="008A3255"/>
    <w:rsid w:val="008A4D36"/>
    <w:rsid w:val="008A6308"/>
    <w:rsid w:val="008B1FBF"/>
    <w:rsid w:val="008C3D8A"/>
    <w:rsid w:val="008D4D8F"/>
    <w:rsid w:val="008E3918"/>
    <w:rsid w:val="00924D49"/>
    <w:rsid w:val="00947A30"/>
    <w:rsid w:val="00970DC2"/>
    <w:rsid w:val="00980FDB"/>
    <w:rsid w:val="00984B02"/>
    <w:rsid w:val="009855E1"/>
    <w:rsid w:val="00997596"/>
    <w:rsid w:val="009A0AE6"/>
    <w:rsid w:val="009A6CBF"/>
    <w:rsid w:val="009C6460"/>
    <w:rsid w:val="009D1D29"/>
    <w:rsid w:val="009D490B"/>
    <w:rsid w:val="009D73C4"/>
    <w:rsid w:val="009E3DFE"/>
    <w:rsid w:val="009F4E14"/>
    <w:rsid w:val="00A060FA"/>
    <w:rsid w:val="00A12F38"/>
    <w:rsid w:val="00A37242"/>
    <w:rsid w:val="00A40738"/>
    <w:rsid w:val="00A46C1C"/>
    <w:rsid w:val="00A51707"/>
    <w:rsid w:val="00A70C35"/>
    <w:rsid w:val="00A719C9"/>
    <w:rsid w:val="00AA71CA"/>
    <w:rsid w:val="00B81C61"/>
    <w:rsid w:val="00B86894"/>
    <w:rsid w:val="00B901AF"/>
    <w:rsid w:val="00BC0CEE"/>
    <w:rsid w:val="00BE0637"/>
    <w:rsid w:val="00BF5433"/>
    <w:rsid w:val="00C12240"/>
    <w:rsid w:val="00C2447D"/>
    <w:rsid w:val="00C3688D"/>
    <w:rsid w:val="00C72FA0"/>
    <w:rsid w:val="00C93092"/>
    <w:rsid w:val="00C97891"/>
    <w:rsid w:val="00CA7874"/>
    <w:rsid w:val="00CB6AE7"/>
    <w:rsid w:val="00CC7399"/>
    <w:rsid w:val="00CF59BF"/>
    <w:rsid w:val="00D255C6"/>
    <w:rsid w:val="00D26E20"/>
    <w:rsid w:val="00D427BB"/>
    <w:rsid w:val="00D664A3"/>
    <w:rsid w:val="00D75251"/>
    <w:rsid w:val="00D92A3F"/>
    <w:rsid w:val="00D92C0B"/>
    <w:rsid w:val="00D9422B"/>
    <w:rsid w:val="00D957B5"/>
    <w:rsid w:val="00D97ADB"/>
    <w:rsid w:val="00DA3698"/>
    <w:rsid w:val="00DB34DC"/>
    <w:rsid w:val="00DD49B7"/>
    <w:rsid w:val="00DD582B"/>
    <w:rsid w:val="00DE3649"/>
    <w:rsid w:val="00DE424A"/>
    <w:rsid w:val="00E005DB"/>
    <w:rsid w:val="00E374A4"/>
    <w:rsid w:val="00E4373E"/>
    <w:rsid w:val="00E45320"/>
    <w:rsid w:val="00E47C5F"/>
    <w:rsid w:val="00E8296A"/>
    <w:rsid w:val="00EA51DC"/>
    <w:rsid w:val="00EB0576"/>
    <w:rsid w:val="00EB0ABC"/>
    <w:rsid w:val="00EC4564"/>
    <w:rsid w:val="00ED2F89"/>
    <w:rsid w:val="00EF09CC"/>
    <w:rsid w:val="00EF743F"/>
    <w:rsid w:val="00EF7621"/>
    <w:rsid w:val="00F1704F"/>
    <w:rsid w:val="00F25670"/>
    <w:rsid w:val="00F275EE"/>
    <w:rsid w:val="00F634C8"/>
    <w:rsid w:val="00F673B3"/>
    <w:rsid w:val="00F807CD"/>
    <w:rsid w:val="00F91A73"/>
    <w:rsid w:val="00F92E51"/>
    <w:rsid w:val="00F96D33"/>
    <w:rsid w:val="00FA1DAA"/>
    <w:rsid w:val="00FF4A4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88D"/>
  </w:style>
  <w:style w:type="paragraph" w:styleId="Ttulo1">
    <w:name w:val="heading 1"/>
    <w:basedOn w:val="Normal"/>
    <w:next w:val="Normal"/>
    <w:qFormat/>
    <w:rsid w:val="00C3688D"/>
    <w:pPr>
      <w:keepNext/>
      <w:jc w:val="center"/>
      <w:outlineLvl w:val="0"/>
    </w:pPr>
    <w:rPr>
      <w:b/>
      <w:sz w:val="24"/>
    </w:rPr>
  </w:style>
  <w:style w:type="paragraph" w:styleId="Ttulo2">
    <w:name w:val="heading 2"/>
    <w:basedOn w:val="Normal"/>
    <w:next w:val="Normal"/>
    <w:qFormat/>
    <w:rsid w:val="00C3688D"/>
    <w:pPr>
      <w:keepNext/>
      <w:jc w:val="center"/>
      <w:outlineLvl w:val="1"/>
    </w:pPr>
    <w:rPr>
      <w: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A70C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rsid w:val="00C3688D"/>
    <w:pPr>
      <w:tabs>
        <w:tab w:val="center" w:pos="4419"/>
        <w:tab w:val="right" w:pos="8838"/>
      </w:tabs>
    </w:pPr>
  </w:style>
  <w:style w:type="paragraph" w:styleId="Rodap">
    <w:name w:val="footer"/>
    <w:basedOn w:val="Normal"/>
    <w:rsid w:val="00C3688D"/>
    <w:pPr>
      <w:tabs>
        <w:tab w:val="center" w:pos="4419"/>
        <w:tab w:val="right" w:pos="8838"/>
      </w:tabs>
    </w:pPr>
  </w:style>
  <w:style w:type="paragraph" w:styleId="Textodebalo">
    <w:name w:val="Balloon Text"/>
    <w:basedOn w:val="Normal"/>
    <w:link w:val="TextodebaloChar"/>
    <w:uiPriority w:val="99"/>
    <w:semiHidden/>
    <w:unhideWhenUsed/>
    <w:rsid w:val="00853B8E"/>
    <w:rPr>
      <w:rFonts w:ascii="Tahoma" w:hAnsi="Tahoma" w:cs="Tahoma"/>
      <w:sz w:val="16"/>
      <w:szCs w:val="16"/>
    </w:rPr>
  </w:style>
  <w:style w:type="character" w:customStyle="1" w:styleId="TextodebaloChar">
    <w:name w:val="Texto de balão Char"/>
    <w:basedOn w:val="Fontepargpadro"/>
    <w:link w:val="Textodebalo"/>
    <w:uiPriority w:val="99"/>
    <w:semiHidden/>
    <w:rsid w:val="00853B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1065</Words>
  <Characters>5926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MEMO Nº 36/CCJ/ 2005</vt:lpstr>
    </vt:vector>
  </TitlesOfParts>
  <Company>CTIS</Company>
  <LinksUpToDate>false</LinksUpToDate>
  <CharactersWithSpaces>6978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Nº 36/CCJ/ 2005</dc:title>
  <dc:creator>berbet</dc:creator>
  <cp:lastModifiedBy>paulo.almeida</cp:lastModifiedBy>
  <cp:revision>3</cp:revision>
  <cp:lastPrinted>2011-02-22T17:38:00Z</cp:lastPrinted>
  <dcterms:created xsi:type="dcterms:W3CDTF">2011-05-05T14:56:00Z</dcterms:created>
  <dcterms:modified xsi:type="dcterms:W3CDTF">2011-05-05T15:18:00Z</dcterms:modified>
</cp:coreProperties>
</file>