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FA1CEE" w:rsidP="003515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CA6E1B">
        <w:rPr>
          <w:rFonts w:ascii="Arial" w:hAnsi="Arial" w:cs="Arial"/>
          <w:b/>
          <w:sz w:val="24"/>
          <w:szCs w:val="24"/>
        </w:rPr>
        <w:t>8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CA6E1B">
        <w:rPr>
          <w:rFonts w:ascii="Arial" w:hAnsi="Arial" w:cs="Arial"/>
          <w:b/>
          <w:sz w:val="24"/>
          <w:szCs w:val="24"/>
        </w:rPr>
        <w:t>26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ABRIL DE </w:t>
      </w:r>
      <w:r w:rsidR="00B86894"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82263A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CA6E1B">
        <w:rPr>
          <w:rFonts w:ascii="Arial" w:hAnsi="Arial" w:cs="Arial"/>
          <w:sz w:val="24"/>
          <w:szCs w:val="24"/>
        </w:rPr>
        <w:t>vinte e seis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CD0E57">
        <w:rPr>
          <w:rFonts w:ascii="Arial" w:hAnsi="Arial" w:cs="Arial"/>
          <w:sz w:val="24"/>
          <w:szCs w:val="24"/>
        </w:rPr>
        <w:t xml:space="preserve">abril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CA6E1B">
        <w:rPr>
          <w:rFonts w:ascii="Arial" w:hAnsi="Arial" w:cs="Arial"/>
          <w:sz w:val="24"/>
          <w:szCs w:val="24"/>
        </w:rPr>
        <w:t>vinte e cinco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CA6E1B">
        <w:rPr>
          <w:rFonts w:ascii="Arial" w:hAnsi="Arial" w:cs="Arial"/>
          <w:sz w:val="24"/>
          <w:szCs w:val="24"/>
        </w:rPr>
        <w:t>oitava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r w:rsidR="00503CCE">
        <w:rPr>
          <w:rFonts w:ascii="Arial" w:hAnsi="Arial" w:cs="Arial"/>
          <w:sz w:val="24"/>
          <w:szCs w:val="24"/>
        </w:rPr>
        <w:t>Wellington Luiz</w:t>
      </w:r>
      <w:r w:rsidR="00CA6E1B">
        <w:rPr>
          <w:rFonts w:ascii="Arial" w:hAnsi="Arial" w:cs="Arial"/>
          <w:sz w:val="24"/>
          <w:szCs w:val="24"/>
        </w:rPr>
        <w:t xml:space="preserve"> e</w:t>
      </w:r>
      <w:r w:rsidR="00503C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3CCE">
        <w:rPr>
          <w:rFonts w:ascii="Arial" w:hAnsi="Arial" w:cs="Arial"/>
          <w:sz w:val="24"/>
          <w:szCs w:val="24"/>
        </w:rPr>
        <w:t>Olair</w:t>
      </w:r>
      <w:proofErr w:type="spellEnd"/>
      <w:r w:rsidR="00503CCE">
        <w:rPr>
          <w:rFonts w:ascii="Arial" w:hAnsi="Arial" w:cs="Arial"/>
          <w:sz w:val="24"/>
          <w:szCs w:val="24"/>
        </w:rPr>
        <w:t xml:space="preserve"> Francisco</w:t>
      </w:r>
      <w:r w:rsidR="001A38C0">
        <w:rPr>
          <w:rFonts w:ascii="Arial" w:hAnsi="Arial" w:cs="Arial"/>
          <w:sz w:val="24"/>
          <w:szCs w:val="24"/>
        </w:rPr>
        <w:t>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10559D">
        <w:rPr>
          <w:rFonts w:ascii="Arial" w:hAnsi="Arial" w:cs="Arial"/>
          <w:sz w:val="24"/>
          <w:szCs w:val="24"/>
        </w:rPr>
        <w:t xml:space="preserve">O Presidente </w:t>
      </w:r>
      <w:r w:rsidR="000560B1">
        <w:rPr>
          <w:rFonts w:ascii="Arial" w:hAnsi="Arial" w:cs="Arial"/>
          <w:sz w:val="24"/>
          <w:szCs w:val="24"/>
        </w:rPr>
        <w:t>comunica</w:t>
      </w:r>
      <w:r w:rsidR="00CA6E1B">
        <w:rPr>
          <w:rFonts w:ascii="Arial" w:hAnsi="Arial" w:cs="Arial"/>
          <w:sz w:val="24"/>
          <w:szCs w:val="24"/>
        </w:rPr>
        <w:t xml:space="preserve"> a ausência regimentalmente justificada do Deputado Joe Valle, que informou, por memorando, estar participando de curso, e que a assessoria do Dep. </w:t>
      </w:r>
      <w:proofErr w:type="spellStart"/>
      <w:r w:rsidR="00CA6E1B">
        <w:rPr>
          <w:rFonts w:ascii="Arial" w:hAnsi="Arial" w:cs="Arial"/>
          <w:sz w:val="24"/>
          <w:szCs w:val="24"/>
        </w:rPr>
        <w:t>Aylton</w:t>
      </w:r>
      <w:proofErr w:type="spellEnd"/>
      <w:r w:rsidR="00CA6E1B">
        <w:rPr>
          <w:rFonts w:ascii="Arial" w:hAnsi="Arial" w:cs="Arial"/>
          <w:sz w:val="24"/>
          <w:szCs w:val="24"/>
        </w:rPr>
        <w:t xml:space="preserve"> Gomes avisa que o Deputado está </w:t>
      </w:r>
      <w:proofErr w:type="gramStart"/>
      <w:r w:rsidR="00CA6E1B">
        <w:rPr>
          <w:rFonts w:ascii="Arial" w:hAnsi="Arial" w:cs="Arial"/>
          <w:sz w:val="24"/>
          <w:szCs w:val="24"/>
        </w:rPr>
        <w:t>à</w:t>
      </w:r>
      <w:proofErr w:type="gramEnd"/>
      <w:r w:rsidR="00CA6E1B">
        <w:rPr>
          <w:rFonts w:ascii="Arial" w:hAnsi="Arial" w:cs="Arial"/>
          <w:sz w:val="24"/>
          <w:szCs w:val="24"/>
        </w:rPr>
        <w:t xml:space="preserve"> caminho da reunião</w:t>
      </w:r>
      <w:r w:rsidR="00925724">
        <w:rPr>
          <w:rFonts w:ascii="Arial" w:hAnsi="Arial" w:cs="Arial"/>
          <w:sz w:val="24"/>
          <w:szCs w:val="24"/>
        </w:rPr>
        <w:t>.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2F790B">
        <w:rPr>
          <w:rFonts w:ascii="Arial" w:hAnsi="Arial" w:cs="Arial"/>
          <w:sz w:val="24"/>
          <w:szCs w:val="24"/>
        </w:rPr>
        <w:t xml:space="preserve">O Presidente </w:t>
      </w:r>
      <w:r w:rsidR="002F790B" w:rsidRPr="00C07020">
        <w:rPr>
          <w:rFonts w:ascii="Arial" w:hAnsi="Arial" w:cs="Arial"/>
          <w:b/>
          <w:sz w:val="24"/>
          <w:szCs w:val="24"/>
        </w:rPr>
        <w:t xml:space="preserve">retira de </w:t>
      </w:r>
      <w:r w:rsidR="002F790B" w:rsidRPr="00127EB2">
        <w:rPr>
          <w:rFonts w:ascii="Arial" w:hAnsi="Arial" w:cs="Arial"/>
          <w:b/>
          <w:sz w:val="24"/>
          <w:szCs w:val="24"/>
        </w:rPr>
        <w:t>pauta,</w:t>
      </w:r>
      <w:r w:rsidR="00CA6E1B" w:rsidRPr="00127EB2">
        <w:rPr>
          <w:rFonts w:ascii="Arial" w:hAnsi="Arial" w:cs="Arial"/>
          <w:b/>
          <w:sz w:val="24"/>
          <w:szCs w:val="24"/>
        </w:rPr>
        <w:t xml:space="preserve"> com a concordância dos demais membros,</w:t>
      </w:r>
      <w:r w:rsidR="002F790B" w:rsidRPr="00127EB2">
        <w:rPr>
          <w:rFonts w:ascii="Arial" w:hAnsi="Arial" w:cs="Arial"/>
          <w:b/>
          <w:sz w:val="24"/>
          <w:szCs w:val="24"/>
        </w:rPr>
        <w:t xml:space="preserve"> </w:t>
      </w:r>
      <w:r w:rsidR="00CA6E1B" w:rsidRPr="00127EB2">
        <w:rPr>
          <w:rFonts w:ascii="Arial" w:hAnsi="Arial" w:cs="Arial"/>
          <w:b/>
          <w:sz w:val="24"/>
          <w:szCs w:val="24"/>
        </w:rPr>
        <w:t>por solicitação dos autores</w:t>
      </w:r>
      <w:r w:rsidR="00CA6E1B">
        <w:rPr>
          <w:rFonts w:ascii="Arial" w:hAnsi="Arial" w:cs="Arial"/>
          <w:sz w:val="24"/>
          <w:szCs w:val="24"/>
        </w:rPr>
        <w:t xml:space="preserve">, o </w:t>
      </w:r>
      <w:r w:rsidR="00CA6E1B" w:rsidRPr="00127EB2">
        <w:rPr>
          <w:rFonts w:ascii="Arial" w:hAnsi="Arial" w:cs="Arial"/>
          <w:b/>
          <w:sz w:val="24"/>
          <w:szCs w:val="24"/>
        </w:rPr>
        <w:t>item 14, Projeto de Lei nº 930/08</w:t>
      </w:r>
      <w:r w:rsidR="00CA6E1B">
        <w:rPr>
          <w:rFonts w:ascii="Arial" w:hAnsi="Arial" w:cs="Arial"/>
          <w:sz w:val="24"/>
          <w:szCs w:val="24"/>
        </w:rPr>
        <w:t xml:space="preserve">, de iniciativa da Dep. Eliana Pedrosa, </w:t>
      </w:r>
      <w:r w:rsidR="00CA6E1B" w:rsidRPr="00127EB2">
        <w:rPr>
          <w:rFonts w:ascii="Arial" w:hAnsi="Arial" w:cs="Arial"/>
          <w:b/>
          <w:sz w:val="24"/>
          <w:szCs w:val="24"/>
        </w:rPr>
        <w:t>e o item 11</w:t>
      </w:r>
      <w:r w:rsidR="002F790B" w:rsidRPr="00127EB2">
        <w:rPr>
          <w:rFonts w:ascii="Arial" w:hAnsi="Arial" w:cs="Arial"/>
          <w:b/>
          <w:sz w:val="24"/>
          <w:szCs w:val="24"/>
        </w:rPr>
        <w:t>.</w:t>
      </w:r>
      <w:r w:rsidR="00CA6E1B" w:rsidRPr="00127EB2">
        <w:rPr>
          <w:rFonts w:ascii="Arial" w:hAnsi="Arial" w:cs="Arial"/>
          <w:b/>
          <w:sz w:val="24"/>
          <w:szCs w:val="24"/>
        </w:rPr>
        <w:t xml:space="preserve"> PL 324/07</w:t>
      </w:r>
      <w:r w:rsidR="00CA6E1B">
        <w:rPr>
          <w:rFonts w:ascii="Arial" w:hAnsi="Arial" w:cs="Arial"/>
          <w:sz w:val="24"/>
          <w:szCs w:val="24"/>
        </w:rPr>
        <w:t>, do Dep. Benício Tavares.</w:t>
      </w:r>
      <w:r w:rsidR="002F790B" w:rsidRPr="002F790B">
        <w:rPr>
          <w:rFonts w:ascii="Arial" w:hAnsi="Arial" w:cs="Arial"/>
          <w:sz w:val="24"/>
          <w:szCs w:val="24"/>
        </w:rPr>
        <w:t xml:space="preserve"> </w:t>
      </w:r>
      <w:r w:rsidR="00CA6E1B">
        <w:rPr>
          <w:rFonts w:ascii="Arial" w:hAnsi="Arial" w:cs="Arial"/>
          <w:sz w:val="24"/>
          <w:szCs w:val="24"/>
        </w:rPr>
        <w:t>Ainda em comunicado, o Presidente pede</w:t>
      </w:r>
      <w:r w:rsidR="00CA6E1B" w:rsidRPr="00CA6E1B">
        <w:rPr>
          <w:rFonts w:ascii="Arial" w:hAnsi="Arial" w:cs="Arial"/>
          <w:sz w:val="24"/>
          <w:szCs w:val="24"/>
        </w:rPr>
        <w:t xml:space="preserve"> que se registre que não houve retorno à Comissão acerca do Memorando nº 123, de 2011, da CCJ,</w:t>
      </w:r>
      <w:r w:rsidR="00141ACC">
        <w:rPr>
          <w:rFonts w:ascii="Arial" w:hAnsi="Arial" w:cs="Arial"/>
          <w:sz w:val="24"/>
          <w:szCs w:val="24"/>
        </w:rPr>
        <w:t xml:space="preserve"> que encaminhou </w:t>
      </w:r>
      <w:r w:rsidR="00141ACC" w:rsidRPr="00141ACC">
        <w:rPr>
          <w:rFonts w:ascii="Arial" w:hAnsi="Arial" w:cs="Arial"/>
          <w:sz w:val="24"/>
          <w:szCs w:val="24"/>
        </w:rPr>
        <w:t>à Coordenadoria de Comuni</w:t>
      </w:r>
      <w:r w:rsidR="00141ACC">
        <w:rPr>
          <w:rFonts w:ascii="Arial" w:hAnsi="Arial" w:cs="Arial"/>
          <w:sz w:val="24"/>
          <w:szCs w:val="24"/>
        </w:rPr>
        <w:t xml:space="preserve">cação Social o expediente da Comissão </w:t>
      </w:r>
      <w:r w:rsidR="00141ACC" w:rsidRPr="00141ACC">
        <w:rPr>
          <w:rFonts w:ascii="Arial" w:hAnsi="Arial" w:cs="Arial"/>
          <w:sz w:val="24"/>
          <w:szCs w:val="24"/>
        </w:rPr>
        <w:t xml:space="preserve">com as indagações relativas ao pleito </w:t>
      </w:r>
      <w:r w:rsidR="00141ACC">
        <w:rPr>
          <w:rFonts w:ascii="Arial" w:hAnsi="Arial" w:cs="Arial"/>
          <w:sz w:val="24"/>
          <w:szCs w:val="24"/>
        </w:rPr>
        <w:t>de iniciativa do</w:t>
      </w:r>
      <w:r w:rsidR="00141ACC" w:rsidRPr="00141ACC">
        <w:rPr>
          <w:rFonts w:ascii="Arial" w:hAnsi="Arial" w:cs="Arial"/>
          <w:sz w:val="24"/>
          <w:szCs w:val="24"/>
        </w:rPr>
        <w:t xml:space="preserve"> Deputado </w:t>
      </w:r>
      <w:proofErr w:type="spellStart"/>
      <w:r w:rsidR="00141ACC" w:rsidRPr="00141ACC">
        <w:rPr>
          <w:rFonts w:ascii="Arial" w:hAnsi="Arial" w:cs="Arial"/>
          <w:sz w:val="24"/>
          <w:szCs w:val="24"/>
        </w:rPr>
        <w:t>Olair</w:t>
      </w:r>
      <w:proofErr w:type="spellEnd"/>
      <w:r w:rsidR="00141ACC" w:rsidRPr="00141ACC">
        <w:rPr>
          <w:rFonts w:ascii="Arial" w:hAnsi="Arial" w:cs="Arial"/>
          <w:sz w:val="24"/>
          <w:szCs w:val="24"/>
        </w:rPr>
        <w:t xml:space="preserve"> Francisco</w:t>
      </w:r>
      <w:r w:rsidR="00141ACC">
        <w:rPr>
          <w:rFonts w:ascii="Arial" w:hAnsi="Arial" w:cs="Arial"/>
          <w:sz w:val="24"/>
          <w:szCs w:val="24"/>
        </w:rPr>
        <w:t xml:space="preserve">, aprovado por todos os membros. A deliberação dos membros sobre o caso, após manifestações dos Deputados </w:t>
      </w:r>
      <w:proofErr w:type="spellStart"/>
      <w:r w:rsidR="00141ACC">
        <w:rPr>
          <w:rFonts w:ascii="Arial" w:hAnsi="Arial" w:cs="Arial"/>
          <w:sz w:val="24"/>
          <w:szCs w:val="24"/>
        </w:rPr>
        <w:t>Olair</w:t>
      </w:r>
      <w:proofErr w:type="spellEnd"/>
      <w:r w:rsidR="00141ACC">
        <w:rPr>
          <w:rFonts w:ascii="Arial" w:hAnsi="Arial" w:cs="Arial"/>
          <w:sz w:val="24"/>
          <w:szCs w:val="24"/>
        </w:rPr>
        <w:t xml:space="preserve"> Francisco e Chico Leite, é a de aguardar para reflexão. A seguir, são</w:t>
      </w:r>
      <w:r w:rsidR="00141ACC" w:rsidRPr="00141ACC">
        <w:rPr>
          <w:rFonts w:ascii="Arial" w:hAnsi="Arial" w:cs="Arial"/>
          <w:sz w:val="24"/>
          <w:szCs w:val="24"/>
        </w:rPr>
        <w:t xml:space="preserve"> lidas e aprovadas sem observações</w:t>
      </w:r>
      <w:r w:rsidR="00141ACC">
        <w:rPr>
          <w:rFonts w:ascii="Arial" w:hAnsi="Arial" w:cs="Arial"/>
          <w:sz w:val="24"/>
          <w:szCs w:val="24"/>
        </w:rPr>
        <w:t xml:space="preserve"> a </w:t>
      </w:r>
      <w:r w:rsidR="00141ACC" w:rsidRPr="00141ACC">
        <w:rPr>
          <w:rFonts w:ascii="Arial" w:hAnsi="Arial" w:cs="Arial"/>
          <w:sz w:val="24"/>
          <w:szCs w:val="24"/>
        </w:rPr>
        <w:t>Ata da 1ª Reunião Extraordinária</w:t>
      </w:r>
      <w:r w:rsidR="00141ACC">
        <w:rPr>
          <w:rFonts w:ascii="Arial" w:hAnsi="Arial" w:cs="Arial"/>
          <w:sz w:val="24"/>
          <w:szCs w:val="24"/>
        </w:rPr>
        <w:t xml:space="preserve"> e a</w:t>
      </w:r>
      <w:r w:rsidR="00141ACC" w:rsidRPr="00141ACC">
        <w:rPr>
          <w:rFonts w:ascii="Arial" w:hAnsi="Arial" w:cs="Arial"/>
          <w:sz w:val="24"/>
          <w:szCs w:val="24"/>
        </w:rPr>
        <w:t xml:space="preserve"> Ata da 7ª Reunião Ordinária.</w:t>
      </w:r>
      <w:r w:rsidR="00141ACC">
        <w:rPr>
          <w:rFonts w:ascii="Arial" w:hAnsi="Arial" w:cs="Arial"/>
          <w:sz w:val="24"/>
          <w:szCs w:val="24"/>
        </w:rPr>
        <w:t xml:space="preserve"> </w:t>
      </w:r>
      <w:r w:rsidR="00C93092">
        <w:rPr>
          <w:rFonts w:ascii="Arial" w:hAnsi="Arial" w:cs="Arial"/>
          <w:sz w:val="24"/>
          <w:szCs w:val="24"/>
        </w:rPr>
        <w:t xml:space="preserve">A seguir, </w:t>
      </w:r>
      <w:r w:rsidR="00D039E5">
        <w:rPr>
          <w:rFonts w:ascii="Arial" w:hAnsi="Arial" w:cs="Arial"/>
          <w:sz w:val="24"/>
          <w:szCs w:val="24"/>
        </w:rPr>
        <w:t>o Presidente, Deputado Chico Leite, c</w:t>
      </w:r>
      <w:r w:rsidR="001710FA">
        <w:rPr>
          <w:rFonts w:ascii="Arial" w:hAnsi="Arial" w:cs="Arial"/>
          <w:sz w:val="24"/>
          <w:szCs w:val="24"/>
        </w:rPr>
        <w:t>oloca em 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>a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141ACC" w:rsidRPr="00141ACC">
        <w:rPr>
          <w:rFonts w:ascii="Arial" w:hAnsi="Arial" w:cs="Arial"/>
          <w:b/>
          <w:sz w:val="24"/>
          <w:szCs w:val="24"/>
        </w:rPr>
        <w:t xml:space="preserve">PROJETO DE LEI </w:t>
      </w:r>
      <w:r w:rsidR="00141ACC">
        <w:rPr>
          <w:rFonts w:ascii="Arial" w:hAnsi="Arial" w:cs="Arial"/>
          <w:b/>
          <w:sz w:val="24"/>
          <w:szCs w:val="24"/>
        </w:rPr>
        <w:t>N</w:t>
      </w:r>
      <w:r w:rsidR="00141ACC" w:rsidRPr="00141ACC">
        <w:rPr>
          <w:rFonts w:ascii="Arial" w:hAnsi="Arial" w:cs="Arial"/>
          <w:b/>
          <w:sz w:val="24"/>
          <w:szCs w:val="24"/>
        </w:rPr>
        <w:t>º 17, de 2007</w:t>
      </w:r>
      <w:r w:rsidR="00D039E5" w:rsidRPr="00D039E5">
        <w:rPr>
          <w:rFonts w:ascii="Arial" w:hAnsi="Arial" w:cs="Arial"/>
          <w:b/>
          <w:sz w:val="24"/>
          <w:szCs w:val="24"/>
        </w:rPr>
        <w:t xml:space="preserve">, </w:t>
      </w:r>
      <w:r w:rsidR="00141ACC" w:rsidRPr="00141ACC">
        <w:rPr>
          <w:rFonts w:ascii="Arial" w:hAnsi="Arial" w:cs="Arial"/>
          <w:sz w:val="24"/>
          <w:szCs w:val="24"/>
        </w:rPr>
        <w:t>de autoria do Deputado Pedro Passos</w:t>
      </w:r>
      <w:r w:rsidR="00141ACC">
        <w:rPr>
          <w:rFonts w:ascii="Arial" w:hAnsi="Arial" w:cs="Arial"/>
          <w:sz w:val="24"/>
          <w:szCs w:val="24"/>
        </w:rPr>
        <w:t xml:space="preserve"> e relatoria do Dep. Wellington Luiz</w:t>
      </w:r>
      <w:r w:rsidR="00141ACC" w:rsidRPr="00141ACC">
        <w:rPr>
          <w:rFonts w:ascii="Arial" w:hAnsi="Arial" w:cs="Arial"/>
          <w:sz w:val="24"/>
          <w:szCs w:val="24"/>
        </w:rPr>
        <w:t xml:space="preserve">, que </w:t>
      </w:r>
      <w:r w:rsidR="00141ACC" w:rsidRPr="00141ACC">
        <w:rPr>
          <w:rFonts w:ascii="Arial" w:hAnsi="Arial" w:cs="Arial"/>
          <w:b/>
          <w:sz w:val="24"/>
          <w:szCs w:val="24"/>
        </w:rPr>
        <w:t>“estabelece critérios para aplicação de flúor nos tratamentos odontológicos que especifica e dá outras providências”</w:t>
      </w:r>
      <w:r w:rsidR="00141ACC" w:rsidRPr="00141ACC">
        <w:rPr>
          <w:rFonts w:ascii="Arial" w:hAnsi="Arial" w:cs="Arial"/>
          <w:sz w:val="24"/>
          <w:szCs w:val="24"/>
        </w:rPr>
        <w:t>.</w:t>
      </w:r>
      <w:r w:rsidR="00141ACC">
        <w:rPr>
          <w:rFonts w:ascii="Arial" w:hAnsi="Arial" w:cs="Arial"/>
          <w:sz w:val="24"/>
          <w:szCs w:val="24"/>
        </w:rPr>
        <w:t xml:space="preserve"> </w:t>
      </w:r>
      <w:r w:rsidR="008D74D9">
        <w:rPr>
          <w:rFonts w:ascii="Arial" w:hAnsi="Arial" w:cs="Arial"/>
          <w:sz w:val="24"/>
          <w:szCs w:val="24"/>
        </w:rPr>
        <w:t>O parecer</w:t>
      </w:r>
      <w:r w:rsidR="001710FA">
        <w:rPr>
          <w:rFonts w:ascii="Arial" w:hAnsi="Arial" w:cs="Arial"/>
          <w:sz w:val="24"/>
          <w:szCs w:val="24"/>
        </w:rPr>
        <w:t>,</w:t>
      </w:r>
      <w:r w:rsidR="000F1743">
        <w:rPr>
          <w:rFonts w:ascii="Arial" w:hAnsi="Arial" w:cs="Arial"/>
          <w:sz w:val="24"/>
          <w:szCs w:val="24"/>
        </w:rPr>
        <w:t xml:space="preserve"> pela </w:t>
      </w:r>
      <w:r w:rsidR="00141ACC">
        <w:rPr>
          <w:rFonts w:ascii="Arial" w:hAnsi="Arial" w:cs="Arial"/>
          <w:sz w:val="24"/>
          <w:szCs w:val="24"/>
        </w:rPr>
        <w:t>in</w:t>
      </w:r>
      <w:r w:rsidR="000F1743">
        <w:rPr>
          <w:rFonts w:ascii="Arial" w:hAnsi="Arial" w:cs="Arial"/>
          <w:sz w:val="24"/>
          <w:szCs w:val="24"/>
        </w:rPr>
        <w:t xml:space="preserve">admissibilidade, </w:t>
      </w:r>
      <w:r w:rsidR="002C5EB1">
        <w:rPr>
          <w:rFonts w:ascii="Arial" w:hAnsi="Arial" w:cs="Arial"/>
          <w:sz w:val="24"/>
          <w:szCs w:val="24"/>
        </w:rPr>
        <w:t xml:space="preserve">foi </w:t>
      </w:r>
      <w:r w:rsidR="000F1743">
        <w:rPr>
          <w:rFonts w:ascii="Arial" w:hAnsi="Arial" w:cs="Arial"/>
          <w:sz w:val="24"/>
          <w:szCs w:val="24"/>
        </w:rPr>
        <w:t xml:space="preserve">aprovado por </w:t>
      </w:r>
      <w:r w:rsidR="00141ACC">
        <w:rPr>
          <w:rFonts w:ascii="Arial" w:hAnsi="Arial" w:cs="Arial"/>
          <w:sz w:val="24"/>
          <w:szCs w:val="24"/>
        </w:rPr>
        <w:t>três</w:t>
      </w:r>
      <w:r w:rsidR="002C5EB1">
        <w:rPr>
          <w:rFonts w:ascii="Arial" w:hAnsi="Arial" w:cs="Arial"/>
          <w:sz w:val="24"/>
          <w:szCs w:val="24"/>
        </w:rPr>
        <w:t xml:space="preserve"> </w:t>
      </w:r>
      <w:r w:rsidR="000F1743">
        <w:rPr>
          <w:rFonts w:ascii="Arial" w:hAnsi="Arial" w:cs="Arial"/>
          <w:sz w:val="24"/>
          <w:szCs w:val="24"/>
        </w:rPr>
        <w:t xml:space="preserve">votos. Houve </w:t>
      </w:r>
      <w:r w:rsidR="00141ACC">
        <w:rPr>
          <w:rFonts w:ascii="Arial" w:hAnsi="Arial" w:cs="Arial"/>
          <w:sz w:val="24"/>
          <w:szCs w:val="24"/>
        </w:rPr>
        <w:t>duas</w:t>
      </w:r>
      <w:r w:rsidR="00FF221E" w:rsidRPr="00FF221E">
        <w:rPr>
          <w:rFonts w:ascii="Arial" w:hAnsi="Arial" w:cs="Arial"/>
          <w:sz w:val="24"/>
          <w:szCs w:val="24"/>
        </w:rPr>
        <w:t xml:space="preserve"> ausência</w:t>
      </w:r>
      <w:r w:rsidR="00141ACC">
        <w:rPr>
          <w:rFonts w:ascii="Arial" w:hAnsi="Arial" w:cs="Arial"/>
          <w:sz w:val="24"/>
          <w:szCs w:val="24"/>
        </w:rPr>
        <w:t>s</w:t>
      </w:r>
      <w:r w:rsidR="00FF221E" w:rsidRPr="00FF221E">
        <w:rPr>
          <w:rFonts w:ascii="Arial" w:hAnsi="Arial" w:cs="Arial"/>
          <w:sz w:val="24"/>
          <w:szCs w:val="24"/>
        </w:rPr>
        <w:t xml:space="preserve"> justificada</w:t>
      </w:r>
      <w:r w:rsidR="00141ACC">
        <w:rPr>
          <w:rFonts w:ascii="Arial" w:hAnsi="Arial" w:cs="Arial"/>
          <w:sz w:val="24"/>
          <w:szCs w:val="24"/>
        </w:rPr>
        <w:t>s</w:t>
      </w:r>
      <w:r w:rsidR="001710FA">
        <w:rPr>
          <w:rFonts w:ascii="Arial" w:hAnsi="Arial" w:cs="Arial"/>
          <w:sz w:val="24"/>
          <w:szCs w:val="24"/>
        </w:rPr>
        <w:t>.</w:t>
      </w:r>
      <w:r w:rsidR="00141ACC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141ACC">
        <w:rPr>
          <w:rFonts w:ascii="Arial" w:hAnsi="Arial" w:cs="Arial"/>
          <w:sz w:val="24"/>
          <w:szCs w:val="24"/>
        </w:rPr>
        <w:t>Olair</w:t>
      </w:r>
      <w:proofErr w:type="spellEnd"/>
      <w:r w:rsidR="00141ACC">
        <w:rPr>
          <w:rFonts w:ascii="Arial" w:hAnsi="Arial" w:cs="Arial"/>
          <w:sz w:val="24"/>
          <w:szCs w:val="24"/>
        </w:rPr>
        <w:t xml:space="preserve"> sugere o envio de uma indicação ao Executivo sobre o tema, em respeito ao mérito da matéria e se dispõe a redigi-la, para que os demais membros também </w:t>
      </w:r>
      <w:r w:rsidR="00141ACC">
        <w:rPr>
          <w:rFonts w:ascii="Arial" w:hAnsi="Arial" w:cs="Arial"/>
          <w:sz w:val="24"/>
          <w:szCs w:val="24"/>
        </w:rPr>
        <w:lastRenderedPageBreak/>
        <w:t>assinem. A sugestão do Deputado é acatada.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FF221E">
        <w:rPr>
          <w:rFonts w:ascii="Arial" w:hAnsi="Arial" w:cs="Arial"/>
          <w:sz w:val="24"/>
          <w:szCs w:val="24"/>
        </w:rPr>
        <w:t xml:space="preserve">Em seguida, coloca em discussão e votação o 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PROJETO DE LEI </w:t>
      </w:r>
      <w:r w:rsidR="00BC5AC7">
        <w:rPr>
          <w:rFonts w:ascii="Arial" w:hAnsi="Arial" w:cs="Arial"/>
          <w:b/>
          <w:sz w:val="24"/>
          <w:szCs w:val="24"/>
        </w:rPr>
        <w:t>N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º </w:t>
      </w:r>
      <w:r w:rsidR="008A257F">
        <w:rPr>
          <w:rFonts w:ascii="Arial" w:hAnsi="Arial" w:cs="Arial"/>
          <w:b/>
          <w:sz w:val="24"/>
          <w:szCs w:val="24"/>
        </w:rPr>
        <w:t>138</w:t>
      </w:r>
      <w:r w:rsidR="00FF221E" w:rsidRPr="00FF221E">
        <w:rPr>
          <w:rFonts w:ascii="Arial" w:hAnsi="Arial" w:cs="Arial"/>
          <w:b/>
          <w:sz w:val="24"/>
          <w:szCs w:val="24"/>
        </w:rPr>
        <w:t>, de 2007</w:t>
      </w:r>
      <w:r w:rsidR="00FF221E" w:rsidRPr="00FF221E">
        <w:rPr>
          <w:rFonts w:ascii="Arial" w:hAnsi="Arial" w:cs="Arial"/>
          <w:sz w:val="24"/>
          <w:szCs w:val="24"/>
        </w:rPr>
        <w:t xml:space="preserve">, </w:t>
      </w:r>
      <w:r w:rsidR="008A257F" w:rsidRPr="008A257F">
        <w:rPr>
          <w:rFonts w:ascii="Arial" w:hAnsi="Arial" w:cs="Arial"/>
          <w:sz w:val="24"/>
          <w:szCs w:val="24"/>
        </w:rPr>
        <w:t xml:space="preserve">de autoria do Deputado Pedro Passos, que </w:t>
      </w:r>
      <w:r w:rsidR="008A257F" w:rsidRPr="008A257F">
        <w:rPr>
          <w:rFonts w:ascii="Arial" w:hAnsi="Arial" w:cs="Arial"/>
          <w:b/>
          <w:sz w:val="24"/>
          <w:szCs w:val="24"/>
        </w:rPr>
        <w:t>“torna obrigatória a análise em conjunto de estudos de avaliação de impactos ambientais de empreendimentos situados na mesma bacia hidrográfica e dá outras providências”</w:t>
      </w:r>
      <w:r w:rsidR="008A257F">
        <w:rPr>
          <w:rFonts w:ascii="Arial" w:hAnsi="Arial" w:cs="Arial"/>
          <w:b/>
          <w:sz w:val="24"/>
          <w:szCs w:val="24"/>
        </w:rPr>
        <w:t xml:space="preserve">, </w:t>
      </w:r>
      <w:r w:rsidR="008A257F" w:rsidRPr="008A257F">
        <w:rPr>
          <w:rFonts w:ascii="Arial" w:hAnsi="Arial" w:cs="Arial"/>
          <w:sz w:val="24"/>
          <w:szCs w:val="24"/>
        </w:rPr>
        <w:t>relato</w:t>
      </w:r>
      <w:r w:rsidR="008A257F">
        <w:rPr>
          <w:rFonts w:ascii="Arial" w:hAnsi="Arial" w:cs="Arial"/>
          <w:sz w:val="24"/>
          <w:szCs w:val="24"/>
        </w:rPr>
        <w:t xml:space="preserve">u o </w:t>
      </w:r>
      <w:r w:rsidR="008A257F" w:rsidRPr="008A257F">
        <w:rPr>
          <w:rFonts w:ascii="Arial" w:hAnsi="Arial" w:cs="Arial"/>
          <w:sz w:val="24"/>
          <w:szCs w:val="24"/>
        </w:rPr>
        <w:t>Deputado Wellington Luiz.</w:t>
      </w:r>
      <w:r w:rsidR="008A257F">
        <w:rPr>
          <w:rFonts w:ascii="Arial" w:hAnsi="Arial" w:cs="Arial"/>
          <w:sz w:val="24"/>
          <w:szCs w:val="24"/>
        </w:rPr>
        <w:t xml:space="preserve"> </w:t>
      </w:r>
      <w:r w:rsidR="002C5EB1">
        <w:rPr>
          <w:rFonts w:ascii="Arial" w:hAnsi="Arial" w:cs="Arial"/>
          <w:sz w:val="24"/>
          <w:szCs w:val="24"/>
        </w:rPr>
        <w:t xml:space="preserve">O parecer, pela </w:t>
      </w:r>
      <w:r w:rsidR="00FF221E">
        <w:rPr>
          <w:rFonts w:ascii="Arial" w:hAnsi="Arial" w:cs="Arial"/>
          <w:sz w:val="24"/>
          <w:szCs w:val="24"/>
        </w:rPr>
        <w:t>in</w:t>
      </w:r>
      <w:r w:rsidR="002C5EB1">
        <w:rPr>
          <w:rFonts w:ascii="Arial" w:hAnsi="Arial" w:cs="Arial"/>
          <w:sz w:val="24"/>
          <w:szCs w:val="24"/>
        </w:rPr>
        <w:t xml:space="preserve">admissibilidade, foi 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C5EB1">
        <w:rPr>
          <w:rFonts w:ascii="Arial" w:hAnsi="Arial" w:cs="Arial"/>
          <w:sz w:val="24"/>
          <w:szCs w:val="24"/>
        </w:rPr>
        <w:t xml:space="preserve"> votos. Houve </w:t>
      </w:r>
      <w:r w:rsidR="00FF221E">
        <w:rPr>
          <w:rFonts w:ascii="Arial" w:hAnsi="Arial" w:cs="Arial"/>
          <w:sz w:val="24"/>
          <w:szCs w:val="24"/>
        </w:rPr>
        <w:t>uma</w:t>
      </w:r>
      <w:r w:rsidR="002C5EB1">
        <w:rPr>
          <w:rFonts w:ascii="Arial" w:hAnsi="Arial" w:cs="Arial"/>
          <w:sz w:val="24"/>
          <w:szCs w:val="24"/>
        </w:rPr>
        <w:t xml:space="preserve"> ausência</w:t>
      </w:r>
      <w:r w:rsidR="00FF221E">
        <w:rPr>
          <w:rFonts w:ascii="Arial" w:hAnsi="Arial" w:cs="Arial"/>
          <w:sz w:val="24"/>
          <w:szCs w:val="24"/>
        </w:rPr>
        <w:t xml:space="preserve"> justificada</w:t>
      </w:r>
      <w:r w:rsidR="002C5EB1">
        <w:rPr>
          <w:rFonts w:ascii="Arial" w:hAnsi="Arial" w:cs="Arial"/>
          <w:sz w:val="24"/>
          <w:szCs w:val="24"/>
        </w:rPr>
        <w:t xml:space="preserve">. </w:t>
      </w:r>
      <w:r w:rsidR="008A257F">
        <w:rPr>
          <w:rFonts w:ascii="Arial" w:hAnsi="Arial" w:cs="Arial"/>
          <w:sz w:val="24"/>
          <w:szCs w:val="24"/>
        </w:rPr>
        <w:t xml:space="preserve">O Deputado Chico Leite coloca em discussão e votação o </w:t>
      </w:r>
      <w:r w:rsidR="008A257F" w:rsidRPr="008A257F">
        <w:rPr>
          <w:rFonts w:ascii="Arial" w:hAnsi="Arial" w:cs="Arial"/>
          <w:b/>
          <w:sz w:val="24"/>
          <w:szCs w:val="24"/>
        </w:rPr>
        <w:t>PROJETO DE LEI Nº</w:t>
      </w:r>
      <w:r w:rsidR="008A257F" w:rsidRPr="008A257F">
        <w:rPr>
          <w:rFonts w:ascii="Arial" w:hAnsi="Arial" w:cs="Arial"/>
          <w:sz w:val="24"/>
          <w:szCs w:val="24"/>
        </w:rPr>
        <w:t xml:space="preserve"> </w:t>
      </w:r>
      <w:r w:rsidR="008A257F" w:rsidRPr="008A257F">
        <w:rPr>
          <w:rFonts w:ascii="Arial" w:hAnsi="Arial" w:cs="Arial"/>
          <w:b/>
          <w:sz w:val="24"/>
          <w:szCs w:val="24"/>
        </w:rPr>
        <w:t>172, de 2007</w:t>
      </w:r>
      <w:r w:rsidR="008A257F" w:rsidRPr="008A257F">
        <w:rPr>
          <w:rFonts w:ascii="Arial" w:hAnsi="Arial" w:cs="Arial"/>
          <w:sz w:val="24"/>
          <w:szCs w:val="24"/>
        </w:rPr>
        <w:t xml:space="preserve">, de autoria do Deputado Pedro Passos, que </w:t>
      </w:r>
      <w:r w:rsidR="008A257F" w:rsidRPr="008A257F">
        <w:rPr>
          <w:rFonts w:ascii="Arial" w:hAnsi="Arial" w:cs="Arial"/>
          <w:b/>
          <w:sz w:val="24"/>
          <w:szCs w:val="24"/>
        </w:rPr>
        <w:t>“cria o Fórum Distrital de Mudanças Climáticas e dá outras providências”</w:t>
      </w:r>
      <w:r w:rsidR="008A257F">
        <w:rPr>
          <w:rFonts w:ascii="Arial" w:hAnsi="Arial" w:cs="Arial"/>
          <w:b/>
          <w:sz w:val="24"/>
          <w:szCs w:val="24"/>
        </w:rPr>
        <w:t xml:space="preserve">, </w:t>
      </w:r>
      <w:r w:rsidR="008A257F" w:rsidRPr="008A257F">
        <w:rPr>
          <w:rFonts w:ascii="Arial" w:hAnsi="Arial" w:cs="Arial"/>
          <w:sz w:val="24"/>
          <w:szCs w:val="24"/>
        </w:rPr>
        <w:t>relator</w:t>
      </w:r>
      <w:r w:rsidR="008A257F">
        <w:rPr>
          <w:rFonts w:ascii="Arial" w:hAnsi="Arial" w:cs="Arial"/>
          <w:sz w:val="24"/>
          <w:szCs w:val="24"/>
        </w:rPr>
        <w:t xml:space="preserve"> </w:t>
      </w:r>
      <w:r w:rsidR="008A257F" w:rsidRPr="008A257F">
        <w:rPr>
          <w:rFonts w:ascii="Arial" w:hAnsi="Arial" w:cs="Arial"/>
          <w:sz w:val="24"/>
          <w:szCs w:val="24"/>
        </w:rPr>
        <w:t>Deputado Wellington Luiz.</w:t>
      </w:r>
      <w:r w:rsidR="008A257F">
        <w:rPr>
          <w:rFonts w:ascii="Arial" w:hAnsi="Arial" w:cs="Arial"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O parecer, </w:t>
      </w:r>
      <w:r w:rsidR="00FF221E">
        <w:rPr>
          <w:rFonts w:ascii="Arial" w:hAnsi="Arial" w:cs="Arial"/>
          <w:sz w:val="24"/>
          <w:szCs w:val="24"/>
        </w:rPr>
        <w:t xml:space="preserve">pela </w:t>
      </w:r>
      <w:r w:rsidR="008A257F">
        <w:rPr>
          <w:rFonts w:ascii="Arial" w:hAnsi="Arial" w:cs="Arial"/>
          <w:sz w:val="24"/>
          <w:szCs w:val="24"/>
        </w:rPr>
        <w:t>in</w:t>
      </w:r>
      <w:r w:rsidR="00FF221E">
        <w:rPr>
          <w:rFonts w:ascii="Arial" w:hAnsi="Arial" w:cs="Arial"/>
          <w:sz w:val="24"/>
          <w:szCs w:val="24"/>
        </w:rPr>
        <w:t>admissibilidade</w:t>
      </w:r>
      <w:r w:rsidR="00296340">
        <w:rPr>
          <w:rFonts w:ascii="Arial" w:hAnsi="Arial" w:cs="Arial"/>
          <w:sz w:val="24"/>
          <w:szCs w:val="24"/>
        </w:rPr>
        <w:t xml:space="preserve">, foi 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96340">
        <w:rPr>
          <w:rFonts w:ascii="Arial" w:hAnsi="Arial" w:cs="Arial"/>
          <w:sz w:val="24"/>
          <w:szCs w:val="24"/>
        </w:rPr>
        <w:t xml:space="preserve"> votos. Houve </w:t>
      </w:r>
      <w:r w:rsidR="00FF221E">
        <w:rPr>
          <w:rFonts w:ascii="Arial" w:hAnsi="Arial" w:cs="Arial"/>
          <w:sz w:val="24"/>
          <w:szCs w:val="24"/>
        </w:rPr>
        <w:t>uma ausência justificada</w:t>
      </w:r>
      <w:r w:rsidR="00296340">
        <w:rPr>
          <w:rFonts w:ascii="Arial" w:hAnsi="Arial" w:cs="Arial"/>
          <w:sz w:val="24"/>
          <w:szCs w:val="24"/>
        </w:rPr>
        <w:t xml:space="preserve">. </w:t>
      </w:r>
      <w:r w:rsidR="008A257F">
        <w:rPr>
          <w:rFonts w:ascii="Arial" w:hAnsi="Arial" w:cs="Arial"/>
          <w:sz w:val="24"/>
          <w:szCs w:val="24"/>
        </w:rPr>
        <w:t xml:space="preserve">O </w:t>
      </w:r>
      <w:r w:rsidR="008A257F" w:rsidRPr="008A257F">
        <w:rPr>
          <w:rFonts w:ascii="Arial" w:hAnsi="Arial" w:cs="Arial"/>
          <w:b/>
          <w:sz w:val="24"/>
          <w:szCs w:val="24"/>
        </w:rPr>
        <w:t>PROJETO DE LEI Nº 997, DE 2008</w:t>
      </w:r>
      <w:r w:rsidR="008A257F" w:rsidRPr="008A257F">
        <w:rPr>
          <w:rFonts w:ascii="Arial" w:hAnsi="Arial" w:cs="Arial"/>
          <w:sz w:val="24"/>
          <w:szCs w:val="24"/>
        </w:rPr>
        <w:t>, de autoria da Deputada Jaqueline Roriz, que “</w:t>
      </w:r>
      <w:r w:rsidR="008A257F" w:rsidRPr="008A257F">
        <w:rPr>
          <w:rFonts w:ascii="Arial" w:hAnsi="Arial" w:cs="Arial"/>
          <w:b/>
          <w:sz w:val="24"/>
          <w:szCs w:val="24"/>
        </w:rPr>
        <w:t xml:space="preserve">proíbe a inclusão de parcelas opcionais em boletos de cobranças bancárias e </w:t>
      </w:r>
      <w:proofErr w:type="gramStart"/>
      <w:r w:rsidR="008A257F" w:rsidRPr="008A257F">
        <w:rPr>
          <w:rFonts w:ascii="Arial" w:hAnsi="Arial" w:cs="Arial"/>
          <w:b/>
          <w:sz w:val="24"/>
          <w:szCs w:val="24"/>
        </w:rPr>
        <w:t>dá</w:t>
      </w:r>
      <w:proofErr w:type="gramEnd"/>
      <w:r w:rsidR="008A257F" w:rsidRPr="008A257F">
        <w:rPr>
          <w:rFonts w:ascii="Arial" w:hAnsi="Arial" w:cs="Arial"/>
          <w:b/>
          <w:sz w:val="24"/>
          <w:szCs w:val="24"/>
        </w:rPr>
        <w:t xml:space="preserve"> outras providências”</w:t>
      </w:r>
      <w:r w:rsidR="008A257F">
        <w:rPr>
          <w:rFonts w:ascii="Arial" w:hAnsi="Arial" w:cs="Arial"/>
          <w:sz w:val="24"/>
          <w:szCs w:val="24"/>
        </w:rPr>
        <w:t>, relator</w:t>
      </w:r>
      <w:r w:rsidR="008A257F" w:rsidRPr="008A257F">
        <w:rPr>
          <w:rFonts w:ascii="Arial" w:hAnsi="Arial" w:cs="Arial"/>
          <w:sz w:val="24"/>
          <w:szCs w:val="24"/>
        </w:rPr>
        <w:t xml:space="preserve"> Deputado Wellington Luiz</w:t>
      </w:r>
      <w:r w:rsidR="008A257F">
        <w:rPr>
          <w:rFonts w:ascii="Arial" w:hAnsi="Arial" w:cs="Arial"/>
          <w:sz w:val="24"/>
          <w:szCs w:val="24"/>
        </w:rPr>
        <w:t>,</w:t>
      </w:r>
      <w:r w:rsidR="00FF221E">
        <w:rPr>
          <w:rFonts w:ascii="Arial" w:hAnsi="Arial" w:cs="Arial"/>
          <w:b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teve o parecer, pela </w:t>
      </w:r>
      <w:r w:rsidR="00FF221E">
        <w:rPr>
          <w:rFonts w:ascii="Arial" w:hAnsi="Arial" w:cs="Arial"/>
          <w:sz w:val="24"/>
          <w:szCs w:val="24"/>
        </w:rPr>
        <w:t>in</w:t>
      </w:r>
      <w:r w:rsidR="00296340">
        <w:rPr>
          <w:rFonts w:ascii="Arial" w:hAnsi="Arial" w:cs="Arial"/>
          <w:sz w:val="24"/>
          <w:szCs w:val="24"/>
        </w:rPr>
        <w:t>admissibilidade</w:t>
      </w:r>
      <w:r w:rsidR="00F14A97">
        <w:rPr>
          <w:rFonts w:ascii="Arial" w:hAnsi="Arial" w:cs="Arial"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96340">
        <w:rPr>
          <w:rFonts w:ascii="Arial" w:hAnsi="Arial" w:cs="Arial"/>
          <w:sz w:val="24"/>
          <w:szCs w:val="24"/>
        </w:rPr>
        <w:t xml:space="preserve"> votos. Houve </w:t>
      </w:r>
      <w:r w:rsidR="00FF221E">
        <w:rPr>
          <w:rFonts w:ascii="Arial" w:hAnsi="Arial" w:cs="Arial"/>
          <w:sz w:val="24"/>
          <w:szCs w:val="24"/>
        </w:rPr>
        <w:t>uma ausência justificada</w:t>
      </w:r>
      <w:r w:rsidR="00296340">
        <w:rPr>
          <w:rFonts w:ascii="Arial" w:hAnsi="Arial" w:cs="Arial"/>
          <w:sz w:val="24"/>
          <w:szCs w:val="24"/>
        </w:rPr>
        <w:t xml:space="preserve">. </w:t>
      </w:r>
      <w:r w:rsidR="00F14A97">
        <w:rPr>
          <w:rFonts w:ascii="Arial" w:hAnsi="Arial" w:cs="Arial"/>
          <w:sz w:val="24"/>
          <w:szCs w:val="24"/>
        </w:rPr>
        <w:t xml:space="preserve">Passa a Presidência ao Deputado </w:t>
      </w:r>
      <w:proofErr w:type="spellStart"/>
      <w:r w:rsidR="00F14A97">
        <w:rPr>
          <w:rFonts w:ascii="Arial" w:hAnsi="Arial" w:cs="Arial"/>
          <w:sz w:val="24"/>
          <w:szCs w:val="24"/>
        </w:rPr>
        <w:t>Olair</w:t>
      </w:r>
      <w:proofErr w:type="spellEnd"/>
      <w:r w:rsidR="00F14A97">
        <w:rPr>
          <w:rFonts w:ascii="Arial" w:hAnsi="Arial" w:cs="Arial"/>
          <w:sz w:val="24"/>
          <w:szCs w:val="24"/>
        </w:rPr>
        <w:t xml:space="preserve"> Francisco. </w:t>
      </w:r>
      <w:r w:rsidR="00296340">
        <w:rPr>
          <w:rFonts w:ascii="Arial" w:hAnsi="Arial" w:cs="Arial"/>
          <w:sz w:val="24"/>
          <w:szCs w:val="24"/>
        </w:rPr>
        <w:t xml:space="preserve">O </w:t>
      </w:r>
      <w:r w:rsidR="00F14A97" w:rsidRPr="00F14A97">
        <w:rPr>
          <w:rFonts w:ascii="Arial" w:hAnsi="Arial" w:cs="Arial"/>
          <w:b/>
          <w:sz w:val="24"/>
          <w:szCs w:val="24"/>
        </w:rPr>
        <w:t xml:space="preserve">PROJETO DE LEI Nº 1.419, DE 2009, </w:t>
      </w:r>
      <w:r w:rsidR="00F14A97" w:rsidRPr="00F14A97">
        <w:rPr>
          <w:rFonts w:ascii="Arial" w:hAnsi="Arial" w:cs="Arial"/>
          <w:sz w:val="24"/>
          <w:szCs w:val="24"/>
        </w:rPr>
        <w:t>de autoria do Deputado Chico Leite</w:t>
      </w:r>
      <w:r w:rsidR="00F14A97" w:rsidRPr="00F14A97">
        <w:rPr>
          <w:rFonts w:ascii="Arial" w:hAnsi="Arial" w:cs="Arial"/>
          <w:b/>
          <w:sz w:val="24"/>
          <w:szCs w:val="24"/>
        </w:rPr>
        <w:t>, que “dispõe sobre o atendimento preferencial em estabelecimentos comerciais e de prestação de serviços no Distrito Federal às pessoas que especifica”</w:t>
      </w:r>
      <w:r w:rsidR="00045130">
        <w:rPr>
          <w:rFonts w:ascii="Arial" w:hAnsi="Arial" w:cs="Arial"/>
          <w:sz w:val="24"/>
          <w:szCs w:val="24"/>
        </w:rPr>
        <w:t>,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teve o parecer, pela </w:t>
      </w:r>
      <w:r w:rsidR="00F14A97">
        <w:rPr>
          <w:rFonts w:ascii="Arial" w:hAnsi="Arial" w:cs="Arial"/>
          <w:sz w:val="24"/>
          <w:szCs w:val="24"/>
        </w:rPr>
        <w:t>admissibilidade na forma do substitutivo apresentado, de lavra do Dep. Wellington Luiz</w:t>
      </w:r>
      <w:r w:rsidR="00296340">
        <w:rPr>
          <w:rFonts w:ascii="Arial" w:hAnsi="Arial" w:cs="Arial"/>
          <w:sz w:val="24"/>
          <w:szCs w:val="24"/>
        </w:rPr>
        <w:t xml:space="preserve">, aprovado por </w:t>
      </w:r>
      <w:r w:rsidR="00F14A97">
        <w:rPr>
          <w:rFonts w:ascii="Arial" w:hAnsi="Arial" w:cs="Arial"/>
          <w:sz w:val="24"/>
          <w:szCs w:val="24"/>
        </w:rPr>
        <w:t>três</w:t>
      </w:r>
      <w:r w:rsidR="00296340">
        <w:rPr>
          <w:rFonts w:ascii="Arial" w:hAnsi="Arial" w:cs="Arial"/>
          <w:sz w:val="24"/>
          <w:szCs w:val="24"/>
        </w:rPr>
        <w:t xml:space="preserve"> votos. Houve </w:t>
      </w:r>
      <w:r w:rsidR="00F14A97">
        <w:rPr>
          <w:rFonts w:ascii="Arial" w:hAnsi="Arial" w:cs="Arial"/>
          <w:sz w:val="24"/>
          <w:szCs w:val="24"/>
        </w:rPr>
        <w:t>duas</w:t>
      </w:r>
      <w:r w:rsidR="00296340">
        <w:rPr>
          <w:rFonts w:ascii="Arial" w:hAnsi="Arial" w:cs="Arial"/>
          <w:sz w:val="24"/>
          <w:szCs w:val="24"/>
        </w:rPr>
        <w:t xml:space="preserve"> ausência</w:t>
      </w:r>
      <w:r w:rsidR="00F14A97">
        <w:rPr>
          <w:rFonts w:ascii="Arial" w:hAnsi="Arial" w:cs="Arial"/>
          <w:sz w:val="24"/>
          <w:szCs w:val="24"/>
        </w:rPr>
        <w:t>s</w:t>
      </w:r>
      <w:r w:rsidR="00045130">
        <w:rPr>
          <w:rFonts w:ascii="Arial" w:hAnsi="Arial" w:cs="Arial"/>
          <w:sz w:val="24"/>
          <w:szCs w:val="24"/>
        </w:rPr>
        <w:t xml:space="preserve"> justificada</w:t>
      </w:r>
      <w:r w:rsidR="00F14A97">
        <w:rPr>
          <w:rFonts w:ascii="Arial" w:hAnsi="Arial" w:cs="Arial"/>
          <w:sz w:val="24"/>
          <w:szCs w:val="24"/>
        </w:rPr>
        <w:t>s</w:t>
      </w:r>
      <w:r w:rsidR="00296340">
        <w:rPr>
          <w:rFonts w:ascii="Arial" w:hAnsi="Arial" w:cs="Arial"/>
          <w:sz w:val="24"/>
          <w:szCs w:val="24"/>
        </w:rPr>
        <w:t xml:space="preserve">. </w:t>
      </w:r>
      <w:r w:rsidR="00F14A97">
        <w:rPr>
          <w:rFonts w:ascii="Arial" w:hAnsi="Arial" w:cs="Arial"/>
          <w:sz w:val="24"/>
          <w:szCs w:val="24"/>
        </w:rPr>
        <w:t xml:space="preserve">Assume a Presidência o Dep. Chico Leite, para comunicar que os itens </w:t>
      </w:r>
      <w:proofErr w:type="gramStart"/>
      <w:r w:rsidR="00F14A97">
        <w:rPr>
          <w:rFonts w:ascii="Arial" w:hAnsi="Arial" w:cs="Arial"/>
          <w:sz w:val="24"/>
          <w:szCs w:val="24"/>
        </w:rPr>
        <w:t>6</w:t>
      </w:r>
      <w:proofErr w:type="gramEnd"/>
      <w:r w:rsidR="00F14A97">
        <w:rPr>
          <w:rFonts w:ascii="Arial" w:hAnsi="Arial" w:cs="Arial"/>
          <w:sz w:val="24"/>
          <w:szCs w:val="24"/>
        </w:rPr>
        <w:t xml:space="preserve"> e 7 são de relatoria do Dep. Joe Valle, ausente justificadamente, logo, pelo acordo firmado de que não haveria </w:t>
      </w:r>
      <w:r w:rsidR="00F14A97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F14A97">
        <w:rPr>
          <w:rFonts w:ascii="Arial" w:hAnsi="Arial" w:cs="Arial"/>
          <w:i/>
          <w:sz w:val="24"/>
          <w:szCs w:val="24"/>
        </w:rPr>
        <w:t>hoc</w:t>
      </w:r>
      <w:proofErr w:type="spellEnd"/>
      <w:r w:rsidR="00F14A97">
        <w:rPr>
          <w:rFonts w:ascii="Arial" w:hAnsi="Arial" w:cs="Arial"/>
          <w:sz w:val="24"/>
          <w:szCs w:val="24"/>
        </w:rPr>
        <w:t xml:space="preserve"> na ausência justificada, serão retirados de pauta. Assume a Presidência o Dep. Wellington Luiz. </w:t>
      </w:r>
      <w:r w:rsidR="00296340">
        <w:rPr>
          <w:rFonts w:ascii="Arial" w:hAnsi="Arial" w:cs="Arial"/>
          <w:sz w:val="24"/>
          <w:szCs w:val="24"/>
        </w:rPr>
        <w:t xml:space="preserve">O </w:t>
      </w:r>
      <w:r w:rsidR="00F14A97" w:rsidRPr="00F14A97">
        <w:rPr>
          <w:rFonts w:ascii="Arial" w:hAnsi="Arial" w:cs="Arial"/>
          <w:b/>
          <w:sz w:val="24"/>
          <w:szCs w:val="24"/>
        </w:rPr>
        <w:t xml:space="preserve">PROJETO DE LEI Nº 41, DE 2007, </w:t>
      </w:r>
      <w:r w:rsidR="00F14A97" w:rsidRPr="00F14A97">
        <w:rPr>
          <w:rFonts w:ascii="Arial" w:hAnsi="Arial" w:cs="Arial"/>
          <w:sz w:val="24"/>
          <w:szCs w:val="24"/>
        </w:rPr>
        <w:t>de autoria do Deputado Pedro Passos,</w:t>
      </w:r>
      <w:r w:rsidR="00F14A97" w:rsidRPr="00F14A97">
        <w:rPr>
          <w:rFonts w:ascii="Arial" w:hAnsi="Arial" w:cs="Arial"/>
          <w:b/>
          <w:sz w:val="24"/>
          <w:szCs w:val="24"/>
        </w:rPr>
        <w:t xml:space="preserve"> que “dispõe sobre a criação da Cidade do Abastecimento, no âmbito da Região Administrativa de Planaltina – RA </w:t>
      </w:r>
      <w:proofErr w:type="gramStart"/>
      <w:r w:rsidR="00F14A97" w:rsidRPr="00F14A97">
        <w:rPr>
          <w:rFonts w:ascii="Arial" w:hAnsi="Arial" w:cs="Arial"/>
          <w:b/>
          <w:sz w:val="24"/>
          <w:szCs w:val="24"/>
        </w:rPr>
        <w:t>VI</w:t>
      </w:r>
      <w:proofErr w:type="gramEnd"/>
      <w:r w:rsidR="00F14A97" w:rsidRPr="00F14A97">
        <w:rPr>
          <w:rFonts w:ascii="Arial" w:hAnsi="Arial" w:cs="Arial"/>
          <w:b/>
          <w:sz w:val="24"/>
          <w:szCs w:val="24"/>
        </w:rPr>
        <w:t xml:space="preserve"> e dá outras providências”</w:t>
      </w:r>
      <w:r w:rsidR="00F14A97">
        <w:rPr>
          <w:rFonts w:ascii="Arial" w:hAnsi="Arial" w:cs="Arial"/>
          <w:b/>
          <w:sz w:val="24"/>
          <w:szCs w:val="24"/>
        </w:rPr>
        <w:t xml:space="preserve"> </w:t>
      </w:r>
      <w:r w:rsidR="00F034F0">
        <w:rPr>
          <w:rFonts w:ascii="Arial" w:hAnsi="Arial" w:cs="Arial"/>
          <w:sz w:val="24"/>
          <w:szCs w:val="24"/>
        </w:rPr>
        <w:t xml:space="preserve">teve o parecer, pela </w:t>
      </w:r>
      <w:r w:rsidR="00045130">
        <w:rPr>
          <w:rFonts w:ascii="Arial" w:hAnsi="Arial" w:cs="Arial"/>
          <w:sz w:val="24"/>
          <w:szCs w:val="24"/>
        </w:rPr>
        <w:t>in</w:t>
      </w:r>
      <w:r w:rsidR="00F034F0">
        <w:rPr>
          <w:rFonts w:ascii="Arial" w:hAnsi="Arial" w:cs="Arial"/>
          <w:sz w:val="24"/>
          <w:szCs w:val="24"/>
        </w:rPr>
        <w:t>admissibilidade,</w:t>
      </w:r>
      <w:r w:rsidR="00045130">
        <w:rPr>
          <w:rFonts w:ascii="Arial" w:hAnsi="Arial" w:cs="Arial"/>
          <w:sz w:val="24"/>
          <w:szCs w:val="24"/>
        </w:rPr>
        <w:t xml:space="preserve"> de lavra do Dep. </w:t>
      </w:r>
      <w:r w:rsidR="00F14A97">
        <w:rPr>
          <w:rFonts w:ascii="Arial" w:hAnsi="Arial" w:cs="Arial"/>
          <w:sz w:val="24"/>
          <w:szCs w:val="24"/>
        </w:rPr>
        <w:t>Chico Leite</w:t>
      </w:r>
      <w:r w:rsidR="00045130">
        <w:rPr>
          <w:rFonts w:ascii="Arial" w:hAnsi="Arial" w:cs="Arial"/>
          <w:sz w:val="24"/>
          <w:szCs w:val="24"/>
        </w:rPr>
        <w:t>,</w:t>
      </w:r>
      <w:r w:rsidR="00F034F0">
        <w:rPr>
          <w:rFonts w:ascii="Arial" w:hAnsi="Arial" w:cs="Arial"/>
          <w:sz w:val="24"/>
          <w:szCs w:val="24"/>
        </w:rPr>
        <w:t xml:space="preserve"> aprovado por </w:t>
      </w:r>
      <w:r w:rsidR="00F14A97">
        <w:rPr>
          <w:rFonts w:ascii="Arial" w:hAnsi="Arial" w:cs="Arial"/>
          <w:sz w:val="24"/>
          <w:szCs w:val="24"/>
        </w:rPr>
        <w:t>três</w:t>
      </w:r>
      <w:r w:rsidR="00F034F0">
        <w:rPr>
          <w:rFonts w:ascii="Arial" w:hAnsi="Arial" w:cs="Arial"/>
          <w:sz w:val="24"/>
          <w:szCs w:val="24"/>
        </w:rPr>
        <w:t xml:space="preserve"> votos. Houve </w:t>
      </w:r>
      <w:r w:rsidR="00F14A97">
        <w:rPr>
          <w:rFonts w:ascii="Arial" w:hAnsi="Arial" w:cs="Arial"/>
          <w:sz w:val="24"/>
          <w:szCs w:val="24"/>
        </w:rPr>
        <w:t>duas</w:t>
      </w:r>
      <w:r w:rsidR="00F034F0">
        <w:rPr>
          <w:rFonts w:ascii="Arial" w:hAnsi="Arial" w:cs="Arial"/>
          <w:sz w:val="24"/>
          <w:szCs w:val="24"/>
        </w:rPr>
        <w:t xml:space="preserve"> ausência</w:t>
      </w:r>
      <w:r w:rsidR="00F14A97">
        <w:rPr>
          <w:rFonts w:ascii="Arial" w:hAnsi="Arial" w:cs="Arial"/>
          <w:sz w:val="24"/>
          <w:szCs w:val="24"/>
        </w:rPr>
        <w:t>s</w:t>
      </w:r>
      <w:r w:rsidR="00045130">
        <w:rPr>
          <w:rFonts w:ascii="Arial" w:hAnsi="Arial" w:cs="Arial"/>
          <w:sz w:val="24"/>
          <w:szCs w:val="24"/>
        </w:rPr>
        <w:t xml:space="preserve"> justificada</w:t>
      </w:r>
      <w:r w:rsidR="00F14A97">
        <w:rPr>
          <w:rFonts w:ascii="Arial" w:hAnsi="Arial" w:cs="Arial"/>
          <w:sz w:val="24"/>
          <w:szCs w:val="24"/>
        </w:rPr>
        <w:t>s</w:t>
      </w:r>
      <w:r w:rsidR="00F034F0">
        <w:rPr>
          <w:rFonts w:ascii="Arial" w:hAnsi="Arial" w:cs="Arial"/>
          <w:sz w:val="24"/>
          <w:szCs w:val="24"/>
        </w:rPr>
        <w:t xml:space="preserve">. </w:t>
      </w:r>
      <w:r w:rsidR="00127EB2">
        <w:rPr>
          <w:rFonts w:ascii="Arial" w:hAnsi="Arial" w:cs="Arial"/>
          <w:sz w:val="24"/>
          <w:szCs w:val="24"/>
        </w:rPr>
        <w:t xml:space="preserve">O Presidente coloca em discussão e votação o </w:t>
      </w:r>
      <w:r w:rsidR="00127EB2" w:rsidRPr="00127EB2">
        <w:rPr>
          <w:rFonts w:ascii="Arial" w:hAnsi="Arial" w:cs="Arial"/>
          <w:b/>
          <w:sz w:val="24"/>
          <w:szCs w:val="24"/>
        </w:rPr>
        <w:t xml:space="preserve">PROJETO DE LEI Nº 81, DE 2007, </w:t>
      </w:r>
      <w:r w:rsidR="00127EB2" w:rsidRPr="00127EB2">
        <w:rPr>
          <w:rFonts w:ascii="Arial" w:hAnsi="Arial" w:cs="Arial"/>
          <w:sz w:val="24"/>
          <w:szCs w:val="24"/>
        </w:rPr>
        <w:t>de autoria do Deputado Paulo Roriz, que “</w:t>
      </w:r>
      <w:r w:rsidR="00127EB2" w:rsidRPr="00127EB2">
        <w:rPr>
          <w:rFonts w:ascii="Arial" w:hAnsi="Arial" w:cs="Arial"/>
          <w:b/>
          <w:sz w:val="24"/>
          <w:szCs w:val="24"/>
        </w:rPr>
        <w:t>dispõe sobre a criação do Sistema de Transporte Rápido de Passageiros por</w:t>
      </w:r>
      <w:r w:rsidR="00127EB2">
        <w:rPr>
          <w:rFonts w:ascii="Arial" w:hAnsi="Arial" w:cs="Arial"/>
          <w:b/>
          <w:sz w:val="24"/>
          <w:szCs w:val="24"/>
        </w:rPr>
        <w:t xml:space="preserve"> Ferrovia no Distrito Federal”, </w:t>
      </w:r>
      <w:r w:rsidR="00127EB2" w:rsidRPr="00127EB2">
        <w:rPr>
          <w:rFonts w:ascii="Arial" w:hAnsi="Arial" w:cs="Arial"/>
          <w:sz w:val="24"/>
          <w:szCs w:val="24"/>
        </w:rPr>
        <w:t>relator:</w:t>
      </w:r>
      <w:r w:rsidR="00127EB2">
        <w:rPr>
          <w:rFonts w:ascii="Arial" w:hAnsi="Arial" w:cs="Arial"/>
          <w:b/>
          <w:sz w:val="24"/>
          <w:szCs w:val="24"/>
        </w:rPr>
        <w:t xml:space="preserve"> </w:t>
      </w:r>
      <w:r w:rsidR="00BC5AC7" w:rsidRPr="00BC5AC7">
        <w:rPr>
          <w:rFonts w:ascii="Arial" w:hAnsi="Arial" w:cs="Arial"/>
          <w:sz w:val="24"/>
          <w:szCs w:val="24"/>
        </w:rPr>
        <w:t xml:space="preserve">O </w:t>
      </w:r>
      <w:r w:rsidR="00F034F0">
        <w:rPr>
          <w:rFonts w:ascii="Arial" w:hAnsi="Arial" w:cs="Arial"/>
          <w:sz w:val="24"/>
          <w:szCs w:val="24"/>
        </w:rPr>
        <w:t>parecer,</w:t>
      </w:r>
      <w:r w:rsidR="00045130">
        <w:rPr>
          <w:rFonts w:ascii="Arial" w:hAnsi="Arial" w:cs="Arial"/>
          <w:sz w:val="24"/>
          <w:szCs w:val="24"/>
        </w:rPr>
        <w:t xml:space="preserve"> emitido pelo Deputado Chico Leite, pela inadmissibilidade foi </w:t>
      </w:r>
      <w:r w:rsidR="00F034F0">
        <w:rPr>
          <w:rFonts w:ascii="Arial" w:hAnsi="Arial" w:cs="Arial"/>
          <w:sz w:val="24"/>
          <w:szCs w:val="24"/>
        </w:rPr>
        <w:t xml:space="preserve">aprovado por </w:t>
      </w:r>
      <w:r w:rsidR="00127EB2">
        <w:rPr>
          <w:rFonts w:ascii="Arial" w:hAnsi="Arial" w:cs="Arial"/>
          <w:sz w:val="24"/>
          <w:szCs w:val="24"/>
        </w:rPr>
        <w:t>três</w:t>
      </w:r>
      <w:r w:rsidR="00F034F0">
        <w:rPr>
          <w:rFonts w:ascii="Arial" w:hAnsi="Arial" w:cs="Arial"/>
          <w:sz w:val="24"/>
          <w:szCs w:val="24"/>
        </w:rPr>
        <w:t xml:space="preserve"> votos. Houve </w:t>
      </w:r>
      <w:r w:rsidR="00127EB2">
        <w:rPr>
          <w:rFonts w:ascii="Arial" w:hAnsi="Arial" w:cs="Arial"/>
          <w:sz w:val="24"/>
          <w:szCs w:val="24"/>
        </w:rPr>
        <w:t>duas</w:t>
      </w:r>
      <w:r w:rsidR="00F034F0">
        <w:rPr>
          <w:rFonts w:ascii="Arial" w:hAnsi="Arial" w:cs="Arial"/>
          <w:sz w:val="24"/>
          <w:szCs w:val="24"/>
        </w:rPr>
        <w:t xml:space="preserve"> ausência</w:t>
      </w:r>
      <w:r w:rsidR="00127EB2">
        <w:rPr>
          <w:rFonts w:ascii="Arial" w:hAnsi="Arial" w:cs="Arial"/>
          <w:sz w:val="24"/>
          <w:szCs w:val="24"/>
        </w:rPr>
        <w:t>s</w:t>
      </w:r>
      <w:r w:rsidR="00C07020">
        <w:rPr>
          <w:rFonts w:ascii="Arial" w:hAnsi="Arial" w:cs="Arial"/>
          <w:sz w:val="24"/>
          <w:szCs w:val="24"/>
        </w:rPr>
        <w:t xml:space="preserve"> justificada</w:t>
      </w:r>
      <w:r w:rsidR="00127EB2">
        <w:rPr>
          <w:rFonts w:ascii="Arial" w:hAnsi="Arial" w:cs="Arial"/>
          <w:sz w:val="24"/>
          <w:szCs w:val="24"/>
        </w:rPr>
        <w:t>s</w:t>
      </w:r>
      <w:r w:rsidR="00F034F0">
        <w:rPr>
          <w:rFonts w:ascii="Arial" w:hAnsi="Arial" w:cs="Arial"/>
          <w:sz w:val="24"/>
          <w:szCs w:val="24"/>
        </w:rPr>
        <w:t xml:space="preserve">. </w:t>
      </w:r>
      <w:r w:rsidR="00F034F0" w:rsidRPr="00C07020">
        <w:rPr>
          <w:rFonts w:ascii="Arial" w:hAnsi="Arial" w:cs="Arial"/>
          <w:sz w:val="24"/>
          <w:szCs w:val="24"/>
        </w:rPr>
        <w:t>O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 </w:t>
      </w:r>
      <w:r w:rsidR="00227D65" w:rsidRPr="00227D65">
        <w:rPr>
          <w:rFonts w:ascii="Arial" w:hAnsi="Arial" w:cs="Arial"/>
          <w:b/>
          <w:sz w:val="24"/>
          <w:szCs w:val="24"/>
        </w:rPr>
        <w:t xml:space="preserve">PROJETO DE LEI Nº 146, DE 2007, </w:t>
      </w:r>
      <w:r w:rsidR="00227D65" w:rsidRPr="00227D65">
        <w:rPr>
          <w:rFonts w:ascii="Arial" w:hAnsi="Arial" w:cs="Arial"/>
          <w:sz w:val="24"/>
          <w:szCs w:val="24"/>
        </w:rPr>
        <w:t>de autoria do Deputado Pedro Passos</w:t>
      </w:r>
      <w:r w:rsidR="00227D65" w:rsidRPr="00227D65">
        <w:rPr>
          <w:rFonts w:ascii="Arial" w:hAnsi="Arial" w:cs="Arial"/>
          <w:b/>
          <w:sz w:val="24"/>
          <w:szCs w:val="24"/>
        </w:rPr>
        <w:t xml:space="preserve">, que “proíbe a comercialização de água mineral com teor de flúor acima de 0,8 </w:t>
      </w:r>
      <w:proofErr w:type="spellStart"/>
      <w:proofErr w:type="gramStart"/>
      <w:r w:rsidR="00227D65" w:rsidRPr="00227D65">
        <w:rPr>
          <w:rFonts w:ascii="Arial" w:hAnsi="Arial" w:cs="Arial"/>
          <w:b/>
          <w:sz w:val="24"/>
          <w:szCs w:val="24"/>
        </w:rPr>
        <w:t>mg</w:t>
      </w:r>
      <w:proofErr w:type="spellEnd"/>
      <w:proofErr w:type="gramEnd"/>
      <w:r w:rsidR="00227D65" w:rsidRPr="00227D65">
        <w:rPr>
          <w:rFonts w:ascii="Arial" w:hAnsi="Arial" w:cs="Arial"/>
          <w:b/>
          <w:sz w:val="24"/>
          <w:szCs w:val="24"/>
        </w:rPr>
        <w:t>/L, no âmbito do Distrito Federal, e dá outras providências.”</w:t>
      </w:r>
      <w:r w:rsidR="00227D65">
        <w:rPr>
          <w:rFonts w:ascii="Arial" w:hAnsi="Arial" w:cs="Arial"/>
          <w:b/>
          <w:sz w:val="24"/>
          <w:szCs w:val="24"/>
        </w:rPr>
        <w:t xml:space="preserve">, </w:t>
      </w:r>
      <w:r w:rsidR="00227D65">
        <w:rPr>
          <w:rFonts w:ascii="Arial" w:hAnsi="Arial" w:cs="Arial"/>
          <w:sz w:val="24"/>
          <w:szCs w:val="24"/>
        </w:rPr>
        <w:t xml:space="preserve">relatoria do </w:t>
      </w:r>
      <w:r w:rsidR="00227D65" w:rsidRPr="00227D65">
        <w:rPr>
          <w:rFonts w:ascii="Arial" w:hAnsi="Arial" w:cs="Arial"/>
          <w:sz w:val="24"/>
          <w:szCs w:val="24"/>
        </w:rPr>
        <w:t>Deputado Chico Leite</w:t>
      </w:r>
      <w:r w:rsidR="00227D65">
        <w:rPr>
          <w:rFonts w:ascii="Arial" w:hAnsi="Arial" w:cs="Arial"/>
          <w:sz w:val="24"/>
          <w:szCs w:val="24"/>
        </w:rPr>
        <w:t xml:space="preserve">, </w:t>
      </w:r>
      <w:r w:rsidR="00C42ADB">
        <w:rPr>
          <w:rFonts w:ascii="Arial" w:hAnsi="Arial" w:cs="Arial"/>
          <w:sz w:val="24"/>
          <w:szCs w:val="24"/>
        </w:rPr>
        <w:t xml:space="preserve">teve o parecer, pela </w:t>
      </w:r>
      <w:r w:rsidR="00227D65">
        <w:rPr>
          <w:rFonts w:ascii="Arial" w:hAnsi="Arial" w:cs="Arial"/>
          <w:sz w:val="24"/>
          <w:szCs w:val="24"/>
        </w:rPr>
        <w:t>in</w:t>
      </w:r>
      <w:r w:rsidR="00C42ADB">
        <w:rPr>
          <w:rFonts w:ascii="Arial" w:hAnsi="Arial" w:cs="Arial"/>
          <w:sz w:val="24"/>
          <w:szCs w:val="24"/>
        </w:rPr>
        <w:t xml:space="preserve">admissibilidade, aprovado por </w:t>
      </w:r>
      <w:r w:rsidR="00227D65">
        <w:rPr>
          <w:rFonts w:ascii="Arial" w:hAnsi="Arial" w:cs="Arial"/>
          <w:sz w:val="24"/>
          <w:szCs w:val="24"/>
        </w:rPr>
        <w:t>três</w:t>
      </w:r>
      <w:r w:rsidR="00C42ADB">
        <w:rPr>
          <w:rFonts w:ascii="Arial" w:hAnsi="Arial" w:cs="Arial"/>
          <w:sz w:val="24"/>
          <w:szCs w:val="24"/>
        </w:rPr>
        <w:t xml:space="preserve"> votos. Houve </w:t>
      </w:r>
      <w:r w:rsidR="00227D65">
        <w:rPr>
          <w:rFonts w:ascii="Arial" w:hAnsi="Arial" w:cs="Arial"/>
          <w:sz w:val="24"/>
          <w:szCs w:val="24"/>
        </w:rPr>
        <w:t>duas</w:t>
      </w:r>
      <w:r w:rsidR="00C42ADB">
        <w:rPr>
          <w:rFonts w:ascii="Arial" w:hAnsi="Arial" w:cs="Arial"/>
          <w:sz w:val="24"/>
          <w:szCs w:val="24"/>
        </w:rPr>
        <w:t xml:space="preserve"> ausência</w:t>
      </w:r>
      <w:r w:rsidR="00227D65">
        <w:rPr>
          <w:rFonts w:ascii="Arial" w:hAnsi="Arial" w:cs="Arial"/>
          <w:sz w:val="24"/>
          <w:szCs w:val="24"/>
        </w:rPr>
        <w:t>s</w:t>
      </w:r>
      <w:r w:rsidR="00C42ADB">
        <w:rPr>
          <w:rFonts w:ascii="Arial" w:hAnsi="Arial" w:cs="Arial"/>
          <w:sz w:val="24"/>
          <w:szCs w:val="24"/>
        </w:rPr>
        <w:t>.</w:t>
      </w:r>
      <w:r w:rsidR="00F034F0">
        <w:rPr>
          <w:rFonts w:ascii="Arial" w:hAnsi="Arial" w:cs="Arial"/>
          <w:sz w:val="24"/>
          <w:szCs w:val="24"/>
        </w:rPr>
        <w:t xml:space="preserve"> </w:t>
      </w:r>
      <w:r w:rsidR="00C17757">
        <w:rPr>
          <w:rFonts w:ascii="Arial" w:hAnsi="Arial" w:cs="Arial"/>
          <w:sz w:val="24"/>
          <w:szCs w:val="24"/>
        </w:rPr>
        <w:t xml:space="preserve">Põe-se então para votação o </w:t>
      </w:r>
      <w:r w:rsidR="001B326B" w:rsidRPr="001B326B">
        <w:rPr>
          <w:rFonts w:ascii="Arial" w:hAnsi="Arial" w:cs="Arial"/>
          <w:b/>
          <w:sz w:val="24"/>
          <w:szCs w:val="24"/>
        </w:rPr>
        <w:t xml:space="preserve">PROJETO DE LEI Nº 465, DE 2007, </w:t>
      </w:r>
      <w:r w:rsidR="001B326B" w:rsidRPr="001B326B">
        <w:rPr>
          <w:rFonts w:ascii="Arial" w:hAnsi="Arial" w:cs="Arial"/>
          <w:sz w:val="24"/>
          <w:szCs w:val="24"/>
        </w:rPr>
        <w:t xml:space="preserve">de autoria do Deputado </w:t>
      </w:r>
      <w:proofErr w:type="spellStart"/>
      <w:r w:rsidR="001B326B" w:rsidRPr="001B326B">
        <w:rPr>
          <w:rFonts w:ascii="Arial" w:hAnsi="Arial" w:cs="Arial"/>
          <w:sz w:val="24"/>
          <w:szCs w:val="24"/>
        </w:rPr>
        <w:t>Rôney</w:t>
      </w:r>
      <w:proofErr w:type="spellEnd"/>
      <w:r w:rsidR="001B326B" w:rsidRPr="001B32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326B" w:rsidRPr="001B326B">
        <w:rPr>
          <w:rFonts w:ascii="Arial" w:hAnsi="Arial" w:cs="Arial"/>
          <w:sz w:val="24"/>
          <w:szCs w:val="24"/>
        </w:rPr>
        <w:t>Nemer</w:t>
      </w:r>
      <w:proofErr w:type="spellEnd"/>
      <w:r w:rsidR="001B326B" w:rsidRPr="001B326B">
        <w:rPr>
          <w:rFonts w:ascii="Arial" w:hAnsi="Arial" w:cs="Arial"/>
          <w:b/>
          <w:sz w:val="24"/>
          <w:szCs w:val="24"/>
        </w:rPr>
        <w:t>, que “dispõe sobre a denominação da enseada de águas do Lago Paranoá adjacente à Unidade de Grupamento de Fuzileiros Navais de Brasília, da Marinha do Brasil, para Enseada Rachel de Queiroz”</w:t>
      </w:r>
      <w:r w:rsidR="001B326B" w:rsidRPr="001B326B">
        <w:rPr>
          <w:rFonts w:ascii="Arial" w:hAnsi="Arial" w:cs="Arial"/>
          <w:sz w:val="24"/>
          <w:szCs w:val="24"/>
        </w:rPr>
        <w:t xml:space="preserve">, </w:t>
      </w:r>
      <w:r w:rsidR="001B326B">
        <w:rPr>
          <w:rFonts w:ascii="Arial" w:hAnsi="Arial" w:cs="Arial"/>
          <w:sz w:val="24"/>
          <w:szCs w:val="24"/>
        </w:rPr>
        <w:t>relatoria do</w:t>
      </w:r>
      <w:r w:rsidR="001B326B" w:rsidRPr="001B326B">
        <w:rPr>
          <w:rFonts w:ascii="Arial" w:hAnsi="Arial" w:cs="Arial"/>
          <w:sz w:val="24"/>
          <w:szCs w:val="24"/>
        </w:rPr>
        <w:t xml:space="preserve"> Deputado Chico Leite</w:t>
      </w:r>
      <w:r w:rsidR="001B326B" w:rsidRPr="001B326B">
        <w:rPr>
          <w:rFonts w:ascii="Arial" w:hAnsi="Arial" w:cs="Arial"/>
          <w:b/>
          <w:sz w:val="24"/>
          <w:szCs w:val="24"/>
        </w:rPr>
        <w:t>.</w:t>
      </w:r>
      <w:r w:rsidR="00C17757">
        <w:rPr>
          <w:rFonts w:ascii="Arial" w:hAnsi="Arial" w:cs="Arial"/>
          <w:sz w:val="24"/>
          <w:szCs w:val="24"/>
        </w:rPr>
        <w:t xml:space="preserve"> O parecer, pela </w:t>
      </w:r>
      <w:r w:rsidR="001B326B">
        <w:rPr>
          <w:rFonts w:ascii="Arial" w:hAnsi="Arial" w:cs="Arial"/>
          <w:sz w:val="24"/>
          <w:szCs w:val="24"/>
        </w:rPr>
        <w:lastRenderedPageBreak/>
        <w:t>in</w:t>
      </w:r>
      <w:r w:rsidR="00C17757">
        <w:rPr>
          <w:rFonts w:ascii="Arial" w:hAnsi="Arial" w:cs="Arial"/>
          <w:sz w:val="24"/>
          <w:szCs w:val="24"/>
        </w:rPr>
        <w:t xml:space="preserve">admissibilidade, foi aprovado por </w:t>
      </w:r>
      <w:r w:rsidR="001B326B">
        <w:rPr>
          <w:rFonts w:ascii="Arial" w:hAnsi="Arial" w:cs="Arial"/>
          <w:sz w:val="24"/>
          <w:szCs w:val="24"/>
        </w:rPr>
        <w:t>três</w:t>
      </w:r>
      <w:r w:rsidR="00C17757">
        <w:rPr>
          <w:rFonts w:ascii="Arial" w:hAnsi="Arial" w:cs="Arial"/>
          <w:sz w:val="24"/>
          <w:szCs w:val="24"/>
        </w:rPr>
        <w:t xml:space="preserve"> votos. Houve </w:t>
      </w:r>
      <w:r w:rsidR="001B326B">
        <w:rPr>
          <w:rFonts w:ascii="Arial" w:hAnsi="Arial" w:cs="Arial"/>
          <w:sz w:val="24"/>
          <w:szCs w:val="24"/>
        </w:rPr>
        <w:t>duas</w:t>
      </w:r>
      <w:r w:rsidR="00C17757">
        <w:rPr>
          <w:rFonts w:ascii="Arial" w:hAnsi="Arial" w:cs="Arial"/>
          <w:sz w:val="24"/>
          <w:szCs w:val="24"/>
        </w:rPr>
        <w:t xml:space="preserve"> ausência</w:t>
      </w:r>
      <w:r w:rsidR="001B326B">
        <w:rPr>
          <w:rFonts w:ascii="Arial" w:hAnsi="Arial" w:cs="Arial"/>
          <w:sz w:val="24"/>
          <w:szCs w:val="24"/>
        </w:rPr>
        <w:t>s</w:t>
      </w:r>
      <w:r w:rsidR="00C17757">
        <w:rPr>
          <w:rFonts w:ascii="Arial" w:hAnsi="Arial" w:cs="Arial"/>
          <w:sz w:val="24"/>
          <w:szCs w:val="24"/>
        </w:rPr>
        <w:t>.</w:t>
      </w:r>
      <w:r w:rsidR="0082263A">
        <w:rPr>
          <w:rFonts w:ascii="Arial" w:hAnsi="Arial" w:cs="Arial"/>
          <w:sz w:val="24"/>
          <w:szCs w:val="24"/>
        </w:rPr>
        <w:t xml:space="preserve"> O </w:t>
      </w:r>
      <w:r w:rsidR="0082263A" w:rsidRPr="0082263A">
        <w:rPr>
          <w:rFonts w:ascii="Arial" w:hAnsi="Arial" w:cs="Arial"/>
          <w:b/>
          <w:sz w:val="24"/>
          <w:szCs w:val="24"/>
        </w:rPr>
        <w:t>PROJETO DE LEI Nº 777, DE 2008</w:t>
      </w:r>
      <w:r w:rsidR="0082263A" w:rsidRPr="0082263A">
        <w:rPr>
          <w:rFonts w:ascii="Arial" w:hAnsi="Arial" w:cs="Arial"/>
          <w:sz w:val="24"/>
          <w:szCs w:val="24"/>
        </w:rPr>
        <w:t xml:space="preserve">, de autoria da Deputada Luzia de Paula, </w:t>
      </w:r>
      <w:r w:rsidR="0082263A" w:rsidRPr="0082263A">
        <w:rPr>
          <w:rFonts w:ascii="Arial" w:hAnsi="Arial" w:cs="Arial"/>
          <w:b/>
          <w:sz w:val="24"/>
          <w:szCs w:val="24"/>
        </w:rPr>
        <w:t>que “dispõe sobre o fornecimento, pelas empresas privadas, de cestas básicas de alimentos aos seus funcionários“</w:t>
      </w:r>
      <w:r w:rsidR="0082263A">
        <w:rPr>
          <w:rFonts w:ascii="Arial" w:hAnsi="Arial" w:cs="Arial"/>
          <w:b/>
          <w:sz w:val="24"/>
          <w:szCs w:val="24"/>
        </w:rPr>
        <w:t xml:space="preserve"> </w:t>
      </w:r>
      <w:r w:rsidR="0082263A">
        <w:rPr>
          <w:rFonts w:ascii="Arial" w:hAnsi="Arial" w:cs="Arial"/>
          <w:sz w:val="24"/>
          <w:szCs w:val="24"/>
        </w:rPr>
        <w:t>tem o parecer pela inadmissibilidade, de lavra do Dep. Chico Leite, aprovado por três votos, com duas ausências</w:t>
      </w:r>
      <w:r w:rsidR="0082263A" w:rsidRPr="0082263A">
        <w:rPr>
          <w:rFonts w:ascii="Arial" w:hAnsi="Arial" w:cs="Arial"/>
          <w:sz w:val="24"/>
          <w:szCs w:val="24"/>
        </w:rPr>
        <w:t>.</w:t>
      </w:r>
      <w:r w:rsidR="0082263A">
        <w:rPr>
          <w:rFonts w:ascii="Arial" w:hAnsi="Arial" w:cs="Arial"/>
          <w:sz w:val="24"/>
          <w:szCs w:val="24"/>
        </w:rPr>
        <w:t xml:space="preserve"> O </w:t>
      </w:r>
      <w:r w:rsidR="0082263A" w:rsidRPr="0082263A">
        <w:rPr>
          <w:rFonts w:ascii="Arial" w:hAnsi="Arial" w:cs="Arial"/>
          <w:b/>
          <w:sz w:val="24"/>
          <w:szCs w:val="24"/>
        </w:rPr>
        <w:t>PROJETO DE LEI Nº 1.489, DE 2009</w:t>
      </w:r>
      <w:r w:rsidR="0082263A" w:rsidRPr="0082263A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82263A" w:rsidRPr="0082263A">
        <w:rPr>
          <w:rFonts w:ascii="Arial" w:hAnsi="Arial" w:cs="Arial"/>
          <w:sz w:val="24"/>
          <w:szCs w:val="24"/>
        </w:rPr>
        <w:t>Raad</w:t>
      </w:r>
      <w:proofErr w:type="spellEnd"/>
      <w:r w:rsidR="0082263A" w:rsidRPr="008226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263A" w:rsidRPr="0082263A">
        <w:rPr>
          <w:rFonts w:ascii="Arial" w:hAnsi="Arial" w:cs="Arial"/>
          <w:sz w:val="24"/>
          <w:szCs w:val="24"/>
        </w:rPr>
        <w:t>Massouh</w:t>
      </w:r>
      <w:proofErr w:type="spellEnd"/>
      <w:r w:rsidR="0082263A" w:rsidRPr="0082263A">
        <w:rPr>
          <w:rFonts w:ascii="Arial" w:hAnsi="Arial" w:cs="Arial"/>
          <w:sz w:val="24"/>
          <w:szCs w:val="24"/>
        </w:rPr>
        <w:t xml:space="preserve">, </w:t>
      </w:r>
      <w:r w:rsidR="0082263A" w:rsidRPr="0082263A">
        <w:rPr>
          <w:rFonts w:ascii="Arial" w:hAnsi="Arial" w:cs="Arial"/>
          <w:b/>
          <w:sz w:val="24"/>
          <w:szCs w:val="24"/>
        </w:rPr>
        <w:t xml:space="preserve">que “dispõe sobre a denominação da praça pública do Engenho Velho – </w:t>
      </w:r>
      <w:proofErr w:type="spellStart"/>
      <w:r w:rsidR="0082263A" w:rsidRPr="0082263A">
        <w:rPr>
          <w:rFonts w:ascii="Arial" w:hAnsi="Arial" w:cs="Arial"/>
          <w:b/>
          <w:sz w:val="24"/>
          <w:szCs w:val="24"/>
        </w:rPr>
        <w:t>Fercal</w:t>
      </w:r>
      <w:proofErr w:type="spellEnd"/>
      <w:r w:rsidR="0082263A" w:rsidRPr="0082263A">
        <w:rPr>
          <w:rFonts w:ascii="Arial" w:hAnsi="Arial" w:cs="Arial"/>
          <w:b/>
          <w:sz w:val="24"/>
          <w:szCs w:val="24"/>
        </w:rPr>
        <w:t>, Região Administrativa de Sobradinho II, RA XXVI”</w:t>
      </w:r>
      <w:r w:rsidR="0082263A">
        <w:rPr>
          <w:rFonts w:ascii="Arial" w:hAnsi="Arial" w:cs="Arial"/>
          <w:b/>
          <w:sz w:val="24"/>
          <w:szCs w:val="24"/>
        </w:rPr>
        <w:t xml:space="preserve"> </w:t>
      </w:r>
      <w:r w:rsidR="0082263A">
        <w:rPr>
          <w:rFonts w:ascii="Arial" w:hAnsi="Arial" w:cs="Arial"/>
          <w:sz w:val="24"/>
          <w:szCs w:val="24"/>
        </w:rPr>
        <w:t>tem o parecer pela inadmissibilidade, de lavra do Dep. Chico Leite, aprovado por três votos, com duas ausências</w:t>
      </w:r>
      <w:r w:rsidR="0082263A" w:rsidRPr="0082263A">
        <w:rPr>
          <w:rFonts w:ascii="Arial" w:hAnsi="Arial" w:cs="Arial"/>
          <w:sz w:val="24"/>
          <w:szCs w:val="24"/>
        </w:rPr>
        <w:t>.</w:t>
      </w:r>
      <w:r w:rsidR="0019034A">
        <w:rPr>
          <w:rFonts w:ascii="Arial" w:hAnsi="Arial" w:cs="Arial"/>
          <w:sz w:val="24"/>
          <w:szCs w:val="24"/>
        </w:rPr>
        <w:t xml:space="preserve"> O Deputado Chico Leite reassume a Presidência </w:t>
      </w:r>
      <w:r w:rsidR="0082263A">
        <w:rPr>
          <w:rFonts w:ascii="Arial" w:hAnsi="Arial" w:cs="Arial"/>
          <w:sz w:val="24"/>
          <w:szCs w:val="24"/>
        </w:rPr>
        <w:t>e comunica que os itens 17 e 18 sairão da pauta, por também serem de relatoria do Dep. Joe Valle, que se não compareceu justificadamente</w:t>
      </w:r>
      <w:r w:rsidR="00C17757">
        <w:rPr>
          <w:rFonts w:ascii="Arial" w:hAnsi="Arial" w:cs="Arial"/>
          <w:sz w:val="24"/>
          <w:szCs w:val="24"/>
        </w:rPr>
        <w:t>.</w:t>
      </w:r>
      <w:r w:rsidR="0082263A">
        <w:rPr>
          <w:rFonts w:ascii="Arial" w:hAnsi="Arial" w:cs="Arial"/>
          <w:sz w:val="24"/>
          <w:szCs w:val="24"/>
        </w:rPr>
        <w:t xml:space="preserve"> Passa-se ao item de relatoria do Dep. </w:t>
      </w:r>
      <w:proofErr w:type="spellStart"/>
      <w:r w:rsidR="0082263A">
        <w:rPr>
          <w:rFonts w:ascii="Arial" w:hAnsi="Arial" w:cs="Arial"/>
          <w:sz w:val="24"/>
          <w:szCs w:val="24"/>
        </w:rPr>
        <w:t>Olair</w:t>
      </w:r>
      <w:proofErr w:type="spellEnd"/>
      <w:r w:rsidR="0082263A">
        <w:rPr>
          <w:rFonts w:ascii="Arial" w:hAnsi="Arial" w:cs="Arial"/>
          <w:sz w:val="24"/>
          <w:szCs w:val="24"/>
        </w:rPr>
        <w:t xml:space="preserve"> Francisco</w:t>
      </w:r>
      <w:proofErr w:type="gramStart"/>
      <w:r w:rsidR="0082263A">
        <w:rPr>
          <w:rFonts w:ascii="Arial" w:hAnsi="Arial" w:cs="Arial"/>
          <w:sz w:val="24"/>
          <w:szCs w:val="24"/>
        </w:rPr>
        <w:t xml:space="preserve">, </w:t>
      </w:r>
      <w:r w:rsidR="0082263A" w:rsidRPr="0082263A">
        <w:rPr>
          <w:rFonts w:ascii="Arial" w:hAnsi="Arial" w:cs="Arial"/>
          <w:b/>
          <w:sz w:val="24"/>
          <w:szCs w:val="24"/>
        </w:rPr>
        <w:t>PROJETO</w:t>
      </w:r>
      <w:proofErr w:type="gramEnd"/>
      <w:r w:rsidR="0082263A" w:rsidRPr="0082263A">
        <w:rPr>
          <w:rFonts w:ascii="Arial" w:hAnsi="Arial" w:cs="Arial"/>
          <w:b/>
          <w:sz w:val="24"/>
          <w:szCs w:val="24"/>
        </w:rPr>
        <w:t xml:space="preserve"> DE DECRETO LEGISLATIVO Nº 301, DE 2009</w:t>
      </w:r>
      <w:r w:rsidR="0082263A" w:rsidRPr="0082263A">
        <w:rPr>
          <w:rFonts w:ascii="Arial" w:hAnsi="Arial" w:cs="Arial"/>
          <w:sz w:val="24"/>
          <w:szCs w:val="24"/>
        </w:rPr>
        <w:t xml:space="preserve">, de autoria do Deputado Leonardo Prudente, </w:t>
      </w:r>
      <w:r w:rsidR="0082263A" w:rsidRPr="0082263A">
        <w:rPr>
          <w:rFonts w:ascii="Arial" w:hAnsi="Arial" w:cs="Arial"/>
          <w:b/>
          <w:sz w:val="24"/>
          <w:szCs w:val="24"/>
        </w:rPr>
        <w:t>que “concede o título de Cidadão Honorário de Brasília ao Sr. Douglas de Lima”.</w:t>
      </w:r>
      <w:r w:rsidR="0082263A">
        <w:rPr>
          <w:rFonts w:ascii="Arial" w:hAnsi="Arial" w:cs="Arial"/>
          <w:b/>
          <w:sz w:val="24"/>
          <w:szCs w:val="24"/>
        </w:rPr>
        <w:t xml:space="preserve"> </w:t>
      </w:r>
      <w:r w:rsidR="0082263A">
        <w:rPr>
          <w:rFonts w:ascii="Arial" w:hAnsi="Arial" w:cs="Arial"/>
          <w:sz w:val="24"/>
          <w:szCs w:val="24"/>
        </w:rPr>
        <w:t>O parecer pela admissibilidade é aprovado com dois votos favoráveis, uma abstenção e duas ausências. O Com o esgotamento da pauta, o Deputado Chico Leite elogia a atuação da Comissão e agradece os esforços dos demais membros</w:t>
      </w:r>
      <w:r w:rsidR="00AB37FB">
        <w:rPr>
          <w:rFonts w:ascii="Arial" w:hAnsi="Arial" w:cs="Arial"/>
          <w:sz w:val="24"/>
          <w:szCs w:val="24"/>
        </w:rPr>
        <w:t>.</w:t>
      </w:r>
      <w:r w:rsidR="0082263A">
        <w:rPr>
          <w:rFonts w:ascii="Arial" w:hAnsi="Arial" w:cs="Arial"/>
          <w:sz w:val="24"/>
          <w:szCs w:val="24"/>
        </w:rPr>
        <w:t xml:space="preserve"> Com a palavra, o Dep. </w:t>
      </w:r>
      <w:proofErr w:type="spellStart"/>
      <w:r w:rsidR="0082263A">
        <w:rPr>
          <w:rFonts w:ascii="Arial" w:hAnsi="Arial" w:cs="Arial"/>
          <w:sz w:val="24"/>
          <w:szCs w:val="24"/>
        </w:rPr>
        <w:t>Olair</w:t>
      </w:r>
      <w:proofErr w:type="spellEnd"/>
      <w:r w:rsidR="0082263A">
        <w:rPr>
          <w:rFonts w:ascii="Arial" w:hAnsi="Arial" w:cs="Arial"/>
          <w:sz w:val="24"/>
          <w:szCs w:val="24"/>
        </w:rPr>
        <w:t xml:space="preserve"> traz à discussão dois temas: primeiro, se não seria possível a revisão do acordo de não haver relatoria </w:t>
      </w:r>
      <w:r w:rsidR="0082263A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82263A">
        <w:rPr>
          <w:rFonts w:ascii="Arial" w:hAnsi="Arial" w:cs="Arial"/>
          <w:i/>
          <w:sz w:val="24"/>
          <w:szCs w:val="24"/>
        </w:rPr>
        <w:t>hoc</w:t>
      </w:r>
      <w:proofErr w:type="spellEnd"/>
      <w:r w:rsidR="0082263A">
        <w:rPr>
          <w:rFonts w:ascii="Arial" w:hAnsi="Arial" w:cs="Arial"/>
          <w:sz w:val="24"/>
          <w:szCs w:val="24"/>
        </w:rPr>
        <w:t xml:space="preserve"> dos projetos designados para membro ausente justificadamente,</w:t>
      </w:r>
      <w:r w:rsidR="00E50AD8">
        <w:rPr>
          <w:rFonts w:ascii="Arial" w:hAnsi="Arial" w:cs="Arial"/>
          <w:sz w:val="24"/>
          <w:szCs w:val="24"/>
        </w:rPr>
        <w:t xml:space="preserve"> e, em segundo, questiona os motivos pelos quais não há projeto de Lei para substituir o Decreto do Governador, de 1969, que cede a área da FACITA à Associação Comercial, que está sendo questionada pela </w:t>
      </w:r>
      <w:proofErr w:type="spellStart"/>
      <w:r w:rsidR="00E50AD8">
        <w:rPr>
          <w:rFonts w:ascii="Arial" w:hAnsi="Arial" w:cs="Arial"/>
          <w:sz w:val="24"/>
          <w:szCs w:val="24"/>
        </w:rPr>
        <w:t>Terracap</w:t>
      </w:r>
      <w:proofErr w:type="spellEnd"/>
      <w:r w:rsidR="00E50AD8">
        <w:rPr>
          <w:rFonts w:ascii="Arial" w:hAnsi="Arial" w:cs="Arial"/>
          <w:sz w:val="24"/>
          <w:szCs w:val="24"/>
        </w:rPr>
        <w:t xml:space="preserve">. Quanto a este assunto, o Presidente, Dep. Chico Leite, sugere o encaminhamento, pelo Dep. </w:t>
      </w:r>
      <w:proofErr w:type="spellStart"/>
      <w:r w:rsidR="00E50AD8">
        <w:rPr>
          <w:rFonts w:ascii="Arial" w:hAnsi="Arial" w:cs="Arial"/>
          <w:sz w:val="24"/>
          <w:szCs w:val="24"/>
        </w:rPr>
        <w:t>Olair</w:t>
      </w:r>
      <w:proofErr w:type="spellEnd"/>
      <w:r w:rsidR="00E50AD8">
        <w:rPr>
          <w:rFonts w:ascii="Arial" w:hAnsi="Arial" w:cs="Arial"/>
          <w:sz w:val="24"/>
          <w:szCs w:val="24"/>
        </w:rPr>
        <w:t xml:space="preserve">, de Requerimento de Informações à </w:t>
      </w:r>
      <w:proofErr w:type="spellStart"/>
      <w:r w:rsidR="00E50AD8">
        <w:rPr>
          <w:rFonts w:ascii="Arial" w:hAnsi="Arial" w:cs="Arial"/>
          <w:sz w:val="24"/>
          <w:szCs w:val="24"/>
        </w:rPr>
        <w:t>Terracap</w:t>
      </w:r>
      <w:proofErr w:type="spellEnd"/>
      <w:r w:rsidR="00E50AD8">
        <w:rPr>
          <w:rFonts w:ascii="Arial" w:hAnsi="Arial" w:cs="Arial"/>
          <w:sz w:val="24"/>
          <w:szCs w:val="24"/>
        </w:rPr>
        <w:t xml:space="preserve">, instrumento parlamentar cabível ao caso. Em relação à revisão do acordo, o Dep. Chico Leite entende que é uma questão de valorização ao trabalho de parlamentares assíduos. Delibera-se que a questão será trazida a debate em reunião futura, com a presença de todos os membros.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AB37FB">
        <w:rPr>
          <w:rFonts w:ascii="Arial" w:hAnsi="Arial" w:cs="Arial"/>
          <w:sz w:val="24"/>
          <w:szCs w:val="24"/>
        </w:rPr>
        <w:t>onze</w:t>
      </w:r>
      <w:r w:rsidR="00C17757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horas e </w:t>
      </w:r>
      <w:r w:rsidR="00E50AD8">
        <w:rPr>
          <w:rFonts w:ascii="Arial" w:hAnsi="Arial" w:cs="Arial"/>
          <w:sz w:val="24"/>
          <w:szCs w:val="24"/>
        </w:rPr>
        <w:t>dezessete minutos</w:t>
      </w:r>
      <w:r w:rsidR="00EF743F" w:rsidRPr="005E36D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E50AD8">
        <w:rPr>
          <w:rFonts w:ascii="Arial" w:hAnsi="Arial" w:cs="Arial"/>
          <w:sz w:val="24"/>
          <w:szCs w:val="24"/>
        </w:rPr>
        <w:t>Marcelo Gomes de Souza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>Secretário</w:t>
      </w:r>
      <w:r w:rsidR="00E50AD8">
        <w:rPr>
          <w:rFonts w:ascii="Arial" w:hAnsi="Arial" w:cs="Arial"/>
          <w:sz w:val="24"/>
          <w:szCs w:val="24"/>
        </w:rPr>
        <w:t xml:space="preserve"> Substituto</w:t>
      </w:r>
      <w:r w:rsidR="00C17757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63A" w:rsidRDefault="0082263A">
      <w:r>
        <w:separator/>
      </w:r>
    </w:p>
  </w:endnote>
  <w:endnote w:type="continuationSeparator" w:id="0">
    <w:p w:rsidR="0082263A" w:rsidRDefault="008226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63A" w:rsidRDefault="0082263A">
      <w:r>
        <w:separator/>
      </w:r>
    </w:p>
  </w:footnote>
  <w:footnote w:type="continuationSeparator" w:id="0">
    <w:p w:rsidR="0082263A" w:rsidRDefault="008226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82263A">
      <w:tc>
        <w:tcPr>
          <w:tcW w:w="1630" w:type="dxa"/>
        </w:tcPr>
        <w:p w:rsidR="0082263A" w:rsidRDefault="0082263A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82263A" w:rsidRDefault="0082263A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82263A" w:rsidRDefault="0082263A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82263A" w:rsidRDefault="0082263A">
          <w:pPr>
            <w:pStyle w:val="Cabealho"/>
            <w:jc w:val="both"/>
          </w:pPr>
        </w:p>
      </w:tc>
    </w:tr>
  </w:tbl>
  <w:p w:rsidR="0082263A" w:rsidRDefault="0082263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5130"/>
    <w:rsid w:val="000560B1"/>
    <w:rsid w:val="00077A45"/>
    <w:rsid w:val="000A51D2"/>
    <w:rsid w:val="000C2860"/>
    <w:rsid w:val="000D496B"/>
    <w:rsid w:val="000F1743"/>
    <w:rsid w:val="000F2D2D"/>
    <w:rsid w:val="00103CA4"/>
    <w:rsid w:val="0010559D"/>
    <w:rsid w:val="00127EB2"/>
    <w:rsid w:val="00131947"/>
    <w:rsid w:val="00140A85"/>
    <w:rsid w:val="00141ACC"/>
    <w:rsid w:val="001710FA"/>
    <w:rsid w:val="00172FAB"/>
    <w:rsid w:val="00176190"/>
    <w:rsid w:val="0019034A"/>
    <w:rsid w:val="001A38C0"/>
    <w:rsid w:val="001B326B"/>
    <w:rsid w:val="001C1E86"/>
    <w:rsid w:val="001E0291"/>
    <w:rsid w:val="001E1716"/>
    <w:rsid w:val="001F6B08"/>
    <w:rsid w:val="00227D65"/>
    <w:rsid w:val="00236A0E"/>
    <w:rsid w:val="00244B0B"/>
    <w:rsid w:val="00274EF7"/>
    <w:rsid w:val="00277F59"/>
    <w:rsid w:val="00293178"/>
    <w:rsid w:val="00296340"/>
    <w:rsid w:val="002A6C84"/>
    <w:rsid w:val="002C5EB1"/>
    <w:rsid w:val="002F4BB9"/>
    <w:rsid w:val="002F790B"/>
    <w:rsid w:val="00305C8C"/>
    <w:rsid w:val="00310CDB"/>
    <w:rsid w:val="00321578"/>
    <w:rsid w:val="003258C3"/>
    <w:rsid w:val="00326630"/>
    <w:rsid w:val="003515E0"/>
    <w:rsid w:val="0036091A"/>
    <w:rsid w:val="00381BD4"/>
    <w:rsid w:val="00382A02"/>
    <w:rsid w:val="0039048F"/>
    <w:rsid w:val="00394334"/>
    <w:rsid w:val="0039441A"/>
    <w:rsid w:val="003A3DC7"/>
    <w:rsid w:val="003B7BE7"/>
    <w:rsid w:val="004115A6"/>
    <w:rsid w:val="004151E4"/>
    <w:rsid w:val="0042515D"/>
    <w:rsid w:val="00430D38"/>
    <w:rsid w:val="00431B5C"/>
    <w:rsid w:val="00435199"/>
    <w:rsid w:val="004422A5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03CCE"/>
    <w:rsid w:val="005305F6"/>
    <w:rsid w:val="005349A4"/>
    <w:rsid w:val="00557DE9"/>
    <w:rsid w:val="00566005"/>
    <w:rsid w:val="00585C92"/>
    <w:rsid w:val="0059615F"/>
    <w:rsid w:val="005A6C32"/>
    <w:rsid w:val="005C014C"/>
    <w:rsid w:val="005C1C95"/>
    <w:rsid w:val="005D7AA7"/>
    <w:rsid w:val="005E36D8"/>
    <w:rsid w:val="006123C4"/>
    <w:rsid w:val="006200B8"/>
    <w:rsid w:val="00652528"/>
    <w:rsid w:val="00670588"/>
    <w:rsid w:val="00675E95"/>
    <w:rsid w:val="006D2B06"/>
    <w:rsid w:val="006E24FA"/>
    <w:rsid w:val="006F0FCA"/>
    <w:rsid w:val="0070384C"/>
    <w:rsid w:val="0071405A"/>
    <w:rsid w:val="007252F9"/>
    <w:rsid w:val="00730D71"/>
    <w:rsid w:val="007459D8"/>
    <w:rsid w:val="00750C19"/>
    <w:rsid w:val="00773B8F"/>
    <w:rsid w:val="007963DC"/>
    <w:rsid w:val="007A3247"/>
    <w:rsid w:val="007F3652"/>
    <w:rsid w:val="00815EC0"/>
    <w:rsid w:val="0082263A"/>
    <w:rsid w:val="00853B8E"/>
    <w:rsid w:val="00870A7C"/>
    <w:rsid w:val="00880380"/>
    <w:rsid w:val="008834ED"/>
    <w:rsid w:val="008A257F"/>
    <w:rsid w:val="008A3255"/>
    <w:rsid w:val="008A4D36"/>
    <w:rsid w:val="008C2AEB"/>
    <w:rsid w:val="008D4D8F"/>
    <w:rsid w:val="008D74D9"/>
    <w:rsid w:val="008E3918"/>
    <w:rsid w:val="009140FC"/>
    <w:rsid w:val="00924D49"/>
    <w:rsid w:val="00925724"/>
    <w:rsid w:val="00927347"/>
    <w:rsid w:val="00970DC2"/>
    <w:rsid w:val="00980FDB"/>
    <w:rsid w:val="00984B02"/>
    <w:rsid w:val="009855E1"/>
    <w:rsid w:val="00997596"/>
    <w:rsid w:val="009A0AE6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AB37FB"/>
    <w:rsid w:val="00B822F5"/>
    <w:rsid w:val="00B86894"/>
    <w:rsid w:val="00B901AF"/>
    <w:rsid w:val="00BC0CEE"/>
    <w:rsid w:val="00BC5AC7"/>
    <w:rsid w:val="00BE0637"/>
    <w:rsid w:val="00BE5978"/>
    <w:rsid w:val="00BF5433"/>
    <w:rsid w:val="00C07020"/>
    <w:rsid w:val="00C12240"/>
    <w:rsid w:val="00C17757"/>
    <w:rsid w:val="00C2447D"/>
    <w:rsid w:val="00C34C50"/>
    <w:rsid w:val="00C3688D"/>
    <w:rsid w:val="00C40BC3"/>
    <w:rsid w:val="00C42ADB"/>
    <w:rsid w:val="00C46F82"/>
    <w:rsid w:val="00C72FA0"/>
    <w:rsid w:val="00C93092"/>
    <w:rsid w:val="00C97891"/>
    <w:rsid w:val="00CA47F3"/>
    <w:rsid w:val="00CA6E1B"/>
    <w:rsid w:val="00CA7874"/>
    <w:rsid w:val="00CB6AE7"/>
    <w:rsid w:val="00CC7399"/>
    <w:rsid w:val="00CD0E57"/>
    <w:rsid w:val="00CF59BF"/>
    <w:rsid w:val="00D039E5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7383"/>
    <w:rsid w:val="00DD49B7"/>
    <w:rsid w:val="00DD4F6A"/>
    <w:rsid w:val="00DD582B"/>
    <w:rsid w:val="00DE2A81"/>
    <w:rsid w:val="00DE3649"/>
    <w:rsid w:val="00DE424A"/>
    <w:rsid w:val="00E005DB"/>
    <w:rsid w:val="00E374A4"/>
    <w:rsid w:val="00E4373E"/>
    <w:rsid w:val="00E47C5F"/>
    <w:rsid w:val="00E50AD8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4A97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F221E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1268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10</cp:revision>
  <cp:lastPrinted>2011-04-18T17:28:00Z</cp:lastPrinted>
  <dcterms:created xsi:type="dcterms:W3CDTF">2011-04-19T18:56:00Z</dcterms:created>
  <dcterms:modified xsi:type="dcterms:W3CDTF">2011-04-28T20:52:00Z</dcterms:modified>
</cp:coreProperties>
</file>