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FA1CEE" w:rsidP="003515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503CCE">
        <w:rPr>
          <w:rFonts w:ascii="Arial" w:hAnsi="Arial" w:cs="Arial"/>
          <w:b/>
          <w:sz w:val="24"/>
          <w:szCs w:val="24"/>
        </w:rPr>
        <w:t>7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8D74D9">
        <w:rPr>
          <w:rFonts w:ascii="Arial" w:hAnsi="Arial" w:cs="Arial"/>
          <w:b/>
          <w:sz w:val="24"/>
          <w:szCs w:val="24"/>
        </w:rPr>
        <w:t>1</w:t>
      </w:r>
      <w:r w:rsidR="00503CCE">
        <w:rPr>
          <w:rFonts w:ascii="Arial" w:hAnsi="Arial" w:cs="Arial"/>
          <w:b/>
          <w:sz w:val="24"/>
          <w:szCs w:val="24"/>
        </w:rPr>
        <w:t>9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ABRIL DE </w:t>
      </w:r>
      <w:r w:rsidR="00B86894"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BC5AC7" w:rsidRDefault="00BC5AC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236A0E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503CCE">
        <w:rPr>
          <w:rFonts w:ascii="Arial" w:hAnsi="Arial" w:cs="Arial"/>
          <w:sz w:val="24"/>
          <w:szCs w:val="24"/>
        </w:rPr>
        <w:t>dezenove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CD0E57">
        <w:rPr>
          <w:rFonts w:ascii="Arial" w:hAnsi="Arial" w:cs="Arial"/>
          <w:sz w:val="24"/>
          <w:szCs w:val="24"/>
        </w:rPr>
        <w:t xml:space="preserve">abril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8D74D9">
        <w:rPr>
          <w:rFonts w:ascii="Arial" w:hAnsi="Arial" w:cs="Arial"/>
          <w:sz w:val="24"/>
          <w:szCs w:val="24"/>
        </w:rPr>
        <w:t xml:space="preserve">quinze </w:t>
      </w:r>
      <w:r w:rsidRPr="005E36D8">
        <w:rPr>
          <w:rFonts w:ascii="Arial" w:hAnsi="Arial" w:cs="Arial"/>
          <w:sz w:val="24"/>
          <w:szCs w:val="24"/>
        </w:rPr>
        <w:t xml:space="preserve">minutos,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omissões</w:t>
      </w:r>
      <w:r w:rsidR="00F275EE" w:rsidRPr="005E36D8">
        <w:rPr>
          <w:rFonts w:ascii="Arial" w:hAnsi="Arial" w:cs="Arial"/>
          <w:sz w:val="24"/>
          <w:szCs w:val="24"/>
        </w:rPr>
        <w:t xml:space="preserve"> Pedro de Souza Duarte</w:t>
      </w:r>
      <w:r w:rsidRPr="005E36D8">
        <w:rPr>
          <w:rFonts w:ascii="Arial" w:hAnsi="Arial" w:cs="Arial"/>
          <w:sz w:val="24"/>
          <w:szCs w:val="24"/>
        </w:rPr>
        <w:t xml:space="preserve">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503CCE">
        <w:rPr>
          <w:rFonts w:ascii="Arial" w:hAnsi="Arial" w:cs="Arial"/>
          <w:sz w:val="24"/>
          <w:szCs w:val="24"/>
        </w:rPr>
        <w:t>sétima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r w:rsidR="00503CCE">
        <w:rPr>
          <w:rFonts w:ascii="Arial" w:hAnsi="Arial" w:cs="Arial"/>
          <w:sz w:val="24"/>
          <w:szCs w:val="24"/>
        </w:rPr>
        <w:t xml:space="preserve">Wellington Luiz, </w:t>
      </w:r>
      <w:proofErr w:type="spellStart"/>
      <w:r w:rsidR="00503CCE">
        <w:rPr>
          <w:rFonts w:ascii="Arial" w:hAnsi="Arial" w:cs="Arial"/>
          <w:sz w:val="24"/>
          <w:szCs w:val="24"/>
        </w:rPr>
        <w:t>Olair</w:t>
      </w:r>
      <w:proofErr w:type="spellEnd"/>
      <w:r w:rsidR="00503CCE">
        <w:rPr>
          <w:rFonts w:ascii="Arial" w:hAnsi="Arial" w:cs="Arial"/>
          <w:sz w:val="24"/>
          <w:szCs w:val="24"/>
        </w:rPr>
        <w:t xml:space="preserve"> Francisco</w:t>
      </w:r>
      <w:r w:rsidR="00BC5AC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C5AC7">
        <w:rPr>
          <w:rFonts w:ascii="Arial" w:hAnsi="Arial" w:cs="Arial"/>
          <w:sz w:val="24"/>
          <w:szCs w:val="24"/>
        </w:rPr>
        <w:t>Aylton</w:t>
      </w:r>
      <w:proofErr w:type="spellEnd"/>
      <w:r w:rsidR="00BC5AC7">
        <w:rPr>
          <w:rFonts w:ascii="Arial" w:hAnsi="Arial" w:cs="Arial"/>
          <w:sz w:val="24"/>
          <w:szCs w:val="24"/>
        </w:rPr>
        <w:t xml:space="preserve"> Gomes</w:t>
      </w:r>
      <w:r w:rsidR="00503CCE">
        <w:rPr>
          <w:rFonts w:ascii="Arial" w:hAnsi="Arial" w:cs="Arial"/>
          <w:sz w:val="24"/>
          <w:szCs w:val="24"/>
        </w:rPr>
        <w:t xml:space="preserve"> e Joe Valle</w:t>
      </w:r>
      <w:r w:rsidR="001A38C0">
        <w:rPr>
          <w:rFonts w:ascii="Arial" w:hAnsi="Arial" w:cs="Arial"/>
          <w:sz w:val="24"/>
          <w:szCs w:val="24"/>
        </w:rPr>
        <w:t>.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10559D">
        <w:rPr>
          <w:rFonts w:ascii="Arial" w:hAnsi="Arial" w:cs="Arial"/>
          <w:sz w:val="24"/>
          <w:szCs w:val="24"/>
        </w:rPr>
        <w:t xml:space="preserve">O Presidente </w:t>
      </w:r>
      <w:r w:rsidR="000560B1">
        <w:rPr>
          <w:rFonts w:ascii="Arial" w:hAnsi="Arial" w:cs="Arial"/>
          <w:sz w:val="24"/>
          <w:szCs w:val="24"/>
        </w:rPr>
        <w:t>comunica</w:t>
      </w:r>
      <w:r w:rsidR="0010559D">
        <w:rPr>
          <w:rFonts w:ascii="Arial" w:hAnsi="Arial" w:cs="Arial"/>
          <w:sz w:val="24"/>
          <w:szCs w:val="24"/>
        </w:rPr>
        <w:t xml:space="preserve"> </w:t>
      </w:r>
      <w:r w:rsidR="000560B1" w:rsidRPr="000560B1">
        <w:rPr>
          <w:rFonts w:ascii="Arial" w:hAnsi="Arial" w:cs="Arial"/>
          <w:sz w:val="24"/>
          <w:szCs w:val="24"/>
        </w:rPr>
        <w:t xml:space="preserve">que, na 3ª Reunião Ordinária desta Comissão, realizada em 22 de março de 2011, foram apreciados os pareceres ao </w:t>
      </w:r>
      <w:r w:rsidR="000560B1" w:rsidRPr="00BC5AC7">
        <w:rPr>
          <w:rFonts w:ascii="Arial" w:hAnsi="Arial" w:cs="Arial"/>
          <w:b/>
          <w:sz w:val="24"/>
          <w:szCs w:val="24"/>
        </w:rPr>
        <w:t>Projeto de Lei nº 383, de 2007</w:t>
      </w:r>
      <w:r w:rsidR="000560B1" w:rsidRPr="000560B1">
        <w:rPr>
          <w:rFonts w:ascii="Arial" w:hAnsi="Arial" w:cs="Arial"/>
          <w:sz w:val="24"/>
          <w:szCs w:val="24"/>
        </w:rPr>
        <w:t xml:space="preserve">, de autoria do Deputado Pedro Passos, que </w:t>
      </w:r>
      <w:r w:rsidR="000560B1" w:rsidRPr="00BC5AC7">
        <w:rPr>
          <w:rFonts w:ascii="Arial" w:hAnsi="Arial" w:cs="Arial"/>
          <w:b/>
          <w:sz w:val="24"/>
          <w:szCs w:val="24"/>
        </w:rPr>
        <w:t>“declara de utilidade pública a Associação dos Jovens Unidos de São Sebastião”</w:t>
      </w:r>
      <w:r w:rsidR="000560B1" w:rsidRPr="000560B1">
        <w:rPr>
          <w:rFonts w:ascii="Arial" w:hAnsi="Arial" w:cs="Arial"/>
          <w:sz w:val="24"/>
          <w:szCs w:val="24"/>
        </w:rPr>
        <w:t xml:space="preserve">, e ao </w:t>
      </w:r>
      <w:r w:rsidR="000560B1" w:rsidRPr="00BC5AC7">
        <w:rPr>
          <w:rFonts w:ascii="Arial" w:hAnsi="Arial" w:cs="Arial"/>
          <w:b/>
          <w:sz w:val="24"/>
          <w:szCs w:val="24"/>
        </w:rPr>
        <w:t>Projeto de Lei nº 935, de 2008</w:t>
      </w:r>
      <w:r w:rsidR="000560B1" w:rsidRPr="000560B1">
        <w:rPr>
          <w:rFonts w:ascii="Arial" w:hAnsi="Arial" w:cs="Arial"/>
          <w:sz w:val="24"/>
          <w:szCs w:val="24"/>
        </w:rPr>
        <w:t xml:space="preserve">, de autoria do Deputado Dr. Charles, que </w:t>
      </w:r>
      <w:r w:rsidR="000560B1" w:rsidRPr="00BC5AC7">
        <w:rPr>
          <w:rFonts w:ascii="Arial" w:hAnsi="Arial" w:cs="Arial"/>
          <w:b/>
          <w:sz w:val="24"/>
          <w:szCs w:val="24"/>
        </w:rPr>
        <w:t>“assegura a inclusão digital dos deficientes auditivos do Distrito Federal, e dá outras providências”</w:t>
      </w:r>
      <w:r w:rsidR="000560B1" w:rsidRPr="000560B1">
        <w:rPr>
          <w:rFonts w:ascii="Arial" w:hAnsi="Arial" w:cs="Arial"/>
          <w:sz w:val="24"/>
          <w:szCs w:val="24"/>
        </w:rPr>
        <w:t>.</w:t>
      </w:r>
      <w:r w:rsidR="00BC5AC7">
        <w:rPr>
          <w:rFonts w:ascii="Arial" w:hAnsi="Arial" w:cs="Arial"/>
          <w:sz w:val="24"/>
          <w:szCs w:val="24"/>
        </w:rPr>
        <w:t xml:space="preserve"> </w:t>
      </w:r>
      <w:r w:rsidR="000560B1" w:rsidRPr="000560B1">
        <w:rPr>
          <w:rFonts w:ascii="Arial" w:hAnsi="Arial" w:cs="Arial"/>
          <w:sz w:val="24"/>
          <w:szCs w:val="24"/>
        </w:rPr>
        <w:t>Os pareceres, acolhidos à unanimidade pelos membros desta egrégia Comissão, foram pela inadmissibilidade das proposições. Ocorre que os pareceres de mérito, proferidos pela Comissão de Assuntos Sociais a ambas as proposições, foram no sentido de sua rejeição. Assim, finda a 5ª Legislatura, incide a hipótese do caput do art. 137 do Regimento Interno da Câmara Legislativa do Distrito Federal</w:t>
      </w:r>
      <w:r w:rsidR="000560B1">
        <w:rPr>
          <w:rFonts w:ascii="Arial" w:hAnsi="Arial" w:cs="Arial"/>
          <w:sz w:val="24"/>
          <w:szCs w:val="24"/>
        </w:rPr>
        <w:t>, devendo ser declaradas</w:t>
      </w:r>
      <w:r w:rsidR="000560B1" w:rsidRPr="000560B1">
        <w:t xml:space="preserve"> </w:t>
      </w:r>
      <w:r w:rsidR="000560B1" w:rsidRPr="000560B1">
        <w:rPr>
          <w:rFonts w:ascii="Arial" w:hAnsi="Arial" w:cs="Arial"/>
          <w:sz w:val="24"/>
          <w:szCs w:val="24"/>
        </w:rPr>
        <w:t xml:space="preserve">inválidas a apreciação e a votação das aludidas proposições, que serão enviadas ao Setor de Apoio às </w:t>
      </w:r>
      <w:r w:rsidR="00BC5AC7">
        <w:rPr>
          <w:rFonts w:ascii="Arial" w:hAnsi="Arial" w:cs="Arial"/>
          <w:sz w:val="24"/>
          <w:szCs w:val="24"/>
        </w:rPr>
        <w:t>C</w:t>
      </w:r>
      <w:r w:rsidR="000560B1" w:rsidRPr="000560B1">
        <w:rPr>
          <w:rFonts w:ascii="Arial" w:hAnsi="Arial" w:cs="Arial"/>
          <w:sz w:val="24"/>
          <w:szCs w:val="24"/>
        </w:rPr>
        <w:t xml:space="preserve">omissões </w:t>
      </w:r>
      <w:r w:rsidR="00BC5AC7">
        <w:rPr>
          <w:rFonts w:ascii="Arial" w:hAnsi="Arial" w:cs="Arial"/>
          <w:sz w:val="24"/>
          <w:szCs w:val="24"/>
        </w:rPr>
        <w:t>P</w:t>
      </w:r>
      <w:r w:rsidR="000560B1" w:rsidRPr="000560B1">
        <w:rPr>
          <w:rFonts w:ascii="Arial" w:hAnsi="Arial" w:cs="Arial"/>
          <w:sz w:val="24"/>
          <w:szCs w:val="24"/>
        </w:rPr>
        <w:t>ermanentes para as devidas providências.</w:t>
      </w:r>
      <w:r w:rsidR="00925724">
        <w:rPr>
          <w:rFonts w:ascii="Arial" w:hAnsi="Arial" w:cs="Arial"/>
          <w:sz w:val="24"/>
          <w:szCs w:val="24"/>
        </w:rPr>
        <w:t xml:space="preserve"> Não houve óbice dos demais membros ao procedimento. Comunicou o Presidente o recebimento, da </w:t>
      </w:r>
      <w:r w:rsidR="00925724" w:rsidRPr="00925724">
        <w:rPr>
          <w:rFonts w:ascii="Arial" w:hAnsi="Arial" w:cs="Arial"/>
          <w:sz w:val="24"/>
          <w:szCs w:val="24"/>
        </w:rPr>
        <w:t xml:space="preserve">parte do Secretário-Geral da Presidência, </w:t>
      </w:r>
      <w:r w:rsidR="00925724">
        <w:rPr>
          <w:rFonts w:ascii="Arial" w:hAnsi="Arial" w:cs="Arial"/>
          <w:sz w:val="24"/>
          <w:szCs w:val="24"/>
        </w:rPr>
        <w:t>da resposta aos</w:t>
      </w:r>
      <w:r w:rsidR="00925724" w:rsidRPr="00925724">
        <w:rPr>
          <w:rFonts w:ascii="Arial" w:hAnsi="Arial" w:cs="Arial"/>
          <w:sz w:val="24"/>
          <w:szCs w:val="24"/>
        </w:rPr>
        <w:t xml:space="preserve"> Memorandos </w:t>
      </w:r>
      <w:proofErr w:type="spellStart"/>
      <w:r w:rsidR="00925724" w:rsidRPr="00925724">
        <w:rPr>
          <w:rFonts w:ascii="Arial" w:hAnsi="Arial" w:cs="Arial"/>
          <w:sz w:val="24"/>
          <w:szCs w:val="24"/>
        </w:rPr>
        <w:t>nº</w:t>
      </w:r>
      <w:r w:rsidR="00BC5AC7">
        <w:rPr>
          <w:rFonts w:ascii="Arial" w:hAnsi="Arial" w:cs="Arial"/>
          <w:sz w:val="24"/>
          <w:szCs w:val="24"/>
        </w:rPr>
        <w:t>.</w:t>
      </w:r>
      <w:proofErr w:type="spellEnd"/>
      <w:r w:rsidR="00925724" w:rsidRPr="00925724">
        <w:rPr>
          <w:rFonts w:ascii="Arial" w:hAnsi="Arial" w:cs="Arial"/>
          <w:sz w:val="24"/>
          <w:szCs w:val="24"/>
        </w:rPr>
        <w:t>s 36 e 98</w:t>
      </w:r>
      <w:r w:rsidR="00925724">
        <w:rPr>
          <w:rFonts w:ascii="Arial" w:hAnsi="Arial" w:cs="Arial"/>
          <w:sz w:val="24"/>
          <w:szCs w:val="24"/>
        </w:rPr>
        <w:t xml:space="preserve"> da Comissão</w:t>
      </w:r>
      <w:r w:rsidR="00925724" w:rsidRPr="00925724">
        <w:rPr>
          <w:rFonts w:ascii="Arial" w:hAnsi="Arial" w:cs="Arial"/>
          <w:sz w:val="24"/>
          <w:szCs w:val="24"/>
        </w:rPr>
        <w:t xml:space="preserve">, </w:t>
      </w:r>
      <w:r w:rsidR="00925724">
        <w:rPr>
          <w:rFonts w:ascii="Arial" w:hAnsi="Arial" w:cs="Arial"/>
          <w:sz w:val="24"/>
          <w:szCs w:val="24"/>
        </w:rPr>
        <w:t>em que foi requerida</w:t>
      </w:r>
      <w:r w:rsidR="00925724" w:rsidRPr="00925724">
        <w:rPr>
          <w:rFonts w:ascii="Arial" w:hAnsi="Arial" w:cs="Arial"/>
          <w:sz w:val="24"/>
          <w:szCs w:val="24"/>
        </w:rPr>
        <w:t xml:space="preserve"> divu</w:t>
      </w:r>
      <w:r w:rsidR="00925724">
        <w:rPr>
          <w:rFonts w:ascii="Arial" w:hAnsi="Arial" w:cs="Arial"/>
          <w:sz w:val="24"/>
          <w:szCs w:val="24"/>
        </w:rPr>
        <w:t xml:space="preserve">lgação da agenda </w:t>
      </w:r>
      <w:r w:rsidR="00BC5AC7">
        <w:rPr>
          <w:rFonts w:ascii="Arial" w:hAnsi="Arial" w:cs="Arial"/>
          <w:sz w:val="24"/>
          <w:szCs w:val="24"/>
        </w:rPr>
        <w:t>de trabalhos da Casa</w:t>
      </w:r>
      <w:r w:rsidR="00925724">
        <w:rPr>
          <w:rFonts w:ascii="Arial" w:hAnsi="Arial" w:cs="Arial"/>
          <w:sz w:val="24"/>
          <w:szCs w:val="24"/>
        </w:rPr>
        <w:t>.</w:t>
      </w:r>
      <w:r w:rsidR="00925724" w:rsidRPr="00925724">
        <w:rPr>
          <w:rFonts w:ascii="Arial" w:hAnsi="Arial" w:cs="Arial"/>
          <w:sz w:val="24"/>
          <w:szCs w:val="24"/>
        </w:rPr>
        <w:t xml:space="preserve"> </w:t>
      </w:r>
      <w:r w:rsidR="00925724">
        <w:rPr>
          <w:rFonts w:ascii="Arial" w:hAnsi="Arial" w:cs="Arial"/>
          <w:sz w:val="24"/>
          <w:szCs w:val="24"/>
        </w:rPr>
        <w:t xml:space="preserve">Foram passadas, em </w:t>
      </w:r>
      <w:r w:rsidR="00925724" w:rsidRPr="00925724">
        <w:rPr>
          <w:rFonts w:ascii="Arial" w:hAnsi="Arial" w:cs="Arial"/>
          <w:sz w:val="24"/>
          <w:szCs w:val="24"/>
        </w:rPr>
        <w:t>seguida</w:t>
      </w:r>
      <w:r w:rsidR="00BC5AC7">
        <w:rPr>
          <w:rFonts w:ascii="Arial" w:hAnsi="Arial" w:cs="Arial"/>
          <w:sz w:val="24"/>
          <w:szCs w:val="24"/>
        </w:rPr>
        <w:t>,</w:t>
      </w:r>
      <w:r w:rsidR="00925724" w:rsidRPr="00925724">
        <w:rPr>
          <w:rFonts w:ascii="Arial" w:hAnsi="Arial" w:cs="Arial"/>
          <w:sz w:val="24"/>
          <w:szCs w:val="24"/>
        </w:rPr>
        <w:t xml:space="preserve"> cópia</w:t>
      </w:r>
      <w:r w:rsidR="00925724">
        <w:rPr>
          <w:rFonts w:ascii="Arial" w:hAnsi="Arial" w:cs="Arial"/>
          <w:sz w:val="24"/>
          <w:szCs w:val="24"/>
        </w:rPr>
        <w:t>s do expediente aos demais</w:t>
      </w:r>
      <w:r w:rsidR="00925724" w:rsidRPr="00925724">
        <w:rPr>
          <w:rFonts w:ascii="Arial" w:hAnsi="Arial" w:cs="Arial"/>
          <w:sz w:val="24"/>
          <w:szCs w:val="24"/>
        </w:rPr>
        <w:t xml:space="preserve"> </w:t>
      </w:r>
      <w:r w:rsidR="00925724">
        <w:rPr>
          <w:rFonts w:ascii="Arial" w:hAnsi="Arial" w:cs="Arial"/>
          <w:sz w:val="24"/>
          <w:szCs w:val="24"/>
        </w:rPr>
        <w:t>membros da Comissão.</w:t>
      </w:r>
      <w:r w:rsidR="00274EF7">
        <w:rPr>
          <w:rFonts w:ascii="Arial" w:hAnsi="Arial" w:cs="Arial"/>
          <w:sz w:val="24"/>
          <w:szCs w:val="24"/>
        </w:rPr>
        <w:t xml:space="preserve"> </w:t>
      </w:r>
      <w:r w:rsidR="002F790B">
        <w:rPr>
          <w:rFonts w:ascii="Arial" w:hAnsi="Arial" w:cs="Arial"/>
          <w:sz w:val="24"/>
          <w:szCs w:val="24"/>
        </w:rPr>
        <w:t xml:space="preserve">O Presidente </w:t>
      </w:r>
      <w:r w:rsidR="002F790B" w:rsidRPr="00C07020">
        <w:rPr>
          <w:rFonts w:ascii="Arial" w:hAnsi="Arial" w:cs="Arial"/>
          <w:b/>
          <w:sz w:val="24"/>
          <w:szCs w:val="24"/>
        </w:rPr>
        <w:t>retira de pauta</w:t>
      </w:r>
      <w:r w:rsidR="002F790B">
        <w:rPr>
          <w:rFonts w:ascii="Arial" w:hAnsi="Arial" w:cs="Arial"/>
          <w:sz w:val="24"/>
          <w:szCs w:val="24"/>
        </w:rPr>
        <w:t>,</w:t>
      </w:r>
      <w:r w:rsidR="002F790B" w:rsidRPr="002F790B">
        <w:rPr>
          <w:rFonts w:ascii="Arial" w:hAnsi="Arial" w:cs="Arial"/>
          <w:sz w:val="24"/>
          <w:szCs w:val="24"/>
        </w:rPr>
        <w:t xml:space="preserve"> com a concordância dos </w:t>
      </w:r>
      <w:r w:rsidR="002F790B">
        <w:rPr>
          <w:rFonts w:ascii="Arial" w:hAnsi="Arial" w:cs="Arial"/>
          <w:sz w:val="24"/>
          <w:szCs w:val="24"/>
        </w:rPr>
        <w:t xml:space="preserve">demais membros, </w:t>
      </w:r>
      <w:r w:rsidR="002F790B" w:rsidRPr="00C07020">
        <w:rPr>
          <w:rFonts w:ascii="Arial" w:hAnsi="Arial" w:cs="Arial"/>
          <w:b/>
          <w:sz w:val="24"/>
          <w:szCs w:val="24"/>
        </w:rPr>
        <w:t>o Item nº 10, Projeto de Lei nº 269, de 2011</w:t>
      </w:r>
      <w:r w:rsidR="002F790B" w:rsidRPr="002F790B">
        <w:rPr>
          <w:rFonts w:ascii="Arial" w:hAnsi="Arial" w:cs="Arial"/>
          <w:sz w:val="24"/>
          <w:szCs w:val="24"/>
        </w:rPr>
        <w:t xml:space="preserve">, </w:t>
      </w:r>
      <w:r w:rsidR="0019034A">
        <w:rPr>
          <w:rFonts w:ascii="Arial" w:hAnsi="Arial" w:cs="Arial"/>
          <w:sz w:val="24"/>
          <w:szCs w:val="24"/>
        </w:rPr>
        <w:t xml:space="preserve">que </w:t>
      </w:r>
      <w:r w:rsidR="0019034A" w:rsidRPr="00BC5AC7">
        <w:rPr>
          <w:rFonts w:ascii="Arial" w:hAnsi="Arial" w:cs="Arial"/>
          <w:b/>
          <w:sz w:val="24"/>
          <w:szCs w:val="24"/>
        </w:rPr>
        <w:t xml:space="preserve">“Revoga o § 1º do artigo 6º da Lei 4.081/08, alterado Pela Lei 4.249/08, e dá outras </w:t>
      </w:r>
      <w:r w:rsidR="0019034A" w:rsidRPr="00BC5AC7">
        <w:rPr>
          <w:rFonts w:ascii="Arial" w:hAnsi="Arial" w:cs="Arial"/>
          <w:b/>
          <w:sz w:val="24"/>
          <w:szCs w:val="24"/>
        </w:rPr>
        <w:lastRenderedPageBreak/>
        <w:t>providências”,</w:t>
      </w:r>
      <w:r w:rsidR="0019034A">
        <w:rPr>
          <w:rFonts w:ascii="Arial" w:hAnsi="Arial" w:cs="Arial"/>
          <w:sz w:val="24"/>
          <w:szCs w:val="24"/>
        </w:rPr>
        <w:t xml:space="preserve"> de autoria do Poder Executivo, </w:t>
      </w:r>
      <w:r w:rsidR="002F790B">
        <w:rPr>
          <w:rFonts w:ascii="Arial" w:hAnsi="Arial" w:cs="Arial"/>
          <w:sz w:val="24"/>
          <w:szCs w:val="24"/>
        </w:rPr>
        <w:t>do qual era também relator,</w:t>
      </w:r>
      <w:r w:rsidR="002F790B" w:rsidRPr="002F790B">
        <w:rPr>
          <w:rFonts w:ascii="Arial" w:hAnsi="Arial" w:cs="Arial"/>
          <w:sz w:val="24"/>
          <w:szCs w:val="24"/>
        </w:rPr>
        <w:t xml:space="preserve"> a pedido da Liderança de Governo. </w:t>
      </w:r>
      <w:r w:rsidR="002F790B">
        <w:rPr>
          <w:rFonts w:ascii="Arial" w:hAnsi="Arial" w:cs="Arial"/>
          <w:sz w:val="24"/>
          <w:szCs w:val="24"/>
        </w:rPr>
        <w:t xml:space="preserve">Em seu comunicado, o Deputado Wellington Luiz pede desculpas pela ausência, já justificada anteriormente, à última reunião da Comissão. Com a palavra, o Deputado </w:t>
      </w:r>
      <w:proofErr w:type="spellStart"/>
      <w:r w:rsidR="002F790B">
        <w:rPr>
          <w:rFonts w:ascii="Arial" w:hAnsi="Arial" w:cs="Arial"/>
          <w:sz w:val="24"/>
          <w:szCs w:val="24"/>
        </w:rPr>
        <w:t>Olair</w:t>
      </w:r>
      <w:proofErr w:type="spellEnd"/>
      <w:r w:rsidR="002F790B">
        <w:rPr>
          <w:rFonts w:ascii="Arial" w:hAnsi="Arial" w:cs="Arial"/>
          <w:sz w:val="24"/>
          <w:szCs w:val="24"/>
        </w:rPr>
        <w:t xml:space="preserve"> Francisco questiona o motivo pelo qual não se fazia </w:t>
      </w:r>
      <w:proofErr w:type="gramStart"/>
      <w:r w:rsidR="002F790B">
        <w:rPr>
          <w:rFonts w:ascii="Arial" w:hAnsi="Arial" w:cs="Arial"/>
          <w:sz w:val="24"/>
          <w:szCs w:val="24"/>
        </w:rPr>
        <w:t>a presente</w:t>
      </w:r>
      <w:proofErr w:type="gramEnd"/>
      <w:r w:rsidR="002F790B">
        <w:rPr>
          <w:rFonts w:ascii="Arial" w:hAnsi="Arial" w:cs="Arial"/>
          <w:sz w:val="24"/>
          <w:szCs w:val="24"/>
        </w:rPr>
        <w:t xml:space="preserve"> a servidora </w:t>
      </w:r>
      <w:r w:rsidR="00BC5AC7">
        <w:rPr>
          <w:rFonts w:ascii="Arial" w:hAnsi="Arial" w:cs="Arial"/>
          <w:sz w:val="24"/>
          <w:szCs w:val="24"/>
        </w:rPr>
        <w:t xml:space="preserve">Coordenadora </w:t>
      </w:r>
      <w:r w:rsidR="002F790B">
        <w:rPr>
          <w:rFonts w:ascii="Arial" w:hAnsi="Arial" w:cs="Arial"/>
          <w:sz w:val="24"/>
          <w:szCs w:val="24"/>
        </w:rPr>
        <w:t xml:space="preserve">da Comunicação </w:t>
      </w:r>
      <w:r w:rsidR="00BC5AC7">
        <w:rPr>
          <w:rFonts w:ascii="Arial" w:hAnsi="Arial" w:cs="Arial"/>
          <w:sz w:val="24"/>
          <w:szCs w:val="24"/>
        </w:rPr>
        <w:t xml:space="preserve">Social </w:t>
      </w:r>
      <w:r w:rsidR="002F790B">
        <w:rPr>
          <w:rFonts w:ascii="Arial" w:hAnsi="Arial" w:cs="Arial"/>
          <w:sz w:val="24"/>
          <w:szCs w:val="24"/>
        </w:rPr>
        <w:t xml:space="preserve">da Câmara Legislativa, que teria sido convocada pela Comissão. O Presidente, Deputado Chico Leite, </w:t>
      </w:r>
      <w:r w:rsidR="00C46F82">
        <w:rPr>
          <w:rFonts w:ascii="Arial" w:hAnsi="Arial" w:cs="Arial"/>
          <w:sz w:val="24"/>
          <w:szCs w:val="24"/>
        </w:rPr>
        <w:t xml:space="preserve">afirmou que, conforme decisão dos membros, teria sido aprovado o envio de Memorando à Presidência da Casa sobre o assunto, que já fora, inclusive, respondido, em vez da convocação presencial da servidora. O Deputado Joe Valle acrescentou que, como membro da Comissão de Planejamento Estratégico da CLDF, se dispôs a visitar o Setor de Comunicação e pôde constatar as graves dificuldades por que </w:t>
      </w:r>
      <w:r w:rsidR="002F4BB9">
        <w:rPr>
          <w:rFonts w:ascii="Arial" w:hAnsi="Arial" w:cs="Arial"/>
          <w:sz w:val="24"/>
          <w:szCs w:val="24"/>
        </w:rPr>
        <w:t xml:space="preserve">ele </w:t>
      </w:r>
      <w:r w:rsidR="00C46F82">
        <w:rPr>
          <w:rFonts w:ascii="Arial" w:hAnsi="Arial" w:cs="Arial"/>
          <w:sz w:val="24"/>
          <w:szCs w:val="24"/>
        </w:rPr>
        <w:t xml:space="preserve">passa. </w:t>
      </w:r>
      <w:r w:rsidR="002F4BB9">
        <w:rPr>
          <w:rFonts w:ascii="Arial" w:hAnsi="Arial" w:cs="Arial"/>
          <w:sz w:val="24"/>
          <w:szCs w:val="24"/>
        </w:rPr>
        <w:t xml:space="preserve">Ponderou, portanto, que o convite à servidora deverá ser atendido, mas no momento em que </w:t>
      </w:r>
      <w:r w:rsidR="002F4BB9" w:rsidRPr="002F4BB9">
        <w:rPr>
          <w:rFonts w:ascii="Arial" w:hAnsi="Arial" w:cs="Arial"/>
          <w:sz w:val="24"/>
          <w:szCs w:val="24"/>
        </w:rPr>
        <w:t xml:space="preserve">a Comunicação estiver realmente preparada para vir e mostrar todo o plano de comunicação que está </w:t>
      </w:r>
      <w:r w:rsidR="002F4BB9">
        <w:rPr>
          <w:rFonts w:ascii="Arial" w:hAnsi="Arial" w:cs="Arial"/>
          <w:sz w:val="24"/>
          <w:szCs w:val="24"/>
        </w:rPr>
        <w:t xml:space="preserve">sendo </w:t>
      </w:r>
      <w:r w:rsidR="002F4BB9" w:rsidRPr="002F4BB9">
        <w:rPr>
          <w:rFonts w:ascii="Arial" w:hAnsi="Arial" w:cs="Arial"/>
          <w:sz w:val="24"/>
          <w:szCs w:val="24"/>
        </w:rPr>
        <w:t>elaborado</w:t>
      </w:r>
      <w:r w:rsidR="002F4BB9">
        <w:rPr>
          <w:rFonts w:ascii="Arial" w:hAnsi="Arial" w:cs="Arial"/>
          <w:sz w:val="24"/>
          <w:szCs w:val="24"/>
        </w:rPr>
        <w:t xml:space="preserve">. O Deputado </w:t>
      </w:r>
      <w:proofErr w:type="spellStart"/>
      <w:r w:rsidR="002F4BB9">
        <w:rPr>
          <w:rFonts w:ascii="Arial" w:hAnsi="Arial" w:cs="Arial"/>
          <w:sz w:val="24"/>
          <w:szCs w:val="24"/>
        </w:rPr>
        <w:t>Olair</w:t>
      </w:r>
      <w:proofErr w:type="spellEnd"/>
      <w:r w:rsidR="002F4BB9">
        <w:rPr>
          <w:rFonts w:ascii="Arial" w:hAnsi="Arial" w:cs="Arial"/>
          <w:sz w:val="24"/>
          <w:szCs w:val="24"/>
        </w:rPr>
        <w:t xml:space="preserve"> Francisco argumentou que</w:t>
      </w:r>
      <w:r w:rsidR="002F4BB9" w:rsidRPr="002F4BB9">
        <w:rPr>
          <w:rFonts w:ascii="Arial" w:hAnsi="Arial" w:cs="Arial"/>
          <w:sz w:val="24"/>
          <w:szCs w:val="24"/>
        </w:rPr>
        <w:t xml:space="preserve"> </w:t>
      </w:r>
      <w:r w:rsidR="002F4BB9">
        <w:rPr>
          <w:rFonts w:ascii="Arial" w:hAnsi="Arial" w:cs="Arial"/>
          <w:sz w:val="24"/>
          <w:szCs w:val="24"/>
        </w:rPr>
        <w:t xml:space="preserve">os </w:t>
      </w:r>
      <w:r w:rsidR="002F4BB9" w:rsidRPr="002F4BB9">
        <w:rPr>
          <w:rFonts w:ascii="Arial" w:hAnsi="Arial" w:cs="Arial"/>
          <w:sz w:val="24"/>
          <w:szCs w:val="24"/>
        </w:rPr>
        <w:t>questionamentos</w:t>
      </w:r>
      <w:r w:rsidR="002F4BB9">
        <w:rPr>
          <w:rFonts w:ascii="Arial" w:hAnsi="Arial" w:cs="Arial"/>
          <w:sz w:val="24"/>
          <w:szCs w:val="24"/>
        </w:rPr>
        <w:t xml:space="preserve"> que se pretende fazer são</w:t>
      </w:r>
      <w:r w:rsidR="002F4BB9" w:rsidRPr="002F4BB9">
        <w:rPr>
          <w:rFonts w:ascii="Arial" w:hAnsi="Arial" w:cs="Arial"/>
          <w:sz w:val="24"/>
          <w:szCs w:val="24"/>
        </w:rPr>
        <w:t xml:space="preserve"> simples </w:t>
      </w:r>
      <w:r w:rsidR="002F4BB9">
        <w:rPr>
          <w:rFonts w:ascii="Arial" w:hAnsi="Arial" w:cs="Arial"/>
          <w:sz w:val="24"/>
          <w:szCs w:val="24"/>
        </w:rPr>
        <w:t>e poderão ser respondidos, não vendo óbice em chamar a Coordenadora à</w:t>
      </w:r>
      <w:r w:rsidR="002F4BB9" w:rsidRPr="002F4BB9">
        <w:rPr>
          <w:rFonts w:ascii="Arial" w:hAnsi="Arial" w:cs="Arial"/>
          <w:sz w:val="24"/>
          <w:szCs w:val="24"/>
        </w:rPr>
        <w:t xml:space="preserve"> Comissão</w:t>
      </w:r>
      <w:r w:rsidR="002F4BB9">
        <w:rPr>
          <w:rFonts w:ascii="Arial" w:hAnsi="Arial" w:cs="Arial"/>
          <w:sz w:val="24"/>
          <w:szCs w:val="24"/>
        </w:rPr>
        <w:t xml:space="preserve">. O Deputado Wellington Luiz manifestou-se no sentido de acompanhar a decisão do Deputado </w:t>
      </w:r>
      <w:proofErr w:type="spellStart"/>
      <w:r w:rsidR="002F4BB9">
        <w:rPr>
          <w:rFonts w:ascii="Arial" w:hAnsi="Arial" w:cs="Arial"/>
          <w:sz w:val="24"/>
          <w:szCs w:val="24"/>
        </w:rPr>
        <w:t>Olair</w:t>
      </w:r>
      <w:proofErr w:type="spellEnd"/>
      <w:r w:rsidR="002F4BB9">
        <w:rPr>
          <w:rFonts w:ascii="Arial" w:hAnsi="Arial" w:cs="Arial"/>
          <w:sz w:val="24"/>
          <w:szCs w:val="24"/>
        </w:rPr>
        <w:t xml:space="preserve"> Francisco, entretanto acredita ser possível a flexibilização da forma </w:t>
      </w:r>
      <w:r w:rsidR="00310CDB">
        <w:rPr>
          <w:rFonts w:ascii="Arial" w:hAnsi="Arial" w:cs="Arial"/>
          <w:sz w:val="24"/>
          <w:szCs w:val="24"/>
        </w:rPr>
        <w:t>da resposta</w:t>
      </w:r>
      <w:r w:rsidR="002F4BB9">
        <w:rPr>
          <w:rFonts w:ascii="Arial" w:hAnsi="Arial" w:cs="Arial"/>
          <w:sz w:val="24"/>
          <w:szCs w:val="24"/>
        </w:rPr>
        <w:t>, que poderia ser por</w:t>
      </w:r>
      <w:r w:rsidR="00310CDB">
        <w:rPr>
          <w:rFonts w:ascii="Arial" w:hAnsi="Arial" w:cs="Arial"/>
          <w:sz w:val="24"/>
          <w:szCs w:val="24"/>
        </w:rPr>
        <w:t xml:space="preserve"> escrito</w:t>
      </w:r>
      <w:r w:rsidR="002F4BB9">
        <w:rPr>
          <w:rFonts w:ascii="Arial" w:hAnsi="Arial" w:cs="Arial"/>
          <w:sz w:val="24"/>
          <w:szCs w:val="24"/>
        </w:rPr>
        <w:t>.</w:t>
      </w:r>
      <w:r w:rsidR="00310CDB">
        <w:rPr>
          <w:rFonts w:ascii="Arial" w:hAnsi="Arial" w:cs="Arial"/>
          <w:sz w:val="24"/>
          <w:szCs w:val="24"/>
        </w:rPr>
        <w:t xml:space="preserve"> O Deputado </w:t>
      </w:r>
      <w:proofErr w:type="spellStart"/>
      <w:r w:rsidR="00310CDB">
        <w:rPr>
          <w:rFonts w:ascii="Arial" w:hAnsi="Arial" w:cs="Arial"/>
          <w:sz w:val="24"/>
          <w:szCs w:val="24"/>
        </w:rPr>
        <w:t>Aylton</w:t>
      </w:r>
      <w:proofErr w:type="spellEnd"/>
      <w:r w:rsidR="00310CDB">
        <w:rPr>
          <w:rFonts w:ascii="Arial" w:hAnsi="Arial" w:cs="Arial"/>
          <w:sz w:val="24"/>
          <w:szCs w:val="24"/>
        </w:rPr>
        <w:t xml:space="preserve"> Gomes </w:t>
      </w:r>
      <w:r w:rsidR="000F2D2D">
        <w:rPr>
          <w:rFonts w:ascii="Arial" w:hAnsi="Arial" w:cs="Arial"/>
          <w:sz w:val="24"/>
          <w:szCs w:val="24"/>
        </w:rPr>
        <w:t xml:space="preserve">acompanhou o posicionamento dos demais membros, no sentido de que </w:t>
      </w:r>
      <w:r w:rsidR="00310CDB" w:rsidRPr="00310CDB">
        <w:rPr>
          <w:rFonts w:ascii="Arial" w:hAnsi="Arial" w:cs="Arial"/>
          <w:sz w:val="24"/>
          <w:szCs w:val="24"/>
        </w:rPr>
        <w:t>uma</w:t>
      </w:r>
      <w:r w:rsidR="000F2D2D">
        <w:rPr>
          <w:rFonts w:ascii="Arial" w:hAnsi="Arial" w:cs="Arial"/>
          <w:sz w:val="24"/>
          <w:szCs w:val="24"/>
        </w:rPr>
        <w:t xml:space="preserve"> resposta </w:t>
      </w:r>
      <w:r w:rsidR="00310CDB" w:rsidRPr="00310CDB">
        <w:rPr>
          <w:rFonts w:ascii="Arial" w:hAnsi="Arial" w:cs="Arial"/>
          <w:sz w:val="24"/>
          <w:szCs w:val="24"/>
        </w:rPr>
        <w:t>por escrito, já ameniza</w:t>
      </w:r>
      <w:r w:rsidR="000F2D2D">
        <w:rPr>
          <w:rFonts w:ascii="Arial" w:hAnsi="Arial" w:cs="Arial"/>
          <w:sz w:val="24"/>
          <w:szCs w:val="24"/>
        </w:rPr>
        <w:t>ria</w:t>
      </w:r>
      <w:r w:rsidR="00310CDB" w:rsidRPr="00310CDB">
        <w:rPr>
          <w:rFonts w:ascii="Arial" w:hAnsi="Arial" w:cs="Arial"/>
          <w:sz w:val="24"/>
          <w:szCs w:val="24"/>
        </w:rPr>
        <w:t xml:space="preserve"> a situação,</w:t>
      </w:r>
      <w:r w:rsidR="000F2D2D">
        <w:rPr>
          <w:rFonts w:ascii="Arial" w:hAnsi="Arial" w:cs="Arial"/>
          <w:sz w:val="24"/>
          <w:szCs w:val="24"/>
        </w:rPr>
        <w:t xml:space="preserve"> e, a</w:t>
      </w:r>
      <w:r w:rsidR="00310CDB" w:rsidRPr="00310CDB">
        <w:rPr>
          <w:rFonts w:ascii="Arial" w:hAnsi="Arial" w:cs="Arial"/>
          <w:sz w:val="24"/>
          <w:szCs w:val="24"/>
        </w:rPr>
        <w:t xml:space="preserve"> partir da</w:t>
      </w:r>
      <w:r w:rsidR="000F2D2D">
        <w:rPr>
          <w:rFonts w:ascii="Arial" w:hAnsi="Arial" w:cs="Arial"/>
          <w:sz w:val="24"/>
          <w:szCs w:val="24"/>
        </w:rPr>
        <w:t xml:space="preserve"> análise desta</w:t>
      </w:r>
      <w:r w:rsidR="00310CDB" w:rsidRPr="00310CDB">
        <w:rPr>
          <w:rFonts w:ascii="Arial" w:hAnsi="Arial" w:cs="Arial"/>
          <w:sz w:val="24"/>
          <w:szCs w:val="24"/>
        </w:rPr>
        <w:t xml:space="preserve">, </w:t>
      </w:r>
      <w:r w:rsidR="000F2D2D">
        <w:rPr>
          <w:rFonts w:ascii="Arial" w:hAnsi="Arial" w:cs="Arial"/>
          <w:sz w:val="24"/>
          <w:szCs w:val="24"/>
        </w:rPr>
        <w:t xml:space="preserve">poderia ser </w:t>
      </w:r>
      <w:r w:rsidR="00D039E5">
        <w:rPr>
          <w:rFonts w:ascii="Arial" w:hAnsi="Arial" w:cs="Arial"/>
          <w:sz w:val="24"/>
          <w:szCs w:val="24"/>
        </w:rPr>
        <w:t>convocada,</w:t>
      </w:r>
      <w:r w:rsidR="000F2D2D">
        <w:rPr>
          <w:rFonts w:ascii="Arial" w:hAnsi="Arial" w:cs="Arial"/>
          <w:sz w:val="24"/>
          <w:szCs w:val="24"/>
        </w:rPr>
        <w:t xml:space="preserve"> ou não</w:t>
      </w:r>
      <w:r w:rsidR="00D039E5">
        <w:rPr>
          <w:rFonts w:ascii="Arial" w:hAnsi="Arial" w:cs="Arial"/>
          <w:sz w:val="24"/>
          <w:szCs w:val="24"/>
        </w:rPr>
        <w:t>,</w:t>
      </w:r>
      <w:r w:rsidR="000F2D2D">
        <w:rPr>
          <w:rFonts w:ascii="Arial" w:hAnsi="Arial" w:cs="Arial"/>
          <w:sz w:val="24"/>
          <w:szCs w:val="24"/>
        </w:rPr>
        <w:t xml:space="preserve"> a Coordenadora </w:t>
      </w:r>
      <w:r w:rsidR="00D039E5">
        <w:rPr>
          <w:rFonts w:ascii="Arial" w:hAnsi="Arial" w:cs="Arial"/>
          <w:sz w:val="24"/>
          <w:szCs w:val="24"/>
        </w:rPr>
        <w:t xml:space="preserve">da Comunicação </w:t>
      </w:r>
      <w:r w:rsidR="000F2D2D">
        <w:rPr>
          <w:rFonts w:ascii="Arial" w:hAnsi="Arial" w:cs="Arial"/>
          <w:sz w:val="24"/>
          <w:szCs w:val="24"/>
        </w:rPr>
        <w:t>à Comissão</w:t>
      </w:r>
      <w:r w:rsidR="00310CDB" w:rsidRPr="00310CDB">
        <w:rPr>
          <w:rFonts w:ascii="Arial" w:hAnsi="Arial" w:cs="Arial"/>
          <w:sz w:val="24"/>
          <w:szCs w:val="24"/>
        </w:rPr>
        <w:t>.</w:t>
      </w:r>
      <w:r w:rsidR="00D039E5">
        <w:rPr>
          <w:rFonts w:ascii="Arial" w:hAnsi="Arial" w:cs="Arial"/>
          <w:sz w:val="24"/>
          <w:szCs w:val="24"/>
        </w:rPr>
        <w:t xml:space="preserve"> O Deputado </w:t>
      </w:r>
      <w:proofErr w:type="spellStart"/>
      <w:r w:rsidR="00D039E5">
        <w:rPr>
          <w:rFonts w:ascii="Arial" w:hAnsi="Arial" w:cs="Arial"/>
          <w:sz w:val="24"/>
          <w:szCs w:val="24"/>
        </w:rPr>
        <w:t>Olair</w:t>
      </w:r>
      <w:proofErr w:type="spellEnd"/>
      <w:r w:rsidR="00D039E5">
        <w:rPr>
          <w:rFonts w:ascii="Arial" w:hAnsi="Arial" w:cs="Arial"/>
          <w:sz w:val="24"/>
          <w:szCs w:val="24"/>
        </w:rPr>
        <w:t xml:space="preserve"> Francisco manteve seu posicionamento de que seria necessário o convite à servidora, para comparecer pessoalmente, o que já havia sido aprovado pela Comissão, faltando apenas </w:t>
      </w:r>
      <w:proofErr w:type="gramStart"/>
      <w:r w:rsidR="00D039E5">
        <w:rPr>
          <w:rFonts w:ascii="Arial" w:hAnsi="Arial" w:cs="Arial"/>
          <w:sz w:val="24"/>
          <w:szCs w:val="24"/>
        </w:rPr>
        <w:t>a</w:t>
      </w:r>
      <w:proofErr w:type="gramEnd"/>
      <w:r w:rsidR="00D039E5">
        <w:rPr>
          <w:rFonts w:ascii="Arial" w:hAnsi="Arial" w:cs="Arial"/>
          <w:sz w:val="24"/>
          <w:szCs w:val="24"/>
        </w:rPr>
        <w:t xml:space="preserve"> fixação de data. Após breves manifestações dos demais membros, o Presidente determinou</w:t>
      </w:r>
      <w:r w:rsidR="00D039E5" w:rsidRPr="00D039E5">
        <w:rPr>
          <w:rFonts w:ascii="Arial" w:hAnsi="Arial" w:cs="Arial"/>
          <w:sz w:val="24"/>
          <w:szCs w:val="24"/>
        </w:rPr>
        <w:t xml:space="preserve"> pela decisão dos </w:t>
      </w:r>
      <w:r w:rsidR="00D039E5">
        <w:rPr>
          <w:rFonts w:ascii="Arial" w:hAnsi="Arial" w:cs="Arial"/>
          <w:sz w:val="24"/>
          <w:szCs w:val="24"/>
        </w:rPr>
        <w:t>membros efetivos</w:t>
      </w:r>
      <w:r w:rsidR="00D039E5" w:rsidRPr="00D039E5">
        <w:rPr>
          <w:rFonts w:ascii="Arial" w:hAnsi="Arial" w:cs="Arial"/>
          <w:sz w:val="24"/>
          <w:szCs w:val="24"/>
        </w:rPr>
        <w:t xml:space="preserve">, que a Secretaria </w:t>
      </w:r>
      <w:r w:rsidR="00D039E5">
        <w:rPr>
          <w:rFonts w:ascii="Arial" w:hAnsi="Arial" w:cs="Arial"/>
          <w:sz w:val="24"/>
          <w:szCs w:val="24"/>
        </w:rPr>
        <w:t xml:space="preserve">acertasse </w:t>
      </w:r>
      <w:r w:rsidR="00BC5AC7">
        <w:rPr>
          <w:rFonts w:ascii="Arial" w:hAnsi="Arial" w:cs="Arial"/>
          <w:sz w:val="24"/>
          <w:szCs w:val="24"/>
        </w:rPr>
        <w:t xml:space="preserve">com o gabinete do Deputado </w:t>
      </w:r>
      <w:proofErr w:type="spellStart"/>
      <w:r w:rsidR="00BC5AC7">
        <w:rPr>
          <w:rFonts w:ascii="Arial" w:hAnsi="Arial" w:cs="Arial"/>
          <w:sz w:val="24"/>
          <w:szCs w:val="24"/>
        </w:rPr>
        <w:t>Olair</w:t>
      </w:r>
      <w:proofErr w:type="spellEnd"/>
      <w:r w:rsidR="00BC5AC7">
        <w:rPr>
          <w:rFonts w:ascii="Arial" w:hAnsi="Arial" w:cs="Arial"/>
          <w:sz w:val="24"/>
          <w:szCs w:val="24"/>
        </w:rPr>
        <w:t xml:space="preserve"> Francisco </w:t>
      </w:r>
      <w:r w:rsidR="00D039E5">
        <w:rPr>
          <w:rFonts w:ascii="Arial" w:hAnsi="Arial" w:cs="Arial"/>
          <w:sz w:val="24"/>
          <w:szCs w:val="24"/>
        </w:rPr>
        <w:t xml:space="preserve">a </w:t>
      </w:r>
      <w:r w:rsidR="00D039E5" w:rsidRPr="00D039E5">
        <w:rPr>
          <w:rFonts w:ascii="Arial" w:hAnsi="Arial" w:cs="Arial"/>
          <w:sz w:val="24"/>
          <w:szCs w:val="24"/>
        </w:rPr>
        <w:t xml:space="preserve">vinda, com data aprazada, à Comissão, para resposta às indagações do Deputado </w:t>
      </w:r>
      <w:proofErr w:type="spellStart"/>
      <w:r w:rsidR="00D039E5" w:rsidRPr="00D039E5">
        <w:rPr>
          <w:rFonts w:ascii="Arial" w:hAnsi="Arial" w:cs="Arial"/>
          <w:sz w:val="24"/>
          <w:szCs w:val="24"/>
        </w:rPr>
        <w:t>Olair</w:t>
      </w:r>
      <w:proofErr w:type="spellEnd"/>
      <w:r w:rsidR="00D039E5" w:rsidRPr="00D039E5">
        <w:rPr>
          <w:rFonts w:ascii="Arial" w:hAnsi="Arial" w:cs="Arial"/>
          <w:sz w:val="24"/>
          <w:szCs w:val="24"/>
        </w:rPr>
        <w:t xml:space="preserve"> Francisco e da própria Comissão</w:t>
      </w:r>
      <w:r w:rsidR="00D039E5">
        <w:rPr>
          <w:rFonts w:ascii="Arial" w:hAnsi="Arial" w:cs="Arial"/>
          <w:sz w:val="24"/>
          <w:szCs w:val="24"/>
        </w:rPr>
        <w:t xml:space="preserve">, da Coordenadora de Comunicação </w:t>
      </w:r>
      <w:r w:rsidR="00BC5AC7">
        <w:rPr>
          <w:rFonts w:ascii="Arial" w:hAnsi="Arial" w:cs="Arial"/>
          <w:sz w:val="24"/>
          <w:szCs w:val="24"/>
        </w:rPr>
        <w:t xml:space="preserve">Social </w:t>
      </w:r>
      <w:r w:rsidR="00D039E5">
        <w:rPr>
          <w:rFonts w:ascii="Arial" w:hAnsi="Arial" w:cs="Arial"/>
          <w:sz w:val="24"/>
          <w:szCs w:val="24"/>
        </w:rPr>
        <w:t>da Casa</w:t>
      </w:r>
      <w:r w:rsidR="00D039E5" w:rsidRPr="00D039E5">
        <w:rPr>
          <w:rFonts w:ascii="Arial" w:hAnsi="Arial" w:cs="Arial"/>
          <w:sz w:val="24"/>
          <w:szCs w:val="24"/>
        </w:rPr>
        <w:t>.</w:t>
      </w:r>
      <w:r w:rsidR="00D039E5">
        <w:rPr>
          <w:rFonts w:ascii="Arial" w:hAnsi="Arial" w:cs="Arial"/>
          <w:sz w:val="24"/>
          <w:szCs w:val="24"/>
        </w:rPr>
        <w:t xml:space="preserve"> O Deputado </w:t>
      </w:r>
      <w:proofErr w:type="spellStart"/>
      <w:r w:rsidR="00D039E5">
        <w:rPr>
          <w:rFonts w:ascii="Arial" w:hAnsi="Arial" w:cs="Arial"/>
          <w:sz w:val="24"/>
          <w:szCs w:val="24"/>
        </w:rPr>
        <w:t>Olair</w:t>
      </w:r>
      <w:proofErr w:type="spellEnd"/>
      <w:r w:rsidR="00D039E5">
        <w:rPr>
          <w:rFonts w:ascii="Arial" w:hAnsi="Arial" w:cs="Arial"/>
          <w:sz w:val="24"/>
          <w:szCs w:val="24"/>
        </w:rPr>
        <w:t xml:space="preserve"> Francisco informou que encaminhará antecipadamente à servidora e aos demais membros da Comissão os questionamentos que pretende fazer na reunião.</w:t>
      </w:r>
      <w:r w:rsidR="002F4BB9">
        <w:rPr>
          <w:rFonts w:ascii="Arial" w:hAnsi="Arial" w:cs="Arial"/>
          <w:sz w:val="24"/>
          <w:szCs w:val="24"/>
        </w:rPr>
        <w:t xml:space="preserve"> </w:t>
      </w:r>
      <w:r w:rsidR="00274EF7">
        <w:rPr>
          <w:rFonts w:ascii="Arial" w:hAnsi="Arial" w:cs="Arial"/>
          <w:sz w:val="24"/>
          <w:szCs w:val="24"/>
        </w:rPr>
        <w:t xml:space="preserve">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D039E5">
        <w:rPr>
          <w:rFonts w:ascii="Arial" w:hAnsi="Arial" w:cs="Arial"/>
          <w:sz w:val="24"/>
          <w:szCs w:val="24"/>
        </w:rPr>
        <w:t xml:space="preserve"> e não havendo alterações suscitadas pelos membros, </w:t>
      </w:r>
      <w:r w:rsidR="00FA1CEE">
        <w:rPr>
          <w:rFonts w:ascii="Arial" w:hAnsi="Arial" w:cs="Arial"/>
          <w:sz w:val="24"/>
          <w:szCs w:val="24"/>
        </w:rPr>
        <w:t>é dada por lida e aprovada</w:t>
      </w:r>
      <w:r w:rsidR="00D039E5">
        <w:rPr>
          <w:rFonts w:ascii="Arial" w:hAnsi="Arial" w:cs="Arial"/>
          <w:sz w:val="24"/>
          <w:szCs w:val="24"/>
        </w:rPr>
        <w:t xml:space="preserve"> a ata da 6ª reunião ordinária, sendo assinada por todos os Deputados</w:t>
      </w:r>
      <w:r w:rsidR="00FA1CEE">
        <w:rPr>
          <w:rFonts w:ascii="Arial" w:hAnsi="Arial" w:cs="Arial"/>
          <w:sz w:val="24"/>
          <w:szCs w:val="24"/>
        </w:rPr>
        <w:t xml:space="preserve">. </w:t>
      </w:r>
      <w:r w:rsidR="00C93092">
        <w:rPr>
          <w:rFonts w:ascii="Arial" w:hAnsi="Arial" w:cs="Arial"/>
          <w:sz w:val="24"/>
          <w:szCs w:val="24"/>
        </w:rPr>
        <w:t xml:space="preserve">A seguir, </w:t>
      </w:r>
      <w:r w:rsidR="00D039E5">
        <w:rPr>
          <w:rFonts w:ascii="Arial" w:hAnsi="Arial" w:cs="Arial"/>
          <w:sz w:val="24"/>
          <w:szCs w:val="24"/>
        </w:rPr>
        <w:t>o Presidente, Deputado Chico Leite, c</w:t>
      </w:r>
      <w:r w:rsidR="001710FA">
        <w:rPr>
          <w:rFonts w:ascii="Arial" w:hAnsi="Arial" w:cs="Arial"/>
          <w:sz w:val="24"/>
          <w:szCs w:val="24"/>
        </w:rPr>
        <w:t>oloca em discussão e votação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sz w:val="24"/>
          <w:szCs w:val="24"/>
        </w:rPr>
        <w:t>a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b/>
          <w:sz w:val="24"/>
          <w:szCs w:val="24"/>
        </w:rPr>
        <w:t xml:space="preserve">PROPOSTA </w:t>
      </w:r>
      <w:r w:rsidR="00C93092" w:rsidRPr="009E38F3">
        <w:rPr>
          <w:rFonts w:ascii="Arial" w:hAnsi="Arial" w:cs="Arial"/>
          <w:b/>
          <w:sz w:val="24"/>
          <w:szCs w:val="24"/>
        </w:rPr>
        <w:t xml:space="preserve">DE </w:t>
      </w:r>
      <w:r w:rsidR="000F1743" w:rsidRPr="009E38F3">
        <w:rPr>
          <w:rFonts w:ascii="Arial" w:hAnsi="Arial" w:cs="Arial"/>
          <w:b/>
          <w:sz w:val="24"/>
          <w:szCs w:val="24"/>
        </w:rPr>
        <w:t>EMENDA A LEI ORGÂNICA</w:t>
      </w:r>
      <w:r w:rsidR="00C93092" w:rsidRPr="009E38F3">
        <w:rPr>
          <w:rFonts w:ascii="Arial" w:hAnsi="Arial" w:cs="Arial"/>
          <w:b/>
          <w:sz w:val="24"/>
          <w:szCs w:val="24"/>
        </w:rPr>
        <w:t xml:space="preserve"> Nº </w:t>
      </w:r>
      <w:r w:rsidR="00D039E5" w:rsidRPr="00D039E5">
        <w:rPr>
          <w:rFonts w:ascii="Arial" w:hAnsi="Arial" w:cs="Arial"/>
          <w:b/>
          <w:sz w:val="24"/>
          <w:szCs w:val="24"/>
        </w:rPr>
        <w:t xml:space="preserve">06, de 2011, </w:t>
      </w:r>
      <w:r w:rsidR="00D039E5" w:rsidRPr="00045130">
        <w:rPr>
          <w:rFonts w:ascii="Arial" w:hAnsi="Arial" w:cs="Arial"/>
          <w:sz w:val="24"/>
          <w:szCs w:val="24"/>
        </w:rPr>
        <w:t>de autoria de vários Deputados</w:t>
      </w:r>
      <w:r w:rsidR="00045130">
        <w:rPr>
          <w:rFonts w:ascii="Arial" w:hAnsi="Arial" w:cs="Arial"/>
          <w:sz w:val="24"/>
          <w:szCs w:val="24"/>
        </w:rPr>
        <w:t xml:space="preserve"> e relatoria do Deputado Joe Valle</w:t>
      </w:r>
      <w:r w:rsidR="00D039E5" w:rsidRPr="00D039E5">
        <w:rPr>
          <w:rFonts w:ascii="Arial" w:hAnsi="Arial" w:cs="Arial"/>
          <w:b/>
          <w:sz w:val="24"/>
          <w:szCs w:val="24"/>
        </w:rPr>
        <w:t>, que “dá nova redação ao inciso II do art. 22 da Lei Orgânica do Distrito Federal”</w:t>
      </w:r>
      <w:r w:rsidR="00D039E5">
        <w:rPr>
          <w:rFonts w:ascii="Arial" w:hAnsi="Arial" w:cs="Arial"/>
          <w:sz w:val="24"/>
          <w:szCs w:val="24"/>
        </w:rPr>
        <w:t>.</w:t>
      </w:r>
      <w:r w:rsidR="008D74D9">
        <w:rPr>
          <w:rFonts w:ascii="Arial" w:hAnsi="Arial" w:cs="Arial"/>
          <w:sz w:val="24"/>
          <w:szCs w:val="24"/>
        </w:rPr>
        <w:t xml:space="preserve"> O parecer</w:t>
      </w:r>
      <w:r w:rsidR="001710FA">
        <w:rPr>
          <w:rFonts w:ascii="Arial" w:hAnsi="Arial" w:cs="Arial"/>
          <w:sz w:val="24"/>
          <w:szCs w:val="24"/>
        </w:rPr>
        <w:t>,</w:t>
      </w:r>
      <w:r w:rsidR="000F1743">
        <w:rPr>
          <w:rFonts w:ascii="Arial" w:hAnsi="Arial" w:cs="Arial"/>
          <w:sz w:val="24"/>
          <w:szCs w:val="24"/>
        </w:rPr>
        <w:t xml:space="preserve"> pela admissibilidade, </w:t>
      </w:r>
      <w:r w:rsidR="002C5EB1">
        <w:rPr>
          <w:rFonts w:ascii="Arial" w:hAnsi="Arial" w:cs="Arial"/>
          <w:sz w:val="24"/>
          <w:szCs w:val="24"/>
        </w:rPr>
        <w:t xml:space="preserve">foi </w:t>
      </w:r>
      <w:r w:rsidR="000F1743">
        <w:rPr>
          <w:rFonts w:ascii="Arial" w:hAnsi="Arial" w:cs="Arial"/>
          <w:sz w:val="24"/>
          <w:szCs w:val="24"/>
        </w:rPr>
        <w:t xml:space="preserve">aprovado por </w:t>
      </w:r>
      <w:r w:rsidR="00FF221E">
        <w:rPr>
          <w:rFonts w:ascii="Arial" w:hAnsi="Arial" w:cs="Arial"/>
          <w:sz w:val="24"/>
          <w:szCs w:val="24"/>
        </w:rPr>
        <w:t>quatro</w:t>
      </w:r>
      <w:r w:rsidR="002C5EB1">
        <w:rPr>
          <w:rFonts w:ascii="Arial" w:hAnsi="Arial" w:cs="Arial"/>
          <w:sz w:val="24"/>
          <w:szCs w:val="24"/>
        </w:rPr>
        <w:t xml:space="preserve"> </w:t>
      </w:r>
      <w:r w:rsidR="000F1743">
        <w:rPr>
          <w:rFonts w:ascii="Arial" w:hAnsi="Arial" w:cs="Arial"/>
          <w:sz w:val="24"/>
          <w:szCs w:val="24"/>
        </w:rPr>
        <w:t xml:space="preserve">votos. Houve </w:t>
      </w:r>
      <w:r w:rsidR="00FF221E" w:rsidRPr="00FF221E">
        <w:rPr>
          <w:rFonts w:ascii="Arial" w:hAnsi="Arial" w:cs="Arial"/>
          <w:sz w:val="24"/>
          <w:szCs w:val="24"/>
        </w:rPr>
        <w:t xml:space="preserve">uma ausência justificada do Deputado </w:t>
      </w:r>
      <w:proofErr w:type="spellStart"/>
      <w:r w:rsidR="00FF221E" w:rsidRPr="00FF221E">
        <w:rPr>
          <w:rFonts w:ascii="Arial" w:hAnsi="Arial" w:cs="Arial"/>
          <w:sz w:val="24"/>
          <w:szCs w:val="24"/>
        </w:rPr>
        <w:t>Aylton</w:t>
      </w:r>
      <w:proofErr w:type="spellEnd"/>
      <w:r w:rsidR="00FF221E" w:rsidRPr="00FF221E">
        <w:rPr>
          <w:rFonts w:ascii="Arial" w:hAnsi="Arial" w:cs="Arial"/>
          <w:sz w:val="24"/>
          <w:szCs w:val="24"/>
        </w:rPr>
        <w:t xml:space="preserve"> Gomes, que </w:t>
      </w:r>
      <w:r w:rsidR="00045130">
        <w:rPr>
          <w:rFonts w:ascii="Arial" w:hAnsi="Arial" w:cs="Arial"/>
          <w:sz w:val="24"/>
          <w:szCs w:val="24"/>
        </w:rPr>
        <w:t>tinha</w:t>
      </w:r>
      <w:r w:rsidR="00FF221E" w:rsidRPr="00FF221E">
        <w:rPr>
          <w:rFonts w:ascii="Arial" w:hAnsi="Arial" w:cs="Arial"/>
          <w:sz w:val="24"/>
          <w:szCs w:val="24"/>
        </w:rPr>
        <w:t xml:space="preserve"> compromissos inadiáveis</w:t>
      </w:r>
      <w:r w:rsidR="001710FA">
        <w:rPr>
          <w:rFonts w:ascii="Arial" w:hAnsi="Arial" w:cs="Arial"/>
          <w:sz w:val="24"/>
          <w:szCs w:val="24"/>
        </w:rPr>
        <w:t>.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FF221E">
        <w:rPr>
          <w:rFonts w:ascii="Arial" w:hAnsi="Arial" w:cs="Arial"/>
          <w:sz w:val="24"/>
          <w:szCs w:val="24"/>
        </w:rPr>
        <w:t xml:space="preserve">Em seguida, coloca em discussão e votação o </w:t>
      </w:r>
      <w:r w:rsidR="00FF221E" w:rsidRPr="00FF221E">
        <w:rPr>
          <w:rFonts w:ascii="Arial" w:hAnsi="Arial" w:cs="Arial"/>
          <w:b/>
          <w:sz w:val="24"/>
          <w:szCs w:val="24"/>
        </w:rPr>
        <w:t xml:space="preserve">PROJETO DE LEI </w:t>
      </w:r>
      <w:r w:rsidR="00BC5AC7">
        <w:rPr>
          <w:rFonts w:ascii="Arial" w:hAnsi="Arial" w:cs="Arial"/>
          <w:b/>
          <w:sz w:val="24"/>
          <w:szCs w:val="24"/>
        </w:rPr>
        <w:t>N</w:t>
      </w:r>
      <w:r w:rsidR="00FF221E" w:rsidRPr="00FF221E">
        <w:rPr>
          <w:rFonts w:ascii="Arial" w:hAnsi="Arial" w:cs="Arial"/>
          <w:b/>
          <w:sz w:val="24"/>
          <w:szCs w:val="24"/>
        </w:rPr>
        <w:t>º 594, de 2007</w:t>
      </w:r>
      <w:r w:rsidR="00FF221E" w:rsidRPr="00FF221E">
        <w:rPr>
          <w:rFonts w:ascii="Arial" w:hAnsi="Arial" w:cs="Arial"/>
          <w:sz w:val="24"/>
          <w:szCs w:val="24"/>
        </w:rPr>
        <w:t>, de autoria do Deputado Bispo Renato Andrade</w:t>
      </w:r>
      <w:r w:rsidR="00045130">
        <w:rPr>
          <w:rFonts w:ascii="Arial" w:hAnsi="Arial" w:cs="Arial"/>
          <w:sz w:val="24"/>
          <w:szCs w:val="24"/>
        </w:rPr>
        <w:t xml:space="preserve"> e relatoria do Dep. </w:t>
      </w:r>
      <w:r w:rsidR="00045130">
        <w:rPr>
          <w:rFonts w:ascii="Arial" w:hAnsi="Arial" w:cs="Arial"/>
          <w:sz w:val="24"/>
          <w:szCs w:val="24"/>
        </w:rPr>
        <w:lastRenderedPageBreak/>
        <w:t>Joe Valle</w:t>
      </w:r>
      <w:r w:rsidR="00FF221E" w:rsidRPr="00FF221E">
        <w:rPr>
          <w:rFonts w:ascii="Arial" w:hAnsi="Arial" w:cs="Arial"/>
          <w:sz w:val="24"/>
          <w:szCs w:val="24"/>
        </w:rPr>
        <w:t>, que “</w:t>
      </w:r>
      <w:r w:rsidR="00FF221E" w:rsidRPr="00FF221E">
        <w:rPr>
          <w:rFonts w:ascii="Arial" w:hAnsi="Arial" w:cs="Arial"/>
          <w:b/>
          <w:sz w:val="24"/>
          <w:szCs w:val="24"/>
        </w:rPr>
        <w:t>dispõe sobre a obrigatoriedade de vigilância nas agências bancárias situadas no Distrito Federal durante o período em que ofereçam o serviço de auto-atendimento por meio de caixa eletrônico”</w:t>
      </w:r>
      <w:r w:rsidR="00FF221E" w:rsidRPr="00FF221E">
        <w:rPr>
          <w:rFonts w:ascii="Arial" w:hAnsi="Arial" w:cs="Arial"/>
          <w:sz w:val="24"/>
          <w:szCs w:val="24"/>
        </w:rPr>
        <w:t>.</w:t>
      </w:r>
      <w:r w:rsidR="002C5EB1">
        <w:rPr>
          <w:rFonts w:ascii="Arial" w:hAnsi="Arial" w:cs="Arial"/>
          <w:sz w:val="24"/>
          <w:szCs w:val="24"/>
        </w:rPr>
        <w:t xml:space="preserve"> O parecer, pela </w:t>
      </w:r>
      <w:r w:rsidR="00FF221E">
        <w:rPr>
          <w:rFonts w:ascii="Arial" w:hAnsi="Arial" w:cs="Arial"/>
          <w:sz w:val="24"/>
          <w:szCs w:val="24"/>
        </w:rPr>
        <w:t>in</w:t>
      </w:r>
      <w:r w:rsidR="002C5EB1">
        <w:rPr>
          <w:rFonts w:ascii="Arial" w:hAnsi="Arial" w:cs="Arial"/>
          <w:sz w:val="24"/>
          <w:szCs w:val="24"/>
        </w:rPr>
        <w:t xml:space="preserve">admissibilidade, foi aprovado por </w:t>
      </w:r>
      <w:r w:rsidR="00FF221E">
        <w:rPr>
          <w:rFonts w:ascii="Arial" w:hAnsi="Arial" w:cs="Arial"/>
          <w:sz w:val="24"/>
          <w:szCs w:val="24"/>
        </w:rPr>
        <w:t>quatro</w:t>
      </w:r>
      <w:r w:rsidR="002C5EB1">
        <w:rPr>
          <w:rFonts w:ascii="Arial" w:hAnsi="Arial" w:cs="Arial"/>
          <w:sz w:val="24"/>
          <w:szCs w:val="24"/>
        </w:rPr>
        <w:t xml:space="preserve"> votos. Houve </w:t>
      </w:r>
      <w:r w:rsidR="00FF221E">
        <w:rPr>
          <w:rFonts w:ascii="Arial" w:hAnsi="Arial" w:cs="Arial"/>
          <w:sz w:val="24"/>
          <w:szCs w:val="24"/>
        </w:rPr>
        <w:t>uma</w:t>
      </w:r>
      <w:r w:rsidR="002C5EB1">
        <w:rPr>
          <w:rFonts w:ascii="Arial" w:hAnsi="Arial" w:cs="Arial"/>
          <w:sz w:val="24"/>
          <w:szCs w:val="24"/>
        </w:rPr>
        <w:t xml:space="preserve"> ausência</w:t>
      </w:r>
      <w:r w:rsidR="00FF221E">
        <w:rPr>
          <w:rFonts w:ascii="Arial" w:hAnsi="Arial" w:cs="Arial"/>
          <w:sz w:val="24"/>
          <w:szCs w:val="24"/>
        </w:rPr>
        <w:t xml:space="preserve"> justificada</w:t>
      </w:r>
      <w:r w:rsidR="002C5EB1">
        <w:rPr>
          <w:rFonts w:ascii="Arial" w:hAnsi="Arial" w:cs="Arial"/>
          <w:sz w:val="24"/>
          <w:szCs w:val="24"/>
        </w:rPr>
        <w:t xml:space="preserve">. </w:t>
      </w:r>
      <w:r w:rsidR="00EA51DC">
        <w:rPr>
          <w:rFonts w:ascii="Arial" w:hAnsi="Arial" w:cs="Arial"/>
          <w:sz w:val="24"/>
          <w:szCs w:val="24"/>
        </w:rPr>
        <w:t xml:space="preserve">O Deputado Chico Leite </w:t>
      </w:r>
      <w:r w:rsidR="002C5EB1">
        <w:rPr>
          <w:rFonts w:ascii="Arial" w:hAnsi="Arial" w:cs="Arial"/>
          <w:sz w:val="24"/>
          <w:szCs w:val="24"/>
        </w:rPr>
        <w:t xml:space="preserve">coloca em discussão e votação o </w:t>
      </w:r>
      <w:r w:rsidR="002C5EB1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FF221E" w:rsidRPr="00FF221E">
        <w:rPr>
          <w:rFonts w:ascii="Arial" w:hAnsi="Arial" w:cs="Arial"/>
          <w:b/>
          <w:sz w:val="24"/>
          <w:szCs w:val="24"/>
        </w:rPr>
        <w:t xml:space="preserve">249, de 2007, </w:t>
      </w:r>
      <w:r w:rsidR="00FF221E" w:rsidRPr="00FF221E">
        <w:rPr>
          <w:rFonts w:ascii="Arial" w:hAnsi="Arial" w:cs="Arial"/>
          <w:sz w:val="24"/>
          <w:szCs w:val="24"/>
        </w:rPr>
        <w:t>de autoria do Deputado Pedro Passos</w:t>
      </w:r>
      <w:r w:rsidR="00045130">
        <w:rPr>
          <w:rFonts w:ascii="Arial" w:hAnsi="Arial" w:cs="Arial"/>
          <w:sz w:val="24"/>
          <w:szCs w:val="24"/>
        </w:rPr>
        <w:t xml:space="preserve"> e relatoria do Dep</w:t>
      </w:r>
      <w:r w:rsidR="00BC5AC7">
        <w:rPr>
          <w:rFonts w:ascii="Arial" w:hAnsi="Arial" w:cs="Arial"/>
          <w:sz w:val="24"/>
          <w:szCs w:val="24"/>
        </w:rPr>
        <w:t>utado</w:t>
      </w:r>
      <w:r w:rsidR="00045130">
        <w:rPr>
          <w:rFonts w:ascii="Arial" w:hAnsi="Arial" w:cs="Arial"/>
          <w:sz w:val="24"/>
          <w:szCs w:val="24"/>
        </w:rPr>
        <w:t xml:space="preserve"> Wellington Luiz</w:t>
      </w:r>
      <w:r w:rsidR="00FF221E" w:rsidRPr="00FF221E">
        <w:rPr>
          <w:rFonts w:ascii="Arial" w:hAnsi="Arial" w:cs="Arial"/>
          <w:sz w:val="24"/>
          <w:szCs w:val="24"/>
        </w:rPr>
        <w:t>,</w:t>
      </w:r>
      <w:r w:rsidR="00FF221E" w:rsidRPr="00FF221E">
        <w:rPr>
          <w:rFonts w:ascii="Arial" w:hAnsi="Arial" w:cs="Arial"/>
          <w:b/>
          <w:sz w:val="24"/>
          <w:szCs w:val="24"/>
        </w:rPr>
        <w:t xml:space="preserve"> </w:t>
      </w:r>
      <w:r w:rsidR="00FF221E" w:rsidRPr="00FF221E">
        <w:rPr>
          <w:rFonts w:ascii="Arial" w:hAnsi="Arial" w:cs="Arial"/>
          <w:sz w:val="24"/>
          <w:szCs w:val="24"/>
        </w:rPr>
        <w:t>que</w:t>
      </w:r>
      <w:r w:rsidR="00FF221E" w:rsidRPr="00FF221E">
        <w:rPr>
          <w:rFonts w:ascii="Arial" w:hAnsi="Arial" w:cs="Arial"/>
          <w:b/>
          <w:sz w:val="24"/>
          <w:szCs w:val="24"/>
        </w:rPr>
        <w:t xml:space="preserve"> “dispõe sobre a inclusão da Grande Gincana Estudantil de Sobradinho II no Calendário Oficial de Evento do Distrito Federal”</w:t>
      </w:r>
      <w:r w:rsidR="00296340">
        <w:rPr>
          <w:rFonts w:ascii="Arial" w:hAnsi="Arial" w:cs="Arial"/>
          <w:sz w:val="24"/>
          <w:szCs w:val="24"/>
        </w:rPr>
        <w:t xml:space="preserve">. O parecer, </w:t>
      </w:r>
      <w:r w:rsidR="00FF221E">
        <w:rPr>
          <w:rFonts w:ascii="Arial" w:hAnsi="Arial" w:cs="Arial"/>
          <w:sz w:val="24"/>
          <w:szCs w:val="24"/>
        </w:rPr>
        <w:t>pela admissibilidade na forma do substitutivo apresentado</w:t>
      </w:r>
      <w:r w:rsidR="00296340">
        <w:rPr>
          <w:rFonts w:ascii="Arial" w:hAnsi="Arial" w:cs="Arial"/>
          <w:sz w:val="24"/>
          <w:szCs w:val="24"/>
        </w:rPr>
        <w:t xml:space="preserve">, foi aprovado por </w:t>
      </w:r>
      <w:r w:rsidR="00FF221E">
        <w:rPr>
          <w:rFonts w:ascii="Arial" w:hAnsi="Arial" w:cs="Arial"/>
          <w:sz w:val="24"/>
          <w:szCs w:val="24"/>
        </w:rPr>
        <w:t>quatro</w:t>
      </w:r>
      <w:r w:rsidR="00296340">
        <w:rPr>
          <w:rFonts w:ascii="Arial" w:hAnsi="Arial" w:cs="Arial"/>
          <w:sz w:val="24"/>
          <w:szCs w:val="24"/>
        </w:rPr>
        <w:t xml:space="preserve"> votos. Houve </w:t>
      </w:r>
      <w:r w:rsidR="00FF221E">
        <w:rPr>
          <w:rFonts w:ascii="Arial" w:hAnsi="Arial" w:cs="Arial"/>
          <w:sz w:val="24"/>
          <w:szCs w:val="24"/>
        </w:rPr>
        <w:t>uma ausência justificada</w:t>
      </w:r>
      <w:r w:rsidR="00296340">
        <w:rPr>
          <w:rFonts w:ascii="Arial" w:hAnsi="Arial" w:cs="Arial"/>
          <w:sz w:val="24"/>
          <w:szCs w:val="24"/>
        </w:rPr>
        <w:t xml:space="preserve">. O 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FF221E">
        <w:rPr>
          <w:rFonts w:ascii="Arial" w:hAnsi="Arial" w:cs="Arial"/>
          <w:b/>
          <w:sz w:val="24"/>
          <w:szCs w:val="24"/>
        </w:rPr>
        <w:t>1</w:t>
      </w:r>
      <w:r w:rsidR="00FF221E" w:rsidRPr="00FF221E">
        <w:rPr>
          <w:rFonts w:ascii="Arial" w:hAnsi="Arial" w:cs="Arial"/>
          <w:b/>
          <w:sz w:val="24"/>
          <w:szCs w:val="24"/>
        </w:rPr>
        <w:t xml:space="preserve">.296, de 2009, </w:t>
      </w:r>
      <w:r w:rsidR="00FF221E" w:rsidRPr="00FF221E">
        <w:rPr>
          <w:rFonts w:ascii="Arial" w:hAnsi="Arial" w:cs="Arial"/>
          <w:sz w:val="24"/>
          <w:szCs w:val="24"/>
        </w:rPr>
        <w:t>que</w:t>
      </w:r>
      <w:r w:rsidR="00FF221E" w:rsidRPr="00FF221E">
        <w:rPr>
          <w:rFonts w:ascii="Arial" w:hAnsi="Arial" w:cs="Arial"/>
          <w:b/>
          <w:sz w:val="24"/>
          <w:szCs w:val="24"/>
        </w:rPr>
        <w:t xml:space="preserve"> “dispõe sobre a denominação do Centro de Ensino Fundamental nº 01 da Estrutural, na Região Administrativa do Setor Complementar da Indústria e Abastecimento, SCIA, RA-XXV”</w:t>
      </w:r>
      <w:r w:rsidR="00FF221E">
        <w:rPr>
          <w:rFonts w:ascii="Arial" w:hAnsi="Arial" w:cs="Arial"/>
          <w:b/>
          <w:sz w:val="24"/>
          <w:szCs w:val="24"/>
        </w:rPr>
        <w:t xml:space="preserve"> </w:t>
      </w:r>
      <w:r w:rsidR="00296340">
        <w:rPr>
          <w:rFonts w:ascii="Arial" w:hAnsi="Arial" w:cs="Arial"/>
          <w:sz w:val="24"/>
          <w:szCs w:val="24"/>
        </w:rPr>
        <w:t xml:space="preserve">teve o parecer, pela </w:t>
      </w:r>
      <w:r w:rsidR="00FF221E">
        <w:rPr>
          <w:rFonts w:ascii="Arial" w:hAnsi="Arial" w:cs="Arial"/>
          <w:sz w:val="24"/>
          <w:szCs w:val="24"/>
        </w:rPr>
        <w:t>in</w:t>
      </w:r>
      <w:r w:rsidR="00296340">
        <w:rPr>
          <w:rFonts w:ascii="Arial" w:hAnsi="Arial" w:cs="Arial"/>
          <w:sz w:val="24"/>
          <w:szCs w:val="24"/>
        </w:rPr>
        <w:t xml:space="preserve">admissibilidade, </w:t>
      </w:r>
      <w:r w:rsidR="00045130">
        <w:rPr>
          <w:rFonts w:ascii="Arial" w:hAnsi="Arial" w:cs="Arial"/>
          <w:sz w:val="24"/>
          <w:szCs w:val="24"/>
        </w:rPr>
        <w:t>de lavra do Dep</w:t>
      </w:r>
      <w:r w:rsidR="00BC5AC7">
        <w:rPr>
          <w:rFonts w:ascii="Arial" w:hAnsi="Arial" w:cs="Arial"/>
          <w:sz w:val="24"/>
          <w:szCs w:val="24"/>
        </w:rPr>
        <w:t>utado</w:t>
      </w:r>
      <w:r w:rsidR="00045130">
        <w:rPr>
          <w:rFonts w:ascii="Arial" w:hAnsi="Arial" w:cs="Arial"/>
          <w:sz w:val="24"/>
          <w:szCs w:val="24"/>
        </w:rPr>
        <w:t xml:space="preserve"> Wellington Luiz, </w:t>
      </w:r>
      <w:r w:rsidR="00296340">
        <w:rPr>
          <w:rFonts w:ascii="Arial" w:hAnsi="Arial" w:cs="Arial"/>
          <w:sz w:val="24"/>
          <w:szCs w:val="24"/>
        </w:rPr>
        <w:t xml:space="preserve">aprovado por </w:t>
      </w:r>
      <w:r w:rsidR="00FF221E">
        <w:rPr>
          <w:rFonts w:ascii="Arial" w:hAnsi="Arial" w:cs="Arial"/>
          <w:sz w:val="24"/>
          <w:szCs w:val="24"/>
        </w:rPr>
        <w:t>quatro</w:t>
      </w:r>
      <w:r w:rsidR="00296340">
        <w:rPr>
          <w:rFonts w:ascii="Arial" w:hAnsi="Arial" w:cs="Arial"/>
          <w:sz w:val="24"/>
          <w:szCs w:val="24"/>
        </w:rPr>
        <w:t xml:space="preserve"> votos. Houve </w:t>
      </w:r>
      <w:r w:rsidR="00FF221E">
        <w:rPr>
          <w:rFonts w:ascii="Arial" w:hAnsi="Arial" w:cs="Arial"/>
          <w:sz w:val="24"/>
          <w:szCs w:val="24"/>
        </w:rPr>
        <w:t>uma ausência justificada</w:t>
      </w:r>
      <w:r w:rsidR="00296340">
        <w:rPr>
          <w:rFonts w:ascii="Arial" w:hAnsi="Arial" w:cs="Arial"/>
          <w:sz w:val="24"/>
          <w:szCs w:val="24"/>
        </w:rPr>
        <w:t xml:space="preserve">. O </w:t>
      </w:r>
      <w:r w:rsidR="00296340" w:rsidRPr="00296340">
        <w:rPr>
          <w:rFonts w:ascii="Arial" w:hAnsi="Arial" w:cs="Arial"/>
          <w:b/>
          <w:sz w:val="24"/>
          <w:szCs w:val="24"/>
        </w:rPr>
        <w:t xml:space="preserve">PROJETO DE LEI Nº </w:t>
      </w:r>
      <w:r w:rsidR="00045130" w:rsidRPr="00045130">
        <w:rPr>
          <w:rFonts w:ascii="Arial" w:hAnsi="Arial" w:cs="Arial"/>
          <w:b/>
          <w:sz w:val="24"/>
          <w:szCs w:val="24"/>
        </w:rPr>
        <w:t xml:space="preserve">346, de 2007, </w:t>
      </w:r>
      <w:r w:rsidR="00045130" w:rsidRPr="00045130">
        <w:rPr>
          <w:rFonts w:ascii="Arial" w:hAnsi="Arial" w:cs="Arial"/>
          <w:sz w:val="24"/>
          <w:szCs w:val="24"/>
        </w:rPr>
        <w:t xml:space="preserve">de autoria do Deputado </w:t>
      </w:r>
      <w:proofErr w:type="spellStart"/>
      <w:r w:rsidR="00045130" w:rsidRPr="00045130">
        <w:rPr>
          <w:rFonts w:ascii="Arial" w:hAnsi="Arial" w:cs="Arial"/>
          <w:sz w:val="24"/>
          <w:szCs w:val="24"/>
        </w:rPr>
        <w:t>Alírio</w:t>
      </w:r>
      <w:proofErr w:type="spellEnd"/>
      <w:r w:rsidR="00045130" w:rsidRPr="00045130">
        <w:rPr>
          <w:rFonts w:ascii="Arial" w:hAnsi="Arial" w:cs="Arial"/>
          <w:sz w:val="24"/>
          <w:szCs w:val="24"/>
        </w:rPr>
        <w:t xml:space="preserve"> Neto e de relatoria do Deputado </w:t>
      </w:r>
      <w:proofErr w:type="spellStart"/>
      <w:r w:rsidR="00045130" w:rsidRPr="00045130">
        <w:rPr>
          <w:rFonts w:ascii="Arial" w:hAnsi="Arial" w:cs="Arial"/>
          <w:sz w:val="24"/>
          <w:szCs w:val="24"/>
        </w:rPr>
        <w:t>Olair</w:t>
      </w:r>
      <w:proofErr w:type="spellEnd"/>
      <w:r w:rsidR="00045130" w:rsidRPr="00045130">
        <w:rPr>
          <w:rFonts w:ascii="Arial" w:hAnsi="Arial" w:cs="Arial"/>
          <w:sz w:val="24"/>
          <w:szCs w:val="24"/>
        </w:rPr>
        <w:t xml:space="preserve"> Francisco</w:t>
      </w:r>
      <w:r w:rsidR="00045130">
        <w:rPr>
          <w:rFonts w:ascii="Arial" w:hAnsi="Arial" w:cs="Arial"/>
          <w:sz w:val="24"/>
          <w:szCs w:val="24"/>
        </w:rPr>
        <w:t>,</w:t>
      </w:r>
      <w:r w:rsidR="00045130" w:rsidRPr="00045130">
        <w:rPr>
          <w:rFonts w:ascii="Arial" w:hAnsi="Arial" w:cs="Arial"/>
          <w:b/>
          <w:sz w:val="24"/>
          <w:szCs w:val="24"/>
        </w:rPr>
        <w:t xml:space="preserve"> </w:t>
      </w:r>
      <w:r w:rsidR="00296340">
        <w:rPr>
          <w:rFonts w:ascii="Arial" w:hAnsi="Arial" w:cs="Arial"/>
          <w:sz w:val="24"/>
          <w:szCs w:val="24"/>
        </w:rPr>
        <w:t xml:space="preserve">teve o parecer, pela inadmissibilidade, aprovado por </w:t>
      </w:r>
      <w:r w:rsidR="00045130">
        <w:rPr>
          <w:rFonts w:ascii="Arial" w:hAnsi="Arial" w:cs="Arial"/>
          <w:sz w:val="24"/>
          <w:szCs w:val="24"/>
        </w:rPr>
        <w:t>quatro</w:t>
      </w:r>
      <w:r w:rsidR="00296340">
        <w:rPr>
          <w:rFonts w:ascii="Arial" w:hAnsi="Arial" w:cs="Arial"/>
          <w:sz w:val="24"/>
          <w:szCs w:val="24"/>
        </w:rPr>
        <w:t xml:space="preserve"> votos. Houve </w:t>
      </w:r>
      <w:r w:rsidR="00045130">
        <w:rPr>
          <w:rFonts w:ascii="Arial" w:hAnsi="Arial" w:cs="Arial"/>
          <w:sz w:val="24"/>
          <w:szCs w:val="24"/>
        </w:rPr>
        <w:t>uma</w:t>
      </w:r>
      <w:r w:rsidR="00296340">
        <w:rPr>
          <w:rFonts w:ascii="Arial" w:hAnsi="Arial" w:cs="Arial"/>
          <w:sz w:val="24"/>
          <w:szCs w:val="24"/>
        </w:rPr>
        <w:t xml:space="preserve"> ausência</w:t>
      </w:r>
      <w:r w:rsidR="00045130">
        <w:rPr>
          <w:rFonts w:ascii="Arial" w:hAnsi="Arial" w:cs="Arial"/>
          <w:sz w:val="24"/>
          <w:szCs w:val="24"/>
        </w:rPr>
        <w:t xml:space="preserve"> justificada</w:t>
      </w:r>
      <w:r w:rsidR="00296340">
        <w:rPr>
          <w:rFonts w:ascii="Arial" w:hAnsi="Arial" w:cs="Arial"/>
          <w:sz w:val="24"/>
          <w:szCs w:val="24"/>
        </w:rPr>
        <w:t xml:space="preserve">. O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045130">
        <w:rPr>
          <w:rFonts w:ascii="Arial" w:hAnsi="Arial" w:cs="Arial"/>
          <w:b/>
          <w:sz w:val="24"/>
          <w:szCs w:val="24"/>
        </w:rPr>
        <w:t>1</w:t>
      </w:r>
      <w:r w:rsidR="00045130" w:rsidRPr="00045130">
        <w:rPr>
          <w:rFonts w:ascii="Arial" w:hAnsi="Arial" w:cs="Arial"/>
          <w:b/>
          <w:sz w:val="24"/>
          <w:szCs w:val="24"/>
        </w:rPr>
        <w:t xml:space="preserve">.016, de 2008, </w:t>
      </w:r>
      <w:r w:rsidR="00045130" w:rsidRPr="00045130">
        <w:rPr>
          <w:rFonts w:ascii="Arial" w:hAnsi="Arial" w:cs="Arial"/>
          <w:sz w:val="24"/>
          <w:szCs w:val="24"/>
        </w:rPr>
        <w:t>de autoria do Deputado Batista das Cooperativas</w:t>
      </w:r>
      <w:r w:rsidR="00045130" w:rsidRPr="00045130">
        <w:rPr>
          <w:rFonts w:ascii="Arial" w:hAnsi="Arial" w:cs="Arial"/>
          <w:b/>
          <w:sz w:val="24"/>
          <w:szCs w:val="24"/>
        </w:rPr>
        <w:t xml:space="preserve">, </w:t>
      </w:r>
      <w:r w:rsidR="00045130" w:rsidRPr="00BC5AC7">
        <w:rPr>
          <w:rFonts w:ascii="Arial" w:hAnsi="Arial" w:cs="Arial"/>
          <w:sz w:val="24"/>
          <w:szCs w:val="24"/>
        </w:rPr>
        <w:t>que</w:t>
      </w:r>
      <w:r w:rsidR="00045130" w:rsidRPr="00045130">
        <w:rPr>
          <w:rFonts w:ascii="Arial" w:hAnsi="Arial" w:cs="Arial"/>
          <w:b/>
          <w:sz w:val="24"/>
          <w:szCs w:val="24"/>
        </w:rPr>
        <w:t xml:space="preserve"> “altera a Lei nº 1.585, de 24 de julho de 1997, que ‘disciplina o Serviço de Transporte Coletivo de Escolares no Distrito Federal e dá outras providências </w:t>
      </w:r>
      <w:r w:rsidR="00F034F0">
        <w:rPr>
          <w:rFonts w:ascii="Arial" w:hAnsi="Arial" w:cs="Arial"/>
          <w:sz w:val="24"/>
          <w:szCs w:val="24"/>
        </w:rPr>
        <w:t xml:space="preserve">teve o parecer, pela </w:t>
      </w:r>
      <w:r w:rsidR="00045130">
        <w:rPr>
          <w:rFonts w:ascii="Arial" w:hAnsi="Arial" w:cs="Arial"/>
          <w:sz w:val="24"/>
          <w:szCs w:val="24"/>
        </w:rPr>
        <w:t>in</w:t>
      </w:r>
      <w:r w:rsidR="00F034F0">
        <w:rPr>
          <w:rFonts w:ascii="Arial" w:hAnsi="Arial" w:cs="Arial"/>
          <w:sz w:val="24"/>
          <w:szCs w:val="24"/>
        </w:rPr>
        <w:t>admissibilidade,</w:t>
      </w:r>
      <w:r w:rsidR="00045130">
        <w:rPr>
          <w:rFonts w:ascii="Arial" w:hAnsi="Arial" w:cs="Arial"/>
          <w:sz w:val="24"/>
          <w:szCs w:val="24"/>
        </w:rPr>
        <w:t xml:space="preserve"> de lavra do Dep. </w:t>
      </w:r>
      <w:proofErr w:type="spellStart"/>
      <w:r w:rsidR="00045130">
        <w:rPr>
          <w:rFonts w:ascii="Arial" w:hAnsi="Arial" w:cs="Arial"/>
          <w:sz w:val="24"/>
          <w:szCs w:val="24"/>
        </w:rPr>
        <w:t>Olair</w:t>
      </w:r>
      <w:proofErr w:type="spellEnd"/>
      <w:r w:rsidR="00045130">
        <w:rPr>
          <w:rFonts w:ascii="Arial" w:hAnsi="Arial" w:cs="Arial"/>
          <w:sz w:val="24"/>
          <w:szCs w:val="24"/>
        </w:rPr>
        <w:t xml:space="preserve"> Francisco,</w:t>
      </w:r>
      <w:r w:rsidR="00F034F0">
        <w:rPr>
          <w:rFonts w:ascii="Arial" w:hAnsi="Arial" w:cs="Arial"/>
          <w:sz w:val="24"/>
          <w:szCs w:val="24"/>
        </w:rPr>
        <w:t xml:space="preserve"> aprovado por </w:t>
      </w:r>
      <w:r w:rsidR="00045130">
        <w:rPr>
          <w:rFonts w:ascii="Arial" w:hAnsi="Arial" w:cs="Arial"/>
          <w:sz w:val="24"/>
          <w:szCs w:val="24"/>
        </w:rPr>
        <w:t>quatro</w:t>
      </w:r>
      <w:r w:rsidR="00F034F0">
        <w:rPr>
          <w:rFonts w:ascii="Arial" w:hAnsi="Arial" w:cs="Arial"/>
          <w:sz w:val="24"/>
          <w:szCs w:val="24"/>
        </w:rPr>
        <w:t xml:space="preserve"> votos. Houve </w:t>
      </w:r>
      <w:r w:rsidR="00045130">
        <w:rPr>
          <w:rFonts w:ascii="Arial" w:hAnsi="Arial" w:cs="Arial"/>
          <w:sz w:val="24"/>
          <w:szCs w:val="24"/>
        </w:rPr>
        <w:t>uma</w:t>
      </w:r>
      <w:r w:rsidR="00F034F0">
        <w:rPr>
          <w:rFonts w:ascii="Arial" w:hAnsi="Arial" w:cs="Arial"/>
          <w:sz w:val="24"/>
          <w:szCs w:val="24"/>
        </w:rPr>
        <w:t xml:space="preserve"> ausência</w:t>
      </w:r>
      <w:r w:rsidR="00045130">
        <w:rPr>
          <w:rFonts w:ascii="Arial" w:hAnsi="Arial" w:cs="Arial"/>
          <w:sz w:val="24"/>
          <w:szCs w:val="24"/>
        </w:rPr>
        <w:t xml:space="preserve"> justificada</w:t>
      </w:r>
      <w:r w:rsidR="00F034F0">
        <w:rPr>
          <w:rFonts w:ascii="Arial" w:hAnsi="Arial" w:cs="Arial"/>
          <w:sz w:val="24"/>
          <w:szCs w:val="24"/>
        </w:rPr>
        <w:t xml:space="preserve">. </w:t>
      </w:r>
      <w:r w:rsidR="00045130">
        <w:rPr>
          <w:rFonts w:ascii="Arial" w:hAnsi="Arial" w:cs="Arial"/>
          <w:sz w:val="24"/>
          <w:szCs w:val="24"/>
        </w:rPr>
        <w:t xml:space="preserve">Assume a Presidência o Deputado Wellington Luiz </w:t>
      </w:r>
      <w:r w:rsidR="00BC5AC7">
        <w:rPr>
          <w:rFonts w:ascii="Arial" w:hAnsi="Arial" w:cs="Arial"/>
          <w:sz w:val="24"/>
          <w:szCs w:val="24"/>
        </w:rPr>
        <w:t>e</w:t>
      </w:r>
      <w:r w:rsidR="00045130">
        <w:rPr>
          <w:rFonts w:ascii="Arial" w:hAnsi="Arial" w:cs="Arial"/>
          <w:sz w:val="24"/>
          <w:szCs w:val="24"/>
        </w:rPr>
        <w:t xml:space="preserve"> coloca em discussão e votação o</w:t>
      </w:r>
      <w:r w:rsidR="00F034F0">
        <w:rPr>
          <w:rFonts w:ascii="Arial" w:hAnsi="Arial" w:cs="Arial"/>
          <w:sz w:val="24"/>
          <w:szCs w:val="24"/>
        </w:rPr>
        <w:t xml:space="preserve"> 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PROJETO DE LEI Nº </w:t>
      </w:r>
      <w:r w:rsidR="00045130" w:rsidRPr="00045130">
        <w:rPr>
          <w:rFonts w:ascii="Arial" w:hAnsi="Arial" w:cs="Arial"/>
          <w:b/>
          <w:sz w:val="24"/>
          <w:szCs w:val="24"/>
        </w:rPr>
        <w:t xml:space="preserve">1.017, de 2008, </w:t>
      </w:r>
      <w:r w:rsidR="00045130" w:rsidRPr="00045130">
        <w:rPr>
          <w:rFonts w:ascii="Arial" w:hAnsi="Arial" w:cs="Arial"/>
          <w:sz w:val="24"/>
          <w:szCs w:val="24"/>
        </w:rPr>
        <w:t xml:space="preserve">de autoria do Deputado </w:t>
      </w:r>
      <w:proofErr w:type="spellStart"/>
      <w:r w:rsidR="00045130" w:rsidRPr="00045130">
        <w:rPr>
          <w:rFonts w:ascii="Arial" w:hAnsi="Arial" w:cs="Arial"/>
          <w:sz w:val="24"/>
          <w:szCs w:val="24"/>
        </w:rPr>
        <w:t>Brunelli</w:t>
      </w:r>
      <w:proofErr w:type="spellEnd"/>
      <w:r w:rsidR="00045130" w:rsidRPr="00045130">
        <w:rPr>
          <w:rFonts w:ascii="Arial" w:hAnsi="Arial" w:cs="Arial"/>
          <w:b/>
          <w:sz w:val="24"/>
          <w:szCs w:val="24"/>
        </w:rPr>
        <w:t xml:space="preserve">, </w:t>
      </w:r>
      <w:r w:rsidR="00BC5AC7">
        <w:rPr>
          <w:rFonts w:ascii="Arial" w:hAnsi="Arial" w:cs="Arial"/>
          <w:sz w:val="24"/>
          <w:szCs w:val="24"/>
        </w:rPr>
        <w:t xml:space="preserve">cuja ementa é </w:t>
      </w:r>
      <w:r w:rsidR="00045130" w:rsidRPr="00045130">
        <w:rPr>
          <w:rFonts w:ascii="Arial" w:hAnsi="Arial" w:cs="Arial"/>
          <w:b/>
          <w:sz w:val="24"/>
          <w:szCs w:val="24"/>
        </w:rPr>
        <w:t xml:space="preserve">“fica denominado Praça </w:t>
      </w:r>
      <w:proofErr w:type="spellStart"/>
      <w:r w:rsidR="00045130" w:rsidRPr="00045130">
        <w:rPr>
          <w:rFonts w:ascii="Arial" w:hAnsi="Arial" w:cs="Arial"/>
          <w:b/>
          <w:sz w:val="24"/>
          <w:szCs w:val="24"/>
        </w:rPr>
        <w:t>Petronília</w:t>
      </w:r>
      <w:proofErr w:type="spellEnd"/>
      <w:r w:rsidR="00045130" w:rsidRPr="00045130">
        <w:rPr>
          <w:rFonts w:ascii="Arial" w:hAnsi="Arial" w:cs="Arial"/>
          <w:b/>
          <w:sz w:val="24"/>
          <w:szCs w:val="24"/>
        </w:rPr>
        <w:t xml:space="preserve"> Silva Lima o logradouro público que especifica”</w:t>
      </w:r>
      <w:r w:rsidR="00BC5AC7">
        <w:rPr>
          <w:rFonts w:ascii="Arial" w:hAnsi="Arial" w:cs="Arial"/>
          <w:b/>
          <w:sz w:val="24"/>
          <w:szCs w:val="24"/>
        </w:rPr>
        <w:t>.</w:t>
      </w:r>
      <w:r w:rsidR="00BC5AC7" w:rsidRPr="00BC5AC7">
        <w:rPr>
          <w:rFonts w:ascii="Arial" w:hAnsi="Arial" w:cs="Arial"/>
          <w:sz w:val="24"/>
          <w:szCs w:val="24"/>
        </w:rPr>
        <w:t xml:space="preserve"> O </w:t>
      </w:r>
      <w:r w:rsidR="00F034F0">
        <w:rPr>
          <w:rFonts w:ascii="Arial" w:hAnsi="Arial" w:cs="Arial"/>
          <w:sz w:val="24"/>
          <w:szCs w:val="24"/>
        </w:rPr>
        <w:t>parecer,</w:t>
      </w:r>
      <w:r w:rsidR="00045130">
        <w:rPr>
          <w:rFonts w:ascii="Arial" w:hAnsi="Arial" w:cs="Arial"/>
          <w:sz w:val="24"/>
          <w:szCs w:val="24"/>
        </w:rPr>
        <w:t xml:space="preserve"> emitido pelo Deputado Chico Leite, pela inadmissibilidade foi </w:t>
      </w:r>
      <w:r w:rsidR="00F034F0">
        <w:rPr>
          <w:rFonts w:ascii="Arial" w:hAnsi="Arial" w:cs="Arial"/>
          <w:sz w:val="24"/>
          <w:szCs w:val="24"/>
        </w:rPr>
        <w:t xml:space="preserve">aprovado por </w:t>
      </w:r>
      <w:r w:rsidR="00C07020">
        <w:rPr>
          <w:rFonts w:ascii="Arial" w:hAnsi="Arial" w:cs="Arial"/>
          <w:sz w:val="24"/>
          <w:szCs w:val="24"/>
        </w:rPr>
        <w:t>quatro</w:t>
      </w:r>
      <w:r w:rsidR="00F034F0">
        <w:rPr>
          <w:rFonts w:ascii="Arial" w:hAnsi="Arial" w:cs="Arial"/>
          <w:sz w:val="24"/>
          <w:szCs w:val="24"/>
        </w:rPr>
        <w:t xml:space="preserve"> votos. Houve </w:t>
      </w:r>
      <w:r w:rsidR="00C07020">
        <w:rPr>
          <w:rFonts w:ascii="Arial" w:hAnsi="Arial" w:cs="Arial"/>
          <w:sz w:val="24"/>
          <w:szCs w:val="24"/>
        </w:rPr>
        <w:t>uma</w:t>
      </w:r>
      <w:r w:rsidR="00F034F0">
        <w:rPr>
          <w:rFonts w:ascii="Arial" w:hAnsi="Arial" w:cs="Arial"/>
          <w:sz w:val="24"/>
          <w:szCs w:val="24"/>
        </w:rPr>
        <w:t xml:space="preserve"> ausência</w:t>
      </w:r>
      <w:r w:rsidR="00C07020">
        <w:rPr>
          <w:rFonts w:ascii="Arial" w:hAnsi="Arial" w:cs="Arial"/>
          <w:sz w:val="24"/>
          <w:szCs w:val="24"/>
        </w:rPr>
        <w:t xml:space="preserve"> justificada</w:t>
      </w:r>
      <w:r w:rsidR="00F034F0">
        <w:rPr>
          <w:rFonts w:ascii="Arial" w:hAnsi="Arial" w:cs="Arial"/>
          <w:sz w:val="24"/>
          <w:szCs w:val="24"/>
        </w:rPr>
        <w:t xml:space="preserve">. </w:t>
      </w:r>
      <w:r w:rsidR="00F034F0" w:rsidRPr="00C07020">
        <w:rPr>
          <w:rFonts w:ascii="Arial" w:hAnsi="Arial" w:cs="Arial"/>
          <w:sz w:val="24"/>
          <w:szCs w:val="24"/>
        </w:rPr>
        <w:t>O</w:t>
      </w:r>
      <w:r w:rsidR="00F034F0" w:rsidRPr="00F034F0">
        <w:rPr>
          <w:rFonts w:ascii="Arial" w:hAnsi="Arial" w:cs="Arial"/>
          <w:b/>
          <w:sz w:val="24"/>
          <w:szCs w:val="24"/>
        </w:rPr>
        <w:t xml:space="preserve"> PROJETO DE LEI Nº </w:t>
      </w:r>
      <w:r w:rsidR="00C07020" w:rsidRPr="00C07020">
        <w:rPr>
          <w:rFonts w:ascii="Arial" w:hAnsi="Arial" w:cs="Arial"/>
          <w:b/>
          <w:sz w:val="24"/>
          <w:szCs w:val="24"/>
        </w:rPr>
        <w:t xml:space="preserve">1.067, de 2008, </w:t>
      </w:r>
      <w:r w:rsidR="00C07020" w:rsidRPr="00C07020">
        <w:rPr>
          <w:rFonts w:ascii="Arial" w:hAnsi="Arial" w:cs="Arial"/>
          <w:sz w:val="24"/>
          <w:szCs w:val="24"/>
        </w:rPr>
        <w:t>de autoria do Deputado Rogério Ulysses</w:t>
      </w:r>
      <w:r w:rsidR="00C07020">
        <w:rPr>
          <w:rFonts w:ascii="Arial" w:hAnsi="Arial" w:cs="Arial"/>
          <w:b/>
          <w:sz w:val="24"/>
          <w:szCs w:val="24"/>
        </w:rPr>
        <w:t xml:space="preserve"> </w:t>
      </w:r>
      <w:r w:rsidR="00C07020">
        <w:rPr>
          <w:rFonts w:ascii="Arial" w:hAnsi="Arial" w:cs="Arial"/>
          <w:sz w:val="24"/>
          <w:szCs w:val="24"/>
        </w:rPr>
        <w:t>e relatoria do Deputado Chico Leite</w:t>
      </w:r>
      <w:r w:rsidR="00C07020" w:rsidRPr="00BC5AC7">
        <w:rPr>
          <w:rFonts w:ascii="Arial" w:hAnsi="Arial" w:cs="Arial"/>
          <w:sz w:val="24"/>
          <w:szCs w:val="24"/>
        </w:rPr>
        <w:t>, que</w:t>
      </w:r>
      <w:r w:rsidR="00C07020" w:rsidRPr="00C07020">
        <w:rPr>
          <w:rFonts w:ascii="Arial" w:hAnsi="Arial" w:cs="Arial"/>
          <w:b/>
          <w:sz w:val="24"/>
          <w:szCs w:val="24"/>
        </w:rPr>
        <w:t xml:space="preserve"> “inclui o evento Festival Brasília de Cultura Popular no Calendário Oficial de Eventos do Distrito Federal”</w:t>
      </w:r>
      <w:r w:rsidR="00C42ADB">
        <w:rPr>
          <w:rFonts w:ascii="Arial" w:hAnsi="Arial" w:cs="Arial"/>
          <w:sz w:val="24"/>
          <w:szCs w:val="24"/>
        </w:rPr>
        <w:t xml:space="preserve"> teve o parecer, pela admissibilidade, aprovado por </w:t>
      </w:r>
      <w:r w:rsidR="00C07020">
        <w:rPr>
          <w:rFonts w:ascii="Arial" w:hAnsi="Arial" w:cs="Arial"/>
          <w:sz w:val="24"/>
          <w:szCs w:val="24"/>
        </w:rPr>
        <w:t>quatro</w:t>
      </w:r>
      <w:r w:rsidR="00C42ADB">
        <w:rPr>
          <w:rFonts w:ascii="Arial" w:hAnsi="Arial" w:cs="Arial"/>
          <w:sz w:val="24"/>
          <w:szCs w:val="24"/>
        </w:rPr>
        <w:t xml:space="preserve"> votos. Houve </w:t>
      </w:r>
      <w:r w:rsidR="00C07020">
        <w:rPr>
          <w:rFonts w:ascii="Arial" w:hAnsi="Arial" w:cs="Arial"/>
          <w:sz w:val="24"/>
          <w:szCs w:val="24"/>
        </w:rPr>
        <w:t>uma</w:t>
      </w:r>
      <w:r w:rsidR="00C42ADB">
        <w:rPr>
          <w:rFonts w:ascii="Arial" w:hAnsi="Arial" w:cs="Arial"/>
          <w:sz w:val="24"/>
          <w:szCs w:val="24"/>
        </w:rPr>
        <w:t xml:space="preserve"> ausência.</w:t>
      </w:r>
      <w:r w:rsidR="00F034F0">
        <w:rPr>
          <w:rFonts w:ascii="Arial" w:hAnsi="Arial" w:cs="Arial"/>
          <w:sz w:val="24"/>
          <w:szCs w:val="24"/>
        </w:rPr>
        <w:t xml:space="preserve"> </w:t>
      </w:r>
      <w:r w:rsidR="00C17757">
        <w:rPr>
          <w:rFonts w:ascii="Arial" w:hAnsi="Arial" w:cs="Arial"/>
          <w:sz w:val="24"/>
          <w:szCs w:val="24"/>
        </w:rPr>
        <w:t xml:space="preserve">Põe-se então para votação o </w:t>
      </w:r>
      <w:r w:rsidR="00C17757" w:rsidRPr="00C17757">
        <w:rPr>
          <w:rFonts w:ascii="Arial" w:hAnsi="Arial" w:cs="Arial"/>
          <w:b/>
          <w:sz w:val="24"/>
          <w:szCs w:val="24"/>
        </w:rPr>
        <w:t xml:space="preserve">PROJETO DE LEI </w:t>
      </w:r>
      <w:r w:rsidR="00DE2A81">
        <w:rPr>
          <w:rFonts w:ascii="Arial" w:hAnsi="Arial" w:cs="Arial"/>
          <w:b/>
          <w:sz w:val="24"/>
          <w:szCs w:val="24"/>
        </w:rPr>
        <w:t>N</w:t>
      </w:r>
      <w:r w:rsidR="00C17757" w:rsidRPr="00C17757">
        <w:rPr>
          <w:rFonts w:ascii="Arial" w:hAnsi="Arial" w:cs="Arial"/>
          <w:b/>
          <w:sz w:val="24"/>
          <w:szCs w:val="24"/>
        </w:rPr>
        <w:t xml:space="preserve">.º </w:t>
      </w:r>
      <w:r w:rsidR="00C07020" w:rsidRPr="00C07020">
        <w:rPr>
          <w:rFonts w:ascii="Arial" w:hAnsi="Arial" w:cs="Arial"/>
          <w:b/>
          <w:sz w:val="24"/>
          <w:szCs w:val="24"/>
        </w:rPr>
        <w:t xml:space="preserve">1.183, de 2009, </w:t>
      </w:r>
      <w:r w:rsidR="00C07020" w:rsidRPr="00C07020">
        <w:rPr>
          <w:rFonts w:ascii="Arial" w:hAnsi="Arial" w:cs="Arial"/>
          <w:sz w:val="24"/>
          <w:szCs w:val="24"/>
        </w:rPr>
        <w:t xml:space="preserve">de autoria da Deputada </w:t>
      </w:r>
      <w:proofErr w:type="spellStart"/>
      <w:r w:rsidR="00C07020" w:rsidRPr="00C07020">
        <w:rPr>
          <w:rFonts w:ascii="Arial" w:hAnsi="Arial" w:cs="Arial"/>
          <w:sz w:val="24"/>
          <w:szCs w:val="24"/>
        </w:rPr>
        <w:t>Eurides</w:t>
      </w:r>
      <w:proofErr w:type="spellEnd"/>
      <w:r w:rsidR="00C07020" w:rsidRPr="00C07020">
        <w:rPr>
          <w:rFonts w:ascii="Arial" w:hAnsi="Arial" w:cs="Arial"/>
          <w:sz w:val="24"/>
          <w:szCs w:val="24"/>
        </w:rPr>
        <w:t xml:space="preserve"> Brito</w:t>
      </w:r>
      <w:r w:rsidR="00C07020">
        <w:rPr>
          <w:rFonts w:ascii="Arial" w:hAnsi="Arial" w:cs="Arial"/>
          <w:b/>
          <w:sz w:val="24"/>
          <w:szCs w:val="24"/>
        </w:rPr>
        <w:t xml:space="preserve"> </w:t>
      </w:r>
      <w:r w:rsidR="00C07020">
        <w:rPr>
          <w:rFonts w:ascii="Arial" w:hAnsi="Arial" w:cs="Arial"/>
          <w:sz w:val="24"/>
          <w:szCs w:val="24"/>
        </w:rPr>
        <w:t>e relatoria do Deputado Chico Leite</w:t>
      </w:r>
      <w:r w:rsidR="00C07020" w:rsidRPr="00C07020">
        <w:rPr>
          <w:rFonts w:ascii="Arial" w:hAnsi="Arial" w:cs="Arial"/>
          <w:b/>
          <w:sz w:val="24"/>
          <w:szCs w:val="24"/>
        </w:rPr>
        <w:t xml:space="preserve">, </w:t>
      </w:r>
      <w:r w:rsidR="00C07020" w:rsidRPr="00BC5AC7">
        <w:rPr>
          <w:rFonts w:ascii="Arial" w:hAnsi="Arial" w:cs="Arial"/>
          <w:sz w:val="24"/>
          <w:szCs w:val="24"/>
        </w:rPr>
        <w:t>que</w:t>
      </w:r>
      <w:r w:rsidR="00C07020" w:rsidRPr="00C07020">
        <w:rPr>
          <w:rFonts w:ascii="Arial" w:hAnsi="Arial" w:cs="Arial"/>
          <w:b/>
          <w:sz w:val="24"/>
          <w:szCs w:val="24"/>
        </w:rPr>
        <w:t xml:space="preserve"> “institui o dia da Carreira Assistência à Educação no âmbito do Distrito Federal”.</w:t>
      </w:r>
      <w:r w:rsidR="00C17757">
        <w:rPr>
          <w:rFonts w:ascii="Arial" w:hAnsi="Arial" w:cs="Arial"/>
          <w:sz w:val="24"/>
          <w:szCs w:val="24"/>
        </w:rPr>
        <w:t xml:space="preserve"> O parecer, pela admissibilidade, foi aprovado por </w:t>
      </w:r>
      <w:r w:rsidR="00C07020">
        <w:rPr>
          <w:rFonts w:ascii="Arial" w:hAnsi="Arial" w:cs="Arial"/>
          <w:sz w:val="24"/>
          <w:szCs w:val="24"/>
        </w:rPr>
        <w:t>quatro</w:t>
      </w:r>
      <w:r w:rsidR="00C17757">
        <w:rPr>
          <w:rFonts w:ascii="Arial" w:hAnsi="Arial" w:cs="Arial"/>
          <w:sz w:val="24"/>
          <w:szCs w:val="24"/>
        </w:rPr>
        <w:t xml:space="preserve"> votos. Houve </w:t>
      </w:r>
      <w:r w:rsidR="00C07020">
        <w:rPr>
          <w:rFonts w:ascii="Arial" w:hAnsi="Arial" w:cs="Arial"/>
          <w:sz w:val="24"/>
          <w:szCs w:val="24"/>
        </w:rPr>
        <w:t>uma</w:t>
      </w:r>
      <w:r w:rsidR="00C17757">
        <w:rPr>
          <w:rFonts w:ascii="Arial" w:hAnsi="Arial" w:cs="Arial"/>
          <w:sz w:val="24"/>
          <w:szCs w:val="24"/>
        </w:rPr>
        <w:t xml:space="preserve"> ausência.</w:t>
      </w:r>
      <w:r w:rsidR="0019034A">
        <w:rPr>
          <w:rFonts w:ascii="Arial" w:hAnsi="Arial" w:cs="Arial"/>
          <w:sz w:val="24"/>
          <w:szCs w:val="24"/>
        </w:rPr>
        <w:t xml:space="preserve"> O Deputado Chico Leite reassume a Presidência e questiona se os demais itens da pauta, que são projetos de decreto legislativo sobre concessão de título de cidadão honorário de Brasília</w:t>
      </w:r>
      <w:r w:rsidR="00BC5AC7">
        <w:rPr>
          <w:rFonts w:ascii="Arial" w:hAnsi="Arial" w:cs="Arial"/>
          <w:sz w:val="24"/>
          <w:szCs w:val="24"/>
        </w:rPr>
        <w:t>,</w:t>
      </w:r>
      <w:r w:rsidR="0019034A">
        <w:rPr>
          <w:rFonts w:ascii="Arial" w:hAnsi="Arial" w:cs="Arial"/>
          <w:sz w:val="24"/>
          <w:szCs w:val="24"/>
        </w:rPr>
        <w:t xml:space="preserve"> poderiam ser votados em bloco, já que seus pareceres são todos pela admissibilidade</w:t>
      </w:r>
      <w:r w:rsidR="00C17757">
        <w:rPr>
          <w:rFonts w:ascii="Arial" w:hAnsi="Arial" w:cs="Arial"/>
          <w:sz w:val="24"/>
          <w:szCs w:val="24"/>
        </w:rPr>
        <w:t>.</w:t>
      </w:r>
      <w:r w:rsidR="0019034A">
        <w:rPr>
          <w:rFonts w:ascii="Arial" w:hAnsi="Arial" w:cs="Arial"/>
          <w:sz w:val="24"/>
          <w:szCs w:val="24"/>
        </w:rPr>
        <w:t xml:space="preserve"> Com a concordância dos demais membros, são </w:t>
      </w:r>
      <w:proofErr w:type="gramStart"/>
      <w:r w:rsidR="0019034A">
        <w:rPr>
          <w:rFonts w:ascii="Arial" w:hAnsi="Arial" w:cs="Arial"/>
          <w:sz w:val="24"/>
          <w:szCs w:val="24"/>
        </w:rPr>
        <w:t>aprovados</w:t>
      </w:r>
      <w:proofErr w:type="gramEnd"/>
      <w:r w:rsidR="00236A0E">
        <w:rPr>
          <w:rFonts w:ascii="Arial" w:hAnsi="Arial" w:cs="Arial"/>
          <w:sz w:val="24"/>
          <w:szCs w:val="24"/>
        </w:rPr>
        <w:t>, com três votos favoráveis, uma abstenção e uma ausência,</w:t>
      </w:r>
      <w:r w:rsidR="0019034A">
        <w:rPr>
          <w:rFonts w:ascii="Arial" w:hAnsi="Arial" w:cs="Arial"/>
          <w:sz w:val="24"/>
          <w:szCs w:val="24"/>
        </w:rPr>
        <w:t xml:space="preserve"> os pareceres </w:t>
      </w:r>
      <w:r w:rsidR="00236A0E">
        <w:rPr>
          <w:rFonts w:ascii="Arial" w:hAnsi="Arial" w:cs="Arial"/>
          <w:sz w:val="24"/>
          <w:szCs w:val="24"/>
        </w:rPr>
        <w:t>pela</w:t>
      </w:r>
      <w:r w:rsidR="0019034A">
        <w:rPr>
          <w:rFonts w:ascii="Arial" w:hAnsi="Arial" w:cs="Arial"/>
          <w:sz w:val="24"/>
          <w:szCs w:val="24"/>
        </w:rPr>
        <w:t xml:space="preserve"> admissibilidade do </w:t>
      </w:r>
      <w:r w:rsidR="0019034A" w:rsidRPr="0019034A">
        <w:rPr>
          <w:rFonts w:ascii="Arial" w:hAnsi="Arial" w:cs="Arial"/>
          <w:b/>
          <w:sz w:val="24"/>
          <w:szCs w:val="24"/>
        </w:rPr>
        <w:t>PROJETO DE DECRETO LEGISLATIVO nº 411/09</w:t>
      </w:r>
      <w:r w:rsidR="0019034A">
        <w:rPr>
          <w:rFonts w:ascii="Arial" w:hAnsi="Arial" w:cs="Arial"/>
          <w:sz w:val="24"/>
          <w:szCs w:val="24"/>
        </w:rPr>
        <w:t xml:space="preserve">, </w:t>
      </w:r>
      <w:r w:rsidR="00236A0E">
        <w:rPr>
          <w:rFonts w:ascii="Arial" w:hAnsi="Arial" w:cs="Arial"/>
          <w:sz w:val="24"/>
          <w:szCs w:val="24"/>
        </w:rPr>
        <w:t xml:space="preserve">de </w:t>
      </w:r>
      <w:r w:rsidR="0019034A">
        <w:rPr>
          <w:rFonts w:ascii="Arial" w:hAnsi="Arial" w:cs="Arial"/>
          <w:sz w:val="24"/>
          <w:szCs w:val="24"/>
        </w:rPr>
        <w:t xml:space="preserve">autoria do Deputado Raimundo Ribeiro e relatoria do Deputado </w:t>
      </w:r>
      <w:proofErr w:type="spellStart"/>
      <w:r w:rsidR="0019034A">
        <w:rPr>
          <w:rFonts w:ascii="Arial" w:hAnsi="Arial" w:cs="Arial"/>
          <w:sz w:val="24"/>
          <w:szCs w:val="24"/>
        </w:rPr>
        <w:t>Olair</w:t>
      </w:r>
      <w:proofErr w:type="spellEnd"/>
      <w:r w:rsidR="0019034A">
        <w:rPr>
          <w:rFonts w:ascii="Arial" w:hAnsi="Arial" w:cs="Arial"/>
          <w:sz w:val="24"/>
          <w:szCs w:val="24"/>
        </w:rPr>
        <w:t xml:space="preserve"> Francisco, </w:t>
      </w:r>
      <w:r w:rsidR="0019034A" w:rsidRPr="0019034A">
        <w:rPr>
          <w:rFonts w:ascii="Arial" w:hAnsi="Arial" w:cs="Arial"/>
          <w:b/>
          <w:sz w:val="24"/>
          <w:szCs w:val="24"/>
        </w:rPr>
        <w:t xml:space="preserve">“que concede título de cidadão </w:t>
      </w:r>
      <w:r w:rsidR="0019034A" w:rsidRPr="0019034A">
        <w:rPr>
          <w:rFonts w:ascii="Arial" w:hAnsi="Arial" w:cs="Arial"/>
          <w:b/>
          <w:sz w:val="24"/>
          <w:szCs w:val="24"/>
        </w:rPr>
        <w:lastRenderedPageBreak/>
        <w:t xml:space="preserve">honorário de Brasília ao </w:t>
      </w:r>
      <w:r w:rsidR="00BC5AC7">
        <w:rPr>
          <w:rFonts w:ascii="Arial" w:hAnsi="Arial" w:cs="Arial"/>
          <w:b/>
          <w:sz w:val="24"/>
          <w:szCs w:val="24"/>
        </w:rPr>
        <w:t>S</w:t>
      </w:r>
      <w:r w:rsidR="0019034A" w:rsidRPr="0019034A">
        <w:rPr>
          <w:rFonts w:ascii="Arial" w:hAnsi="Arial" w:cs="Arial"/>
          <w:b/>
          <w:sz w:val="24"/>
          <w:szCs w:val="24"/>
        </w:rPr>
        <w:t xml:space="preserve">r. </w:t>
      </w:r>
      <w:proofErr w:type="spellStart"/>
      <w:r w:rsidR="0019034A" w:rsidRPr="0019034A">
        <w:rPr>
          <w:rFonts w:ascii="Arial" w:hAnsi="Arial" w:cs="Arial"/>
          <w:b/>
          <w:sz w:val="24"/>
          <w:szCs w:val="24"/>
        </w:rPr>
        <w:t>Iolando</w:t>
      </w:r>
      <w:proofErr w:type="spellEnd"/>
      <w:r w:rsidR="0019034A" w:rsidRPr="0019034A">
        <w:rPr>
          <w:rFonts w:ascii="Arial" w:hAnsi="Arial" w:cs="Arial"/>
          <w:b/>
          <w:sz w:val="24"/>
          <w:szCs w:val="24"/>
        </w:rPr>
        <w:t xml:space="preserve"> Almeida </w:t>
      </w:r>
      <w:r w:rsidR="0019034A">
        <w:rPr>
          <w:rFonts w:ascii="Arial" w:hAnsi="Arial" w:cs="Arial"/>
          <w:b/>
          <w:sz w:val="24"/>
          <w:szCs w:val="24"/>
        </w:rPr>
        <w:t>d</w:t>
      </w:r>
      <w:r w:rsidR="0019034A" w:rsidRPr="0019034A">
        <w:rPr>
          <w:rFonts w:ascii="Arial" w:hAnsi="Arial" w:cs="Arial"/>
          <w:b/>
          <w:sz w:val="24"/>
          <w:szCs w:val="24"/>
        </w:rPr>
        <w:t xml:space="preserve">e </w:t>
      </w:r>
      <w:proofErr w:type="gramStart"/>
      <w:r w:rsidR="0019034A" w:rsidRPr="0019034A">
        <w:rPr>
          <w:rFonts w:ascii="Arial" w:hAnsi="Arial" w:cs="Arial"/>
          <w:b/>
          <w:sz w:val="24"/>
          <w:szCs w:val="24"/>
        </w:rPr>
        <w:t>Souza.</w:t>
      </w:r>
      <w:r w:rsidR="0019034A">
        <w:rPr>
          <w:rFonts w:ascii="Arial" w:hAnsi="Arial" w:cs="Arial"/>
          <w:b/>
          <w:sz w:val="24"/>
          <w:szCs w:val="24"/>
        </w:rPr>
        <w:t>”</w:t>
      </w:r>
      <w:proofErr w:type="gramEnd"/>
      <w:r w:rsidR="0019034A">
        <w:rPr>
          <w:rFonts w:ascii="Arial" w:hAnsi="Arial" w:cs="Arial"/>
          <w:b/>
          <w:sz w:val="24"/>
          <w:szCs w:val="24"/>
        </w:rPr>
        <w:t>;</w:t>
      </w:r>
      <w:r w:rsidR="0019034A">
        <w:rPr>
          <w:rFonts w:ascii="Arial" w:hAnsi="Arial" w:cs="Arial"/>
          <w:sz w:val="24"/>
          <w:szCs w:val="24"/>
        </w:rPr>
        <w:t xml:space="preserve"> do </w:t>
      </w:r>
      <w:r w:rsidR="0019034A" w:rsidRPr="0019034A">
        <w:rPr>
          <w:rFonts w:ascii="Arial" w:hAnsi="Arial" w:cs="Arial"/>
          <w:b/>
          <w:sz w:val="24"/>
          <w:szCs w:val="24"/>
        </w:rPr>
        <w:t>PROJETO DE DECRETO LEGISLATIVO</w:t>
      </w:r>
      <w:r w:rsidR="0019034A">
        <w:rPr>
          <w:rFonts w:ascii="Arial" w:hAnsi="Arial" w:cs="Arial"/>
          <w:sz w:val="24"/>
          <w:szCs w:val="24"/>
        </w:rPr>
        <w:t xml:space="preserve"> </w:t>
      </w:r>
      <w:r w:rsidR="0019034A">
        <w:rPr>
          <w:rFonts w:ascii="Arial" w:hAnsi="Arial" w:cs="Arial"/>
          <w:b/>
          <w:sz w:val="24"/>
          <w:szCs w:val="24"/>
        </w:rPr>
        <w:t>nº 02/2011</w:t>
      </w:r>
      <w:r w:rsidR="0019034A">
        <w:rPr>
          <w:rFonts w:ascii="Arial" w:hAnsi="Arial" w:cs="Arial"/>
          <w:sz w:val="24"/>
          <w:szCs w:val="24"/>
        </w:rPr>
        <w:t>, de autoria do Deputado Israel Batista</w:t>
      </w:r>
      <w:r w:rsidR="00236A0E">
        <w:rPr>
          <w:rFonts w:ascii="Arial" w:hAnsi="Arial" w:cs="Arial"/>
          <w:sz w:val="24"/>
          <w:szCs w:val="24"/>
        </w:rPr>
        <w:t xml:space="preserve"> e relatoria do Deputado Wellington Luiz, “</w:t>
      </w:r>
      <w:r w:rsidR="00236A0E" w:rsidRPr="00236A0E">
        <w:rPr>
          <w:rFonts w:ascii="Arial" w:hAnsi="Arial" w:cs="Arial"/>
          <w:b/>
          <w:sz w:val="24"/>
          <w:szCs w:val="24"/>
        </w:rPr>
        <w:t xml:space="preserve">que concede o titulo de cidadão honorário de </w:t>
      </w:r>
      <w:proofErr w:type="spellStart"/>
      <w:r w:rsidR="00236A0E">
        <w:rPr>
          <w:rFonts w:ascii="Arial" w:hAnsi="Arial" w:cs="Arial"/>
          <w:b/>
          <w:sz w:val="24"/>
          <w:szCs w:val="24"/>
        </w:rPr>
        <w:t>B</w:t>
      </w:r>
      <w:r w:rsidR="00236A0E" w:rsidRPr="00236A0E">
        <w:rPr>
          <w:rFonts w:ascii="Arial" w:hAnsi="Arial" w:cs="Arial"/>
          <w:b/>
          <w:sz w:val="24"/>
          <w:szCs w:val="24"/>
        </w:rPr>
        <w:t>rasilia</w:t>
      </w:r>
      <w:proofErr w:type="spellEnd"/>
      <w:r w:rsidR="00236A0E" w:rsidRPr="00236A0E">
        <w:rPr>
          <w:rFonts w:ascii="Arial" w:hAnsi="Arial" w:cs="Arial"/>
          <w:b/>
          <w:sz w:val="24"/>
          <w:szCs w:val="24"/>
        </w:rPr>
        <w:t xml:space="preserve"> ao </w:t>
      </w:r>
      <w:proofErr w:type="spellStart"/>
      <w:r w:rsidR="00236A0E" w:rsidRPr="00236A0E">
        <w:rPr>
          <w:rFonts w:ascii="Arial" w:hAnsi="Arial" w:cs="Arial"/>
          <w:b/>
          <w:sz w:val="24"/>
          <w:szCs w:val="24"/>
        </w:rPr>
        <w:t>sr.</w:t>
      </w:r>
      <w:proofErr w:type="spellEnd"/>
      <w:r w:rsidR="00236A0E" w:rsidRPr="00236A0E">
        <w:rPr>
          <w:rFonts w:ascii="Arial" w:hAnsi="Arial" w:cs="Arial"/>
          <w:b/>
          <w:sz w:val="24"/>
          <w:szCs w:val="24"/>
        </w:rPr>
        <w:t xml:space="preserve"> André Pinheiro Machado</w:t>
      </w:r>
      <w:r w:rsidR="00236A0E">
        <w:rPr>
          <w:rFonts w:ascii="Arial" w:hAnsi="Arial" w:cs="Arial"/>
          <w:b/>
          <w:sz w:val="24"/>
          <w:szCs w:val="24"/>
        </w:rPr>
        <w:t xml:space="preserve"> Mueller”</w:t>
      </w:r>
      <w:r w:rsidR="00236A0E">
        <w:rPr>
          <w:rFonts w:ascii="Arial" w:hAnsi="Arial" w:cs="Arial"/>
          <w:sz w:val="24"/>
          <w:szCs w:val="24"/>
        </w:rPr>
        <w:t xml:space="preserve">; e do </w:t>
      </w:r>
      <w:r w:rsidR="00236A0E">
        <w:rPr>
          <w:rFonts w:ascii="Arial" w:hAnsi="Arial" w:cs="Arial"/>
          <w:b/>
          <w:sz w:val="24"/>
          <w:szCs w:val="24"/>
        </w:rPr>
        <w:t>PROJETO DE DECRETO LEGISLATIVO nº 03/2011</w:t>
      </w:r>
      <w:r w:rsidR="00236A0E">
        <w:rPr>
          <w:rFonts w:ascii="Arial" w:hAnsi="Arial" w:cs="Arial"/>
          <w:sz w:val="24"/>
          <w:szCs w:val="24"/>
        </w:rPr>
        <w:t>, de autoria do</w:t>
      </w:r>
      <w:r w:rsidR="00236A0E" w:rsidRPr="00236A0E">
        <w:rPr>
          <w:rFonts w:ascii="Arial" w:hAnsi="Arial" w:cs="Arial"/>
          <w:sz w:val="24"/>
          <w:szCs w:val="24"/>
        </w:rPr>
        <w:t xml:space="preserve"> </w:t>
      </w:r>
      <w:r w:rsidR="00236A0E">
        <w:rPr>
          <w:rFonts w:ascii="Arial" w:hAnsi="Arial" w:cs="Arial"/>
          <w:sz w:val="24"/>
          <w:szCs w:val="24"/>
        </w:rPr>
        <w:t xml:space="preserve">Deputado Israel Pinheiro e relatoria do Deputado Joe Valle, que </w:t>
      </w:r>
      <w:r w:rsidR="00236A0E" w:rsidRPr="00236A0E">
        <w:rPr>
          <w:rFonts w:ascii="Arial" w:hAnsi="Arial" w:cs="Arial"/>
          <w:b/>
          <w:sz w:val="24"/>
          <w:szCs w:val="24"/>
        </w:rPr>
        <w:t xml:space="preserve">“concede o título de Cidadão Honorário de Brasília ao Sr. Philippe </w:t>
      </w:r>
      <w:proofErr w:type="spellStart"/>
      <w:r w:rsidR="00236A0E" w:rsidRPr="00236A0E">
        <w:rPr>
          <w:rFonts w:ascii="Arial" w:hAnsi="Arial" w:cs="Arial"/>
          <w:b/>
          <w:sz w:val="24"/>
          <w:szCs w:val="24"/>
        </w:rPr>
        <w:t>Seabra</w:t>
      </w:r>
      <w:proofErr w:type="spellEnd"/>
      <w:r w:rsidR="00236A0E" w:rsidRPr="00236A0E">
        <w:rPr>
          <w:rFonts w:ascii="Arial" w:hAnsi="Arial" w:cs="Arial"/>
          <w:b/>
          <w:sz w:val="24"/>
          <w:szCs w:val="24"/>
        </w:rPr>
        <w:t>”</w:t>
      </w:r>
      <w:r w:rsidR="00236A0E">
        <w:rPr>
          <w:rFonts w:ascii="Arial" w:hAnsi="Arial" w:cs="Arial"/>
          <w:sz w:val="24"/>
          <w:szCs w:val="24"/>
        </w:rPr>
        <w:t xml:space="preserve">. Assume a Presidência o Deputado Wellington Luiz. </w:t>
      </w:r>
      <w:r w:rsidR="00236A0E" w:rsidRPr="00236A0E">
        <w:rPr>
          <w:rFonts w:ascii="Arial" w:hAnsi="Arial" w:cs="Arial"/>
          <w:sz w:val="24"/>
          <w:szCs w:val="24"/>
        </w:rPr>
        <w:t xml:space="preserve">O último item da pauta é </w:t>
      </w:r>
      <w:r w:rsidR="00236A0E">
        <w:rPr>
          <w:rFonts w:ascii="Arial" w:hAnsi="Arial" w:cs="Arial"/>
          <w:sz w:val="24"/>
          <w:szCs w:val="24"/>
        </w:rPr>
        <w:t xml:space="preserve">o </w:t>
      </w:r>
      <w:r w:rsidR="00236A0E" w:rsidRPr="00236A0E">
        <w:rPr>
          <w:rFonts w:ascii="Arial" w:hAnsi="Arial" w:cs="Arial"/>
          <w:b/>
          <w:sz w:val="24"/>
          <w:szCs w:val="24"/>
        </w:rPr>
        <w:t xml:space="preserve">PROJETO DE </w:t>
      </w:r>
      <w:r w:rsidR="00236A0E">
        <w:rPr>
          <w:rFonts w:ascii="Arial" w:hAnsi="Arial" w:cs="Arial"/>
          <w:b/>
          <w:sz w:val="24"/>
          <w:szCs w:val="24"/>
        </w:rPr>
        <w:t>RESOLUÇÃO</w:t>
      </w:r>
      <w:r w:rsidR="00236A0E" w:rsidRPr="00236A0E">
        <w:rPr>
          <w:rFonts w:ascii="Arial" w:hAnsi="Arial" w:cs="Arial"/>
          <w:b/>
          <w:sz w:val="24"/>
          <w:szCs w:val="24"/>
        </w:rPr>
        <w:t xml:space="preserve"> nº 19, de 2007</w:t>
      </w:r>
      <w:r w:rsidR="00236A0E">
        <w:rPr>
          <w:rFonts w:ascii="Arial" w:hAnsi="Arial" w:cs="Arial"/>
          <w:sz w:val="24"/>
          <w:szCs w:val="24"/>
        </w:rPr>
        <w:t xml:space="preserve">, </w:t>
      </w:r>
      <w:r w:rsidR="00236A0E" w:rsidRPr="00236A0E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236A0E" w:rsidRPr="00236A0E">
        <w:rPr>
          <w:rFonts w:ascii="Arial" w:hAnsi="Arial" w:cs="Arial"/>
          <w:sz w:val="24"/>
          <w:szCs w:val="24"/>
        </w:rPr>
        <w:t>Berinaldo</w:t>
      </w:r>
      <w:proofErr w:type="spellEnd"/>
      <w:r w:rsidR="00236A0E" w:rsidRPr="00236A0E">
        <w:rPr>
          <w:rFonts w:ascii="Arial" w:hAnsi="Arial" w:cs="Arial"/>
          <w:sz w:val="24"/>
          <w:szCs w:val="24"/>
        </w:rPr>
        <w:t xml:space="preserve"> Pontes, que </w:t>
      </w:r>
      <w:r w:rsidR="00236A0E" w:rsidRPr="00236A0E">
        <w:rPr>
          <w:rFonts w:ascii="Arial" w:hAnsi="Arial" w:cs="Arial"/>
          <w:b/>
          <w:sz w:val="24"/>
          <w:szCs w:val="24"/>
        </w:rPr>
        <w:t>“dispõe sobre a utilização de papel reciclado na Câmara Legislativa do Distrito Federal</w:t>
      </w:r>
      <w:r w:rsidR="00236A0E" w:rsidRPr="00AB37FB">
        <w:rPr>
          <w:rFonts w:ascii="Arial" w:hAnsi="Arial" w:cs="Arial"/>
          <w:b/>
          <w:sz w:val="24"/>
          <w:szCs w:val="24"/>
        </w:rPr>
        <w:t>”</w:t>
      </w:r>
      <w:r w:rsidR="00236A0E">
        <w:rPr>
          <w:rFonts w:ascii="Arial" w:hAnsi="Arial" w:cs="Arial"/>
          <w:sz w:val="24"/>
          <w:szCs w:val="24"/>
        </w:rPr>
        <w:t>.</w:t>
      </w:r>
      <w:r w:rsidR="00AB37FB">
        <w:rPr>
          <w:rFonts w:ascii="Arial" w:hAnsi="Arial" w:cs="Arial"/>
          <w:sz w:val="24"/>
          <w:szCs w:val="24"/>
        </w:rPr>
        <w:t xml:space="preserve"> O </w:t>
      </w:r>
      <w:r w:rsidR="00236A0E" w:rsidRPr="00236A0E">
        <w:rPr>
          <w:rFonts w:ascii="Arial" w:hAnsi="Arial" w:cs="Arial"/>
          <w:sz w:val="24"/>
          <w:szCs w:val="24"/>
        </w:rPr>
        <w:t xml:space="preserve">parecer pela </w:t>
      </w:r>
      <w:r w:rsidR="00AB37FB">
        <w:rPr>
          <w:rFonts w:ascii="Arial" w:hAnsi="Arial" w:cs="Arial"/>
          <w:sz w:val="24"/>
          <w:szCs w:val="24"/>
        </w:rPr>
        <w:t>a</w:t>
      </w:r>
      <w:r w:rsidR="00236A0E" w:rsidRPr="00236A0E">
        <w:rPr>
          <w:rFonts w:ascii="Arial" w:hAnsi="Arial" w:cs="Arial"/>
          <w:sz w:val="24"/>
          <w:szCs w:val="24"/>
        </w:rPr>
        <w:t>dmissibilidade na forma das emendas apresentadas na CDESCTMAT</w:t>
      </w:r>
      <w:r w:rsidR="00AB37FB">
        <w:rPr>
          <w:rFonts w:ascii="Arial" w:hAnsi="Arial" w:cs="Arial"/>
          <w:sz w:val="24"/>
          <w:szCs w:val="24"/>
        </w:rPr>
        <w:t>, de lavra do Deputado Chico Leite, foi aprovado com quatro votos favoráveis</w:t>
      </w:r>
      <w:r w:rsidR="00236A0E">
        <w:rPr>
          <w:rFonts w:ascii="Arial" w:hAnsi="Arial" w:cs="Arial"/>
          <w:sz w:val="24"/>
          <w:szCs w:val="24"/>
        </w:rPr>
        <w:t xml:space="preserve"> </w:t>
      </w:r>
      <w:r w:rsidR="00AB37FB">
        <w:rPr>
          <w:rFonts w:ascii="Arial" w:hAnsi="Arial" w:cs="Arial"/>
          <w:sz w:val="24"/>
          <w:szCs w:val="24"/>
        </w:rPr>
        <w:t>e uma ausência justificada.</w:t>
      </w:r>
      <w:r w:rsidR="00C17757">
        <w:rPr>
          <w:rFonts w:ascii="Arial" w:hAnsi="Arial" w:cs="Arial"/>
          <w:sz w:val="24"/>
          <w:szCs w:val="24"/>
        </w:rPr>
        <w:t xml:space="preserve">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AB37FB">
        <w:rPr>
          <w:rFonts w:ascii="Arial" w:hAnsi="Arial" w:cs="Arial"/>
          <w:sz w:val="24"/>
          <w:szCs w:val="24"/>
        </w:rPr>
        <w:t>onze</w:t>
      </w:r>
      <w:r w:rsidR="00C17757">
        <w:rPr>
          <w:rFonts w:ascii="Arial" w:hAnsi="Arial" w:cs="Arial"/>
          <w:sz w:val="24"/>
          <w:szCs w:val="24"/>
        </w:rPr>
        <w:t xml:space="preserve"> </w:t>
      </w:r>
      <w:r w:rsidR="00EF743F" w:rsidRPr="005E36D8">
        <w:rPr>
          <w:rFonts w:ascii="Arial" w:hAnsi="Arial" w:cs="Arial"/>
          <w:sz w:val="24"/>
          <w:szCs w:val="24"/>
        </w:rPr>
        <w:t xml:space="preserve">horas e </w:t>
      </w:r>
      <w:r w:rsidR="00AB37FB">
        <w:rPr>
          <w:rFonts w:ascii="Arial" w:hAnsi="Arial" w:cs="Arial"/>
          <w:sz w:val="24"/>
          <w:szCs w:val="24"/>
        </w:rPr>
        <w:t>doze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A0E" w:rsidRDefault="00236A0E">
      <w:r>
        <w:separator/>
      </w:r>
    </w:p>
  </w:endnote>
  <w:endnote w:type="continuationSeparator" w:id="0">
    <w:p w:rsidR="00236A0E" w:rsidRDefault="00236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A0E" w:rsidRDefault="00236A0E">
      <w:r>
        <w:separator/>
      </w:r>
    </w:p>
  </w:footnote>
  <w:footnote w:type="continuationSeparator" w:id="0">
    <w:p w:rsidR="00236A0E" w:rsidRDefault="00236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236A0E">
      <w:tc>
        <w:tcPr>
          <w:tcW w:w="1630" w:type="dxa"/>
        </w:tcPr>
        <w:p w:rsidR="00236A0E" w:rsidRDefault="00236A0E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236A0E" w:rsidRDefault="00236A0E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236A0E" w:rsidRDefault="00236A0E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236A0E" w:rsidRDefault="00236A0E">
          <w:pPr>
            <w:pStyle w:val="Cabealho"/>
            <w:jc w:val="both"/>
          </w:pPr>
        </w:p>
      </w:tc>
    </w:tr>
  </w:tbl>
  <w:p w:rsidR="00236A0E" w:rsidRDefault="00236A0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45130"/>
    <w:rsid w:val="000560B1"/>
    <w:rsid w:val="00077A45"/>
    <w:rsid w:val="000A51D2"/>
    <w:rsid w:val="000C2860"/>
    <w:rsid w:val="000D496B"/>
    <w:rsid w:val="000F1743"/>
    <w:rsid w:val="000F2D2D"/>
    <w:rsid w:val="00103CA4"/>
    <w:rsid w:val="0010559D"/>
    <w:rsid w:val="00131947"/>
    <w:rsid w:val="00140A85"/>
    <w:rsid w:val="001710FA"/>
    <w:rsid w:val="00172FAB"/>
    <w:rsid w:val="00176190"/>
    <w:rsid w:val="0019034A"/>
    <w:rsid w:val="001A38C0"/>
    <w:rsid w:val="001C1E86"/>
    <w:rsid w:val="001E0291"/>
    <w:rsid w:val="001E1716"/>
    <w:rsid w:val="001F6B08"/>
    <w:rsid w:val="00236A0E"/>
    <w:rsid w:val="00244B0B"/>
    <w:rsid w:val="00274EF7"/>
    <w:rsid w:val="00277F59"/>
    <w:rsid w:val="00293178"/>
    <w:rsid w:val="00296340"/>
    <w:rsid w:val="002A6C84"/>
    <w:rsid w:val="002C5EB1"/>
    <w:rsid w:val="002F4BB9"/>
    <w:rsid w:val="002F790B"/>
    <w:rsid w:val="00305C8C"/>
    <w:rsid w:val="00310CDB"/>
    <w:rsid w:val="00321578"/>
    <w:rsid w:val="003258C3"/>
    <w:rsid w:val="00326630"/>
    <w:rsid w:val="003515E0"/>
    <w:rsid w:val="0036091A"/>
    <w:rsid w:val="00381BD4"/>
    <w:rsid w:val="00382A02"/>
    <w:rsid w:val="0039048F"/>
    <w:rsid w:val="00394334"/>
    <w:rsid w:val="0039441A"/>
    <w:rsid w:val="003A3DC7"/>
    <w:rsid w:val="003B7BE7"/>
    <w:rsid w:val="004115A6"/>
    <w:rsid w:val="004151E4"/>
    <w:rsid w:val="0042515D"/>
    <w:rsid w:val="00430D38"/>
    <w:rsid w:val="00431B5C"/>
    <w:rsid w:val="00435199"/>
    <w:rsid w:val="004422A5"/>
    <w:rsid w:val="004669DB"/>
    <w:rsid w:val="00467033"/>
    <w:rsid w:val="0047720F"/>
    <w:rsid w:val="004B6818"/>
    <w:rsid w:val="004B7CC5"/>
    <w:rsid w:val="004D4F76"/>
    <w:rsid w:val="004D79B6"/>
    <w:rsid w:val="004E2950"/>
    <w:rsid w:val="004F52F5"/>
    <w:rsid w:val="00503CCE"/>
    <w:rsid w:val="005305F6"/>
    <w:rsid w:val="005349A4"/>
    <w:rsid w:val="00557DE9"/>
    <w:rsid w:val="00566005"/>
    <w:rsid w:val="00585C92"/>
    <w:rsid w:val="0059615F"/>
    <w:rsid w:val="005A6C32"/>
    <w:rsid w:val="005C014C"/>
    <w:rsid w:val="005C1C95"/>
    <w:rsid w:val="005D7AA7"/>
    <w:rsid w:val="005E36D8"/>
    <w:rsid w:val="006123C4"/>
    <w:rsid w:val="006200B8"/>
    <w:rsid w:val="00652528"/>
    <w:rsid w:val="00670588"/>
    <w:rsid w:val="00675E95"/>
    <w:rsid w:val="006D2B06"/>
    <w:rsid w:val="006E24FA"/>
    <w:rsid w:val="006F0FCA"/>
    <w:rsid w:val="0070384C"/>
    <w:rsid w:val="0071405A"/>
    <w:rsid w:val="007252F9"/>
    <w:rsid w:val="00730D71"/>
    <w:rsid w:val="007459D8"/>
    <w:rsid w:val="00750C19"/>
    <w:rsid w:val="00773B8F"/>
    <w:rsid w:val="007963DC"/>
    <w:rsid w:val="007A3247"/>
    <w:rsid w:val="007F3652"/>
    <w:rsid w:val="00815EC0"/>
    <w:rsid w:val="00853B8E"/>
    <w:rsid w:val="00870A7C"/>
    <w:rsid w:val="00880380"/>
    <w:rsid w:val="008834ED"/>
    <w:rsid w:val="008A3255"/>
    <w:rsid w:val="008A4D36"/>
    <w:rsid w:val="008C2AEB"/>
    <w:rsid w:val="008D4D8F"/>
    <w:rsid w:val="008D74D9"/>
    <w:rsid w:val="008E3918"/>
    <w:rsid w:val="009140FC"/>
    <w:rsid w:val="00924D49"/>
    <w:rsid w:val="00925724"/>
    <w:rsid w:val="00927347"/>
    <w:rsid w:val="00970DC2"/>
    <w:rsid w:val="00980FDB"/>
    <w:rsid w:val="00984B02"/>
    <w:rsid w:val="009855E1"/>
    <w:rsid w:val="00997596"/>
    <w:rsid w:val="009A0AE6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AB37FB"/>
    <w:rsid w:val="00B822F5"/>
    <w:rsid w:val="00B86894"/>
    <w:rsid w:val="00B901AF"/>
    <w:rsid w:val="00BC0CEE"/>
    <w:rsid w:val="00BC5AC7"/>
    <w:rsid w:val="00BE0637"/>
    <w:rsid w:val="00BE5978"/>
    <w:rsid w:val="00BF5433"/>
    <w:rsid w:val="00C07020"/>
    <w:rsid w:val="00C12240"/>
    <w:rsid w:val="00C17757"/>
    <w:rsid w:val="00C2447D"/>
    <w:rsid w:val="00C3688D"/>
    <w:rsid w:val="00C40BC3"/>
    <w:rsid w:val="00C42ADB"/>
    <w:rsid w:val="00C46F82"/>
    <w:rsid w:val="00C72FA0"/>
    <w:rsid w:val="00C93092"/>
    <w:rsid w:val="00C97891"/>
    <w:rsid w:val="00CA47F3"/>
    <w:rsid w:val="00CA7874"/>
    <w:rsid w:val="00CB6AE7"/>
    <w:rsid w:val="00CC7399"/>
    <w:rsid w:val="00CD0E57"/>
    <w:rsid w:val="00CF59BF"/>
    <w:rsid w:val="00D039E5"/>
    <w:rsid w:val="00D255C6"/>
    <w:rsid w:val="00D26E20"/>
    <w:rsid w:val="00D632E2"/>
    <w:rsid w:val="00D664A3"/>
    <w:rsid w:val="00D75251"/>
    <w:rsid w:val="00D92A3F"/>
    <w:rsid w:val="00D92C0B"/>
    <w:rsid w:val="00D9422B"/>
    <w:rsid w:val="00D957B5"/>
    <w:rsid w:val="00DA3698"/>
    <w:rsid w:val="00DB34DC"/>
    <w:rsid w:val="00DB7383"/>
    <w:rsid w:val="00DD49B7"/>
    <w:rsid w:val="00DD4F6A"/>
    <w:rsid w:val="00DD582B"/>
    <w:rsid w:val="00DE2A81"/>
    <w:rsid w:val="00DE3649"/>
    <w:rsid w:val="00DE424A"/>
    <w:rsid w:val="00E005DB"/>
    <w:rsid w:val="00E374A4"/>
    <w:rsid w:val="00E4373E"/>
    <w:rsid w:val="00E47C5F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F221E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1559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9869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7</cp:revision>
  <cp:lastPrinted>2011-04-18T17:28:00Z</cp:lastPrinted>
  <dcterms:created xsi:type="dcterms:W3CDTF">2011-04-19T18:56:00Z</dcterms:created>
  <dcterms:modified xsi:type="dcterms:W3CDTF">2011-04-19T21:28:00Z</dcterms:modified>
</cp:coreProperties>
</file>