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10559D">
        <w:rPr>
          <w:rFonts w:ascii="Arial" w:hAnsi="Arial" w:cs="Arial"/>
          <w:b/>
          <w:sz w:val="24"/>
          <w:szCs w:val="24"/>
        </w:rPr>
        <w:t>3</w:t>
      </w:r>
      <w:r w:rsidRPr="005E36D8">
        <w:rPr>
          <w:rFonts w:ascii="Arial" w:hAnsi="Arial" w:cs="Arial"/>
          <w:b/>
          <w:sz w:val="24"/>
          <w:szCs w:val="24"/>
        </w:rPr>
        <w:t>ª REUNIÃO ORDINÁRIA DA COMISSÃO DE CONSTITUIÇÃO E JUSTIÇA</w:t>
      </w:r>
      <w:r w:rsidR="00D3250D">
        <w:rPr>
          <w:rFonts w:ascii="Arial" w:hAnsi="Arial" w:cs="Arial"/>
          <w:b/>
          <w:sz w:val="24"/>
          <w:szCs w:val="24"/>
        </w:rPr>
        <w:t>,</w:t>
      </w:r>
      <w:r w:rsidRPr="005E36D8">
        <w:rPr>
          <w:rFonts w:ascii="Arial" w:hAnsi="Arial" w:cs="Arial"/>
          <w:b/>
          <w:sz w:val="24"/>
          <w:szCs w:val="24"/>
        </w:rPr>
        <w:t xml:space="preserve">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 xml:space="preserve">LEGISLATURA DA CÃMARA LEGISLATIVA DO DISTRITO FEDERAL, REALIZADA EM </w:t>
      </w:r>
      <w:r w:rsidR="0010559D">
        <w:rPr>
          <w:rFonts w:ascii="Arial" w:hAnsi="Arial" w:cs="Arial"/>
          <w:b/>
          <w:sz w:val="24"/>
          <w:szCs w:val="24"/>
        </w:rPr>
        <w:t>22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MARÇO</w:t>
      </w:r>
      <w:r w:rsidRPr="005E36D8">
        <w:rPr>
          <w:rFonts w:ascii="Arial" w:hAnsi="Arial" w:cs="Arial"/>
          <w:b/>
          <w:sz w:val="24"/>
          <w:szCs w:val="24"/>
        </w:rPr>
        <w:t xml:space="preserve"> 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D3250D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B86894" w:rsidP="001A38C0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10559D">
        <w:rPr>
          <w:rFonts w:ascii="Arial" w:hAnsi="Arial" w:cs="Arial"/>
          <w:sz w:val="24"/>
          <w:szCs w:val="24"/>
        </w:rPr>
        <w:t xml:space="preserve">vinte e dois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2A6C84">
        <w:rPr>
          <w:rFonts w:ascii="Arial" w:hAnsi="Arial" w:cs="Arial"/>
          <w:sz w:val="24"/>
          <w:szCs w:val="24"/>
        </w:rPr>
        <w:t xml:space="preserve">março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dez horas e </w:t>
      </w:r>
      <w:r w:rsidR="0010559D">
        <w:rPr>
          <w:rFonts w:ascii="Arial" w:hAnsi="Arial" w:cs="Arial"/>
          <w:sz w:val="24"/>
          <w:szCs w:val="24"/>
        </w:rPr>
        <w:t xml:space="preserve">vinte </w:t>
      </w:r>
      <w:r w:rsidRPr="005E36D8">
        <w:rPr>
          <w:rFonts w:ascii="Arial" w:hAnsi="Arial" w:cs="Arial"/>
          <w:sz w:val="24"/>
          <w:szCs w:val="24"/>
        </w:rPr>
        <w:t xml:space="preserve">minutos,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omissões</w:t>
      </w:r>
      <w:r w:rsidR="00F275EE" w:rsidRPr="005E36D8">
        <w:rPr>
          <w:rFonts w:ascii="Arial" w:hAnsi="Arial" w:cs="Arial"/>
          <w:sz w:val="24"/>
          <w:szCs w:val="24"/>
        </w:rPr>
        <w:t xml:space="preserve"> Pedro de Souza Duarte</w:t>
      </w:r>
      <w:r w:rsidRPr="005E36D8">
        <w:rPr>
          <w:rFonts w:ascii="Arial" w:hAnsi="Arial" w:cs="Arial"/>
          <w:sz w:val="24"/>
          <w:szCs w:val="24"/>
        </w:rPr>
        <w:t xml:space="preserve">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10559D">
        <w:rPr>
          <w:rFonts w:ascii="Arial" w:hAnsi="Arial" w:cs="Arial"/>
          <w:sz w:val="24"/>
          <w:szCs w:val="24"/>
        </w:rPr>
        <w:t xml:space="preserve">terceira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>. Presentes os Deputados Olair Francisco e A</w:t>
      </w:r>
      <w:r w:rsidR="00D9422B" w:rsidRPr="005E36D8">
        <w:rPr>
          <w:rFonts w:ascii="Arial" w:hAnsi="Arial" w:cs="Arial"/>
          <w:sz w:val="24"/>
          <w:szCs w:val="24"/>
        </w:rPr>
        <w:t>y</w:t>
      </w:r>
      <w:r w:rsidR="00F275EE" w:rsidRPr="005E36D8">
        <w:rPr>
          <w:rFonts w:ascii="Arial" w:hAnsi="Arial" w:cs="Arial"/>
          <w:sz w:val="24"/>
          <w:szCs w:val="24"/>
        </w:rPr>
        <w:t>lton Gomes</w:t>
      </w:r>
      <w:r w:rsidR="001A38C0">
        <w:rPr>
          <w:rFonts w:ascii="Arial" w:hAnsi="Arial" w:cs="Arial"/>
          <w:sz w:val="24"/>
          <w:szCs w:val="24"/>
        </w:rPr>
        <w:t>.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10559D">
        <w:rPr>
          <w:rFonts w:ascii="Arial" w:hAnsi="Arial" w:cs="Arial"/>
          <w:sz w:val="24"/>
          <w:szCs w:val="24"/>
        </w:rPr>
        <w:t xml:space="preserve">O Presidente informa que o Deputado Joe Valle e o Deputado Wellington Luiz justificaram a ausência, uma vez que se </w:t>
      </w:r>
      <w:proofErr w:type="gramStart"/>
      <w:r w:rsidR="0010559D">
        <w:rPr>
          <w:rFonts w:ascii="Arial" w:hAnsi="Arial" w:cs="Arial"/>
          <w:sz w:val="24"/>
          <w:szCs w:val="24"/>
        </w:rPr>
        <w:t>encontram</w:t>
      </w:r>
      <w:proofErr w:type="gramEnd"/>
      <w:r w:rsidR="0010559D">
        <w:rPr>
          <w:rFonts w:ascii="Arial" w:hAnsi="Arial" w:cs="Arial"/>
          <w:sz w:val="24"/>
          <w:szCs w:val="24"/>
        </w:rPr>
        <w:t xml:space="preserve"> em atividades legislativas</w:t>
      </w:r>
      <w:r w:rsidR="00274EF7">
        <w:rPr>
          <w:rFonts w:ascii="Arial" w:hAnsi="Arial" w:cs="Arial"/>
          <w:sz w:val="24"/>
          <w:szCs w:val="24"/>
        </w:rPr>
        <w:t xml:space="preserve"> previamente agendadas</w:t>
      </w:r>
      <w:r w:rsidR="0010559D">
        <w:rPr>
          <w:rFonts w:ascii="Arial" w:hAnsi="Arial" w:cs="Arial"/>
          <w:sz w:val="24"/>
          <w:szCs w:val="24"/>
        </w:rPr>
        <w:t xml:space="preserve"> fora da Casa</w:t>
      </w:r>
      <w:r w:rsidR="00274EF7">
        <w:rPr>
          <w:rFonts w:ascii="Arial" w:hAnsi="Arial" w:cs="Arial"/>
          <w:sz w:val="24"/>
          <w:szCs w:val="24"/>
        </w:rPr>
        <w:t xml:space="preserve">. Como </w:t>
      </w:r>
      <w:r w:rsidR="008834ED">
        <w:rPr>
          <w:rFonts w:ascii="Arial" w:hAnsi="Arial" w:cs="Arial"/>
          <w:sz w:val="24"/>
          <w:szCs w:val="24"/>
        </w:rPr>
        <w:t xml:space="preserve">as atas </w:t>
      </w:r>
      <w:r w:rsidR="006D2B06">
        <w:rPr>
          <w:rFonts w:ascii="Arial" w:hAnsi="Arial" w:cs="Arial"/>
          <w:sz w:val="24"/>
          <w:szCs w:val="24"/>
        </w:rPr>
        <w:t xml:space="preserve">são enviadas </w:t>
      </w:r>
      <w:r w:rsidR="0010559D">
        <w:rPr>
          <w:rFonts w:ascii="Arial" w:hAnsi="Arial" w:cs="Arial"/>
          <w:sz w:val="24"/>
          <w:szCs w:val="24"/>
        </w:rPr>
        <w:t xml:space="preserve">anteriormente </w:t>
      </w:r>
      <w:r w:rsidR="008834ED">
        <w:rPr>
          <w:rFonts w:ascii="Arial" w:hAnsi="Arial" w:cs="Arial"/>
          <w:sz w:val="24"/>
          <w:szCs w:val="24"/>
        </w:rPr>
        <w:t>aos gabinetes</w:t>
      </w:r>
      <w:r w:rsidR="006D2B06">
        <w:rPr>
          <w:rFonts w:ascii="Arial" w:hAnsi="Arial" w:cs="Arial"/>
          <w:sz w:val="24"/>
          <w:szCs w:val="24"/>
        </w:rPr>
        <w:t xml:space="preserve">, </w:t>
      </w:r>
      <w:r w:rsidR="00274EF7">
        <w:rPr>
          <w:rFonts w:ascii="Arial" w:hAnsi="Arial" w:cs="Arial"/>
          <w:sz w:val="24"/>
          <w:szCs w:val="24"/>
        </w:rPr>
        <w:t xml:space="preserve">o Presidente </w:t>
      </w:r>
      <w:r w:rsidR="006D2B06">
        <w:rPr>
          <w:rFonts w:ascii="Arial" w:hAnsi="Arial" w:cs="Arial"/>
          <w:sz w:val="24"/>
          <w:szCs w:val="24"/>
        </w:rPr>
        <w:t xml:space="preserve">pergunta aos demais membros se há alterações a serem feitas. Não as havendo, a ata é considerada </w:t>
      </w:r>
      <w:r w:rsidR="00103CA4">
        <w:rPr>
          <w:rFonts w:ascii="Arial" w:hAnsi="Arial" w:cs="Arial"/>
          <w:sz w:val="24"/>
          <w:szCs w:val="24"/>
        </w:rPr>
        <w:t xml:space="preserve">lida e </w:t>
      </w:r>
      <w:r w:rsidR="006D2B06">
        <w:rPr>
          <w:rFonts w:ascii="Arial" w:hAnsi="Arial" w:cs="Arial"/>
          <w:sz w:val="24"/>
          <w:szCs w:val="24"/>
        </w:rPr>
        <w:t>aprovada</w:t>
      </w:r>
      <w:r w:rsidR="0010559D">
        <w:rPr>
          <w:rFonts w:ascii="Arial" w:hAnsi="Arial" w:cs="Arial"/>
          <w:sz w:val="24"/>
          <w:szCs w:val="24"/>
        </w:rPr>
        <w:t xml:space="preserve"> sem óbice</w:t>
      </w:r>
      <w:r w:rsidR="006D2B06">
        <w:rPr>
          <w:rFonts w:ascii="Arial" w:hAnsi="Arial" w:cs="Arial"/>
          <w:sz w:val="24"/>
          <w:szCs w:val="24"/>
        </w:rPr>
        <w:t xml:space="preserve">. A seguir, </w:t>
      </w:r>
      <w:r w:rsidR="002A6C84">
        <w:rPr>
          <w:rFonts w:ascii="Arial" w:hAnsi="Arial" w:cs="Arial"/>
          <w:sz w:val="24"/>
          <w:szCs w:val="24"/>
        </w:rPr>
        <w:t xml:space="preserve">informa </w:t>
      </w:r>
      <w:r w:rsidR="0010559D">
        <w:rPr>
          <w:rFonts w:ascii="Arial" w:hAnsi="Arial" w:cs="Arial"/>
          <w:sz w:val="24"/>
          <w:szCs w:val="24"/>
        </w:rPr>
        <w:t>que foi protocolado, para distribuição</w:t>
      </w:r>
      <w:r w:rsidR="00A46C1C">
        <w:rPr>
          <w:rFonts w:ascii="Arial" w:hAnsi="Arial" w:cs="Arial"/>
          <w:sz w:val="24"/>
          <w:szCs w:val="24"/>
        </w:rPr>
        <w:t>,</w:t>
      </w:r>
      <w:r w:rsidR="0010559D">
        <w:rPr>
          <w:rFonts w:ascii="Arial" w:hAnsi="Arial" w:cs="Arial"/>
          <w:sz w:val="24"/>
          <w:szCs w:val="24"/>
        </w:rPr>
        <w:t xml:space="preserve"> o Projeto de Resolução relativo </w:t>
      </w:r>
      <w:proofErr w:type="gramStart"/>
      <w:r w:rsidR="0010559D">
        <w:rPr>
          <w:rFonts w:ascii="Arial" w:hAnsi="Arial" w:cs="Arial"/>
          <w:sz w:val="24"/>
          <w:szCs w:val="24"/>
        </w:rPr>
        <w:t>à</w:t>
      </w:r>
      <w:r w:rsidR="00D3250D">
        <w:rPr>
          <w:rFonts w:ascii="Arial" w:hAnsi="Arial" w:cs="Arial"/>
          <w:sz w:val="24"/>
          <w:szCs w:val="24"/>
        </w:rPr>
        <w:t>s</w:t>
      </w:r>
      <w:proofErr w:type="gramEnd"/>
      <w:r w:rsidR="0010559D">
        <w:rPr>
          <w:rFonts w:ascii="Arial" w:hAnsi="Arial" w:cs="Arial"/>
          <w:sz w:val="24"/>
          <w:szCs w:val="24"/>
        </w:rPr>
        <w:t xml:space="preserve"> </w:t>
      </w:r>
      <w:r w:rsidR="00D3250D">
        <w:rPr>
          <w:rFonts w:ascii="Arial" w:hAnsi="Arial" w:cs="Arial"/>
          <w:sz w:val="24"/>
          <w:szCs w:val="24"/>
        </w:rPr>
        <w:t>s</w:t>
      </w:r>
      <w:r w:rsidR="0010559D">
        <w:rPr>
          <w:rFonts w:ascii="Arial" w:hAnsi="Arial" w:cs="Arial"/>
          <w:sz w:val="24"/>
          <w:szCs w:val="24"/>
        </w:rPr>
        <w:t xml:space="preserve">úmula de </w:t>
      </w:r>
      <w:r w:rsidR="00D3250D">
        <w:rPr>
          <w:rFonts w:ascii="Arial" w:hAnsi="Arial" w:cs="Arial"/>
          <w:sz w:val="24"/>
          <w:szCs w:val="24"/>
        </w:rPr>
        <w:t>e</w:t>
      </w:r>
      <w:r w:rsidR="0010559D">
        <w:rPr>
          <w:rFonts w:ascii="Arial" w:hAnsi="Arial" w:cs="Arial"/>
          <w:sz w:val="24"/>
          <w:szCs w:val="24"/>
        </w:rPr>
        <w:t xml:space="preserve">ntendimento </w:t>
      </w:r>
      <w:r w:rsidR="00D3250D">
        <w:rPr>
          <w:rFonts w:ascii="Arial" w:hAnsi="Arial" w:cs="Arial"/>
          <w:sz w:val="24"/>
          <w:szCs w:val="24"/>
        </w:rPr>
        <w:t xml:space="preserve">consolidado </w:t>
      </w:r>
      <w:r w:rsidR="0010559D">
        <w:rPr>
          <w:rFonts w:ascii="Arial" w:hAnsi="Arial" w:cs="Arial"/>
          <w:sz w:val="24"/>
          <w:szCs w:val="24"/>
        </w:rPr>
        <w:t>da CCJ</w:t>
      </w:r>
      <w:r w:rsidR="00D3250D">
        <w:rPr>
          <w:rFonts w:ascii="Arial" w:hAnsi="Arial" w:cs="Arial"/>
          <w:sz w:val="24"/>
          <w:szCs w:val="24"/>
        </w:rPr>
        <w:t xml:space="preserve"> e distribui cópias da proposição aos membros presentes</w:t>
      </w:r>
      <w:r w:rsidR="0010559D">
        <w:rPr>
          <w:rFonts w:ascii="Arial" w:hAnsi="Arial" w:cs="Arial"/>
          <w:sz w:val="24"/>
          <w:szCs w:val="24"/>
        </w:rPr>
        <w:t xml:space="preserve">. </w:t>
      </w:r>
      <w:r w:rsidR="00B901AF">
        <w:rPr>
          <w:rFonts w:ascii="Arial" w:hAnsi="Arial" w:cs="Arial"/>
          <w:sz w:val="24"/>
          <w:szCs w:val="24"/>
        </w:rPr>
        <w:t>O Deputado Chico Leite</w:t>
      </w:r>
      <w:r w:rsidR="00A46C1C">
        <w:rPr>
          <w:rFonts w:ascii="Arial" w:hAnsi="Arial" w:cs="Arial"/>
          <w:sz w:val="24"/>
          <w:szCs w:val="24"/>
        </w:rPr>
        <w:t xml:space="preserve"> a seguir passa a presidência da reunião ao Deputado Aylton Gomes, uma vez ser ele relator do </w:t>
      </w:r>
      <w:r w:rsidR="00B901AF">
        <w:rPr>
          <w:rFonts w:ascii="Arial" w:hAnsi="Arial" w:cs="Arial"/>
          <w:sz w:val="24"/>
          <w:szCs w:val="24"/>
        </w:rPr>
        <w:t xml:space="preserve"> </w:t>
      </w:r>
      <w:r w:rsidR="001A38C0" w:rsidRPr="001A38C0">
        <w:rPr>
          <w:rFonts w:ascii="Arial" w:hAnsi="Arial" w:cs="Arial"/>
          <w:b/>
          <w:sz w:val="24"/>
          <w:szCs w:val="24"/>
        </w:rPr>
        <w:t>PROJETO DE LEI Nº</w:t>
      </w:r>
      <w:r w:rsidR="001A38C0">
        <w:rPr>
          <w:rFonts w:ascii="Arial" w:hAnsi="Arial" w:cs="Arial"/>
          <w:sz w:val="24"/>
          <w:szCs w:val="24"/>
        </w:rPr>
        <w:t xml:space="preserve"> </w:t>
      </w:r>
      <w:r w:rsidR="00A46C1C" w:rsidRPr="00A46C1C">
        <w:rPr>
          <w:rFonts w:ascii="Arial" w:hAnsi="Arial" w:cs="Arial"/>
          <w:b/>
          <w:sz w:val="24"/>
          <w:szCs w:val="24"/>
        </w:rPr>
        <w:t>40</w:t>
      </w:r>
      <w:r w:rsidR="00B901AF" w:rsidRPr="006D2B06">
        <w:rPr>
          <w:rFonts w:ascii="Arial" w:hAnsi="Arial" w:cs="Arial"/>
          <w:b/>
          <w:sz w:val="24"/>
          <w:szCs w:val="24"/>
        </w:rPr>
        <w:t>/200</w:t>
      </w:r>
      <w:r w:rsidR="00A46C1C">
        <w:rPr>
          <w:rFonts w:ascii="Arial" w:hAnsi="Arial" w:cs="Arial"/>
          <w:b/>
          <w:sz w:val="24"/>
          <w:szCs w:val="24"/>
        </w:rPr>
        <w:t>7</w:t>
      </w:r>
      <w:r w:rsidR="00B901AF">
        <w:rPr>
          <w:rFonts w:ascii="Arial" w:hAnsi="Arial" w:cs="Arial"/>
          <w:sz w:val="24"/>
          <w:szCs w:val="24"/>
        </w:rPr>
        <w:t xml:space="preserve">, </w:t>
      </w:r>
      <w:r w:rsidR="00A46C1C">
        <w:rPr>
          <w:rFonts w:ascii="Arial" w:hAnsi="Arial" w:cs="Arial"/>
          <w:sz w:val="24"/>
          <w:szCs w:val="24"/>
        </w:rPr>
        <w:t>de autori</w:t>
      </w:r>
      <w:r w:rsidR="00B901AF">
        <w:rPr>
          <w:rFonts w:ascii="Arial" w:hAnsi="Arial" w:cs="Arial"/>
          <w:sz w:val="24"/>
          <w:szCs w:val="24"/>
        </w:rPr>
        <w:t xml:space="preserve">a do Deputado </w:t>
      </w:r>
      <w:r w:rsidR="00A46C1C">
        <w:rPr>
          <w:rFonts w:ascii="Arial" w:hAnsi="Arial" w:cs="Arial"/>
          <w:sz w:val="24"/>
          <w:szCs w:val="24"/>
        </w:rPr>
        <w:t xml:space="preserve">Pedro Passos, que </w:t>
      </w:r>
      <w:r w:rsidR="00A46C1C" w:rsidRPr="00274EF7">
        <w:rPr>
          <w:rFonts w:ascii="Arial" w:hAnsi="Arial" w:cs="Arial"/>
          <w:b/>
          <w:sz w:val="24"/>
          <w:szCs w:val="24"/>
        </w:rPr>
        <w:t>“Destina espaços para instalação de bibliotecas nas estações do metrô-DF, e dá outras providências”</w:t>
      </w:r>
      <w:r w:rsidR="00A46C1C">
        <w:rPr>
          <w:rFonts w:ascii="Arial" w:hAnsi="Arial" w:cs="Arial"/>
          <w:sz w:val="24"/>
          <w:szCs w:val="24"/>
        </w:rPr>
        <w:t xml:space="preserve">. A proposição em questão </w:t>
      </w:r>
      <w:r w:rsidR="00D3250D">
        <w:rPr>
          <w:rFonts w:ascii="Arial" w:hAnsi="Arial" w:cs="Arial"/>
          <w:sz w:val="24"/>
          <w:szCs w:val="24"/>
        </w:rPr>
        <w:t xml:space="preserve">teve pedido de vista </w:t>
      </w:r>
      <w:r w:rsidR="00A46C1C">
        <w:rPr>
          <w:rFonts w:ascii="Arial" w:hAnsi="Arial" w:cs="Arial"/>
          <w:sz w:val="24"/>
          <w:szCs w:val="24"/>
        </w:rPr>
        <w:t xml:space="preserve">pelo Deputado Wellington Luiz </w:t>
      </w:r>
      <w:r w:rsidR="00D3250D">
        <w:rPr>
          <w:rFonts w:ascii="Arial" w:hAnsi="Arial" w:cs="Arial"/>
          <w:sz w:val="24"/>
          <w:szCs w:val="24"/>
        </w:rPr>
        <w:t>na reunião de 22.02.2011. Foi sugerida a apresentação de uma indicação e seu posterior protocolo, o que foi realizado pelo Deputado Wellington Luiz.</w:t>
      </w:r>
      <w:r w:rsidR="00A46C1C">
        <w:rPr>
          <w:rFonts w:ascii="Arial" w:hAnsi="Arial" w:cs="Arial"/>
          <w:sz w:val="24"/>
          <w:szCs w:val="24"/>
        </w:rPr>
        <w:t xml:space="preserve"> Em função disso, o Presidente solicita à assessoria do parlamentar que comunique formalmente à CCJ o protocolo da indicação </w:t>
      </w:r>
      <w:r w:rsidR="00274EF7">
        <w:rPr>
          <w:rFonts w:ascii="Arial" w:hAnsi="Arial" w:cs="Arial"/>
          <w:sz w:val="24"/>
          <w:szCs w:val="24"/>
        </w:rPr>
        <w:t>a</w:t>
      </w:r>
      <w:r w:rsidR="00A46C1C">
        <w:rPr>
          <w:rFonts w:ascii="Arial" w:hAnsi="Arial" w:cs="Arial"/>
          <w:sz w:val="24"/>
          <w:szCs w:val="24"/>
        </w:rPr>
        <w:t xml:space="preserve"> qual se transformou a proposição em questão.</w:t>
      </w:r>
      <w:r w:rsidR="00274EF7">
        <w:rPr>
          <w:rFonts w:ascii="Arial" w:hAnsi="Arial" w:cs="Arial"/>
          <w:sz w:val="24"/>
          <w:szCs w:val="24"/>
        </w:rPr>
        <w:t xml:space="preserve"> </w:t>
      </w:r>
      <w:r w:rsidR="004B7CC5">
        <w:rPr>
          <w:rFonts w:ascii="Arial" w:hAnsi="Arial" w:cs="Arial"/>
          <w:sz w:val="24"/>
          <w:szCs w:val="24"/>
        </w:rPr>
        <w:t>O Deputado Chico Leite retoma a presidência e coloca em discussão e votação o</w:t>
      </w:r>
      <w:r w:rsidR="00274EF7">
        <w:rPr>
          <w:rFonts w:ascii="Arial" w:hAnsi="Arial" w:cs="Arial"/>
          <w:sz w:val="24"/>
          <w:szCs w:val="24"/>
        </w:rPr>
        <w:t xml:space="preserve"> </w:t>
      </w:r>
      <w:r w:rsidR="00D9422B" w:rsidRPr="005E36D8">
        <w:rPr>
          <w:rFonts w:ascii="Arial" w:hAnsi="Arial" w:cs="Arial"/>
          <w:b/>
          <w:sz w:val="24"/>
          <w:szCs w:val="24"/>
        </w:rPr>
        <w:t>P</w:t>
      </w:r>
      <w:r w:rsidR="00EC4564" w:rsidRPr="005E36D8">
        <w:rPr>
          <w:rFonts w:ascii="Arial" w:hAnsi="Arial" w:cs="Arial"/>
          <w:b/>
          <w:sz w:val="24"/>
          <w:szCs w:val="24"/>
        </w:rPr>
        <w:t>ROJETO DE LEI Nº</w:t>
      </w:r>
      <w:r w:rsidR="00D9422B" w:rsidRPr="005E36D8">
        <w:rPr>
          <w:rFonts w:ascii="Arial" w:hAnsi="Arial" w:cs="Arial"/>
          <w:b/>
          <w:sz w:val="24"/>
          <w:szCs w:val="24"/>
        </w:rPr>
        <w:t xml:space="preserve"> </w:t>
      </w:r>
      <w:r w:rsidR="004B7CC5">
        <w:rPr>
          <w:rFonts w:ascii="Arial" w:hAnsi="Arial" w:cs="Arial"/>
          <w:b/>
          <w:sz w:val="24"/>
          <w:szCs w:val="24"/>
        </w:rPr>
        <w:t>52</w:t>
      </w:r>
      <w:r w:rsidR="00D9422B" w:rsidRPr="005E36D8">
        <w:rPr>
          <w:rFonts w:ascii="Arial" w:hAnsi="Arial" w:cs="Arial"/>
          <w:b/>
          <w:sz w:val="24"/>
          <w:szCs w:val="24"/>
        </w:rPr>
        <w:t>/2007</w:t>
      </w:r>
      <w:r w:rsidR="00D9422B" w:rsidRPr="005E36D8">
        <w:rPr>
          <w:rFonts w:ascii="Arial" w:hAnsi="Arial" w:cs="Arial"/>
          <w:sz w:val="24"/>
          <w:szCs w:val="24"/>
        </w:rPr>
        <w:t xml:space="preserve">, de autoria do Deputado Pedro Passos, que </w:t>
      </w:r>
      <w:r w:rsidR="00D9422B" w:rsidRPr="005E36D8">
        <w:rPr>
          <w:rFonts w:ascii="Arial" w:hAnsi="Arial" w:cs="Arial"/>
          <w:b/>
          <w:sz w:val="24"/>
          <w:szCs w:val="24"/>
        </w:rPr>
        <w:t>“</w:t>
      </w:r>
      <w:r w:rsidR="004B7CC5">
        <w:rPr>
          <w:rFonts w:ascii="Arial" w:hAnsi="Arial" w:cs="Arial"/>
          <w:b/>
          <w:sz w:val="24"/>
          <w:szCs w:val="24"/>
        </w:rPr>
        <w:t>Dispõe sobre a política de prevenção, diagnóstico e tratamento da hipertermia maligna, no âmbito do Distrito Federal</w:t>
      </w:r>
      <w:r w:rsidR="007F3652">
        <w:rPr>
          <w:rFonts w:ascii="Arial" w:hAnsi="Arial" w:cs="Arial"/>
          <w:b/>
          <w:sz w:val="24"/>
          <w:szCs w:val="24"/>
        </w:rPr>
        <w:t>, e dá outras providências</w:t>
      </w:r>
      <w:r w:rsidR="00D9422B" w:rsidRPr="005E36D8">
        <w:rPr>
          <w:rFonts w:ascii="Arial" w:hAnsi="Arial" w:cs="Arial"/>
          <w:b/>
          <w:sz w:val="24"/>
          <w:szCs w:val="24"/>
        </w:rPr>
        <w:t>”</w:t>
      </w:r>
      <w:r w:rsidR="00D9422B" w:rsidRPr="005E36D8">
        <w:rPr>
          <w:rFonts w:ascii="Arial" w:hAnsi="Arial" w:cs="Arial"/>
          <w:sz w:val="24"/>
          <w:szCs w:val="24"/>
        </w:rPr>
        <w:t xml:space="preserve">. O parecer, pela inadmissibilidade, foi aprovado por </w:t>
      </w:r>
      <w:r w:rsidR="004B7CC5">
        <w:rPr>
          <w:rFonts w:ascii="Arial" w:hAnsi="Arial" w:cs="Arial"/>
          <w:sz w:val="24"/>
          <w:szCs w:val="24"/>
        </w:rPr>
        <w:t xml:space="preserve">três </w:t>
      </w:r>
      <w:r w:rsidR="00D9422B" w:rsidRPr="005E36D8">
        <w:rPr>
          <w:rFonts w:ascii="Arial" w:hAnsi="Arial" w:cs="Arial"/>
          <w:sz w:val="24"/>
          <w:szCs w:val="24"/>
        </w:rPr>
        <w:t xml:space="preserve">votos. </w:t>
      </w:r>
      <w:r w:rsidR="007F3652">
        <w:rPr>
          <w:rFonts w:ascii="Arial" w:hAnsi="Arial" w:cs="Arial"/>
          <w:sz w:val="24"/>
          <w:szCs w:val="24"/>
        </w:rPr>
        <w:t xml:space="preserve">Houve </w:t>
      </w:r>
      <w:r w:rsidR="004B7CC5">
        <w:rPr>
          <w:rFonts w:ascii="Arial" w:hAnsi="Arial" w:cs="Arial"/>
          <w:sz w:val="24"/>
          <w:szCs w:val="24"/>
        </w:rPr>
        <w:t xml:space="preserve">duas </w:t>
      </w:r>
      <w:r w:rsidR="007F3652">
        <w:rPr>
          <w:rFonts w:ascii="Arial" w:hAnsi="Arial" w:cs="Arial"/>
          <w:sz w:val="24"/>
          <w:szCs w:val="24"/>
        </w:rPr>
        <w:t>ausência</w:t>
      </w:r>
      <w:r w:rsidR="004B7CC5">
        <w:rPr>
          <w:rFonts w:ascii="Arial" w:hAnsi="Arial" w:cs="Arial"/>
          <w:sz w:val="24"/>
          <w:szCs w:val="24"/>
        </w:rPr>
        <w:t>s</w:t>
      </w:r>
      <w:r w:rsidR="007F3652">
        <w:rPr>
          <w:rFonts w:ascii="Arial" w:hAnsi="Arial" w:cs="Arial"/>
          <w:sz w:val="24"/>
          <w:szCs w:val="24"/>
        </w:rPr>
        <w:t xml:space="preserve">. </w:t>
      </w:r>
      <w:r w:rsidR="00EC4564" w:rsidRPr="005E36D8">
        <w:rPr>
          <w:rFonts w:ascii="Arial" w:hAnsi="Arial" w:cs="Arial"/>
          <w:sz w:val="24"/>
          <w:szCs w:val="24"/>
        </w:rPr>
        <w:t xml:space="preserve">O </w:t>
      </w:r>
      <w:r w:rsidR="00EC4564" w:rsidRPr="005E36D8">
        <w:rPr>
          <w:rFonts w:ascii="Arial" w:hAnsi="Arial" w:cs="Arial"/>
          <w:b/>
          <w:sz w:val="24"/>
          <w:szCs w:val="24"/>
        </w:rPr>
        <w:t xml:space="preserve">PROJETO DE LEI Nº </w:t>
      </w:r>
      <w:r w:rsidR="004B7CC5">
        <w:rPr>
          <w:rFonts w:ascii="Arial" w:hAnsi="Arial" w:cs="Arial"/>
          <w:b/>
          <w:sz w:val="24"/>
          <w:szCs w:val="24"/>
        </w:rPr>
        <w:t>76</w:t>
      </w:r>
      <w:r w:rsidR="00EC4564" w:rsidRPr="005E36D8">
        <w:rPr>
          <w:rFonts w:ascii="Arial" w:hAnsi="Arial" w:cs="Arial"/>
          <w:b/>
          <w:sz w:val="24"/>
          <w:szCs w:val="24"/>
        </w:rPr>
        <w:t>/2007</w:t>
      </w:r>
      <w:r w:rsidR="00EC4564" w:rsidRPr="005E36D8">
        <w:rPr>
          <w:rFonts w:ascii="Arial" w:hAnsi="Arial" w:cs="Arial"/>
          <w:sz w:val="24"/>
          <w:szCs w:val="24"/>
        </w:rPr>
        <w:t>, de autoria do Deputado</w:t>
      </w:r>
      <w:r w:rsidR="004B7CC5">
        <w:rPr>
          <w:rFonts w:ascii="Arial" w:hAnsi="Arial" w:cs="Arial"/>
          <w:sz w:val="24"/>
          <w:szCs w:val="24"/>
        </w:rPr>
        <w:t xml:space="preserve"> Aylton Gomes</w:t>
      </w:r>
      <w:r w:rsidR="00EC4564" w:rsidRPr="005E36D8">
        <w:rPr>
          <w:rFonts w:ascii="Arial" w:hAnsi="Arial" w:cs="Arial"/>
          <w:sz w:val="24"/>
          <w:szCs w:val="24"/>
        </w:rPr>
        <w:t xml:space="preserve">, </w:t>
      </w:r>
      <w:r w:rsidR="004B7CC5">
        <w:rPr>
          <w:rFonts w:ascii="Arial" w:hAnsi="Arial" w:cs="Arial"/>
          <w:sz w:val="24"/>
          <w:szCs w:val="24"/>
        </w:rPr>
        <w:t>relatoria do Deputado Olair Francisco</w:t>
      </w:r>
      <w:r w:rsidR="00274EF7">
        <w:rPr>
          <w:rFonts w:ascii="Arial" w:hAnsi="Arial" w:cs="Arial"/>
          <w:sz w:val="24"/>
          <w:szCs w:val="24"/>
        </w:rPr>
        <w:t>,</w:t>
      </w:r>
      <w:r w:rsidR="004B7CC5">
        <w:rPr>
          <w:rFonts w:ascii="Arial" w:hAnsi="Arial" w:cs="Arial"/>
          <w:sz w:val="24"/>
          <w:szCs w:val="24"/>
        </w:rPr>
        <w:t xml:space="preserve"> </w:t>
      </w:r>
      <w:r w:rsidR="00EC4564" w:rsidRPr="005E36D8">
        <w:rPr>
          <w:rFonts w:ascii="Arial" w:hAnsi="Arial" w:cs="Arial"/>
          <w:sz w:val="24"/>
          <w:szCs w:val="24"/>
        </w:rPr>
        <w:t xml:space="preserve">que </w:t>
      </w:r>
      <w:r w:rsidR="00EC4564" w:rsidRPr="005E36D8">
        <w:rPr>
          <w:rFonts w:ascii="Arial" w:hAnsi="Arial" w:cs="Arial"/>
          <w:b/>
          <w:sz w:val="24"/>
          <w:szCs w:val="24"/>
        </w:rPr>
        <w:t>“</w:t>
      </w:r>
      <w:r w:rsidR="004B7CC5">
        <w:rPr>
          <w:rFonts w:ascii="Arial" w:hAnsi="Arial" w:cs="Arial"/>
          <w:b/>
          <w:sz w:val="24"/>
          <w:szCs w:val="24"/>
        </w:rPr>
        <w:t>Dispõe sobre as unidades de tratamento intensivo dos hospitais da rede pública e privada no âmbito do Distrito Federal</w:t>
      </w:r>
      <w:r w:rsidR="003515E0">
        <w:rPr>
          <w:rFonts w:ascii="Arial" w:hAnsi="Arial" w:cs="Arial"/>
          <w:b/>
          <w:sz w:val="24"/>
          <w:szCs w:val="24"/>
        </w:rPr>
        <w:t>”</w:t>
      </w:r>
      <w:r w:rsidR="004B7CC5">
        <w:rPr>
          <w:rFonts w:ascii="Arial" w:hAnsi="Arial" w:cs="Arial"/>
          <w:b/>
          <w:sz w:val="24"/>
          <w:szCs w:val="24"/>
        </w:rPr>
        <w:t xml:space="preserve">, </w:t>
      </w:r>
      <w:r w:rsidR="004B7CC5" w:rsidRPr="004B7CC5">
        <w:rPr>
          <w:rFonts w:ascii="Arial" w:hAnsi="Arial" w:cs="Arial"/>
          <w:sz w:val="24"/>
          <w:szCs w:val="24"/>
        </w:rPr>
        <w:t>te</w:t>
      </w:r>
      <w:r w:rsidR="004B7CC5">
        <w:rPr>
          <w:rFonts w:ascii="Arial" w:hAnsi="Arial" w:cs="Arial"/>
          <w:sz w:val="24"/>
          <w:szCs w:val="24"/>
        </w:rPr>
        <w:t>v</w:t>
      </w:r>
      <w:r w:rsidR="004B7CC5" w:rsidRPr="004B7CC5">
        <w:rPr>
          <w:rFonts w:ascii="Arial" w:hAnsi="Arial" w:cs="Arial"/>
          <w:sz w:val="24"/>
          <w:szCs w:val="24"/>
        </w:rPr>
        <w:t>e</w:t>
      </w:r>
      <w:r w:rsidR="00675E95">
        <w:rPr>
          <w:rFonts w:ascii="Arial" w:hAnsi="Arial" w:cs="Arial"/>
          <w:b/>
          <w:sz w:val="24"/>
          <w:szCs w:val="24"/>
        </w:rPr>
        <w:t xml:space="preserve"> </w:t>
      </w:r>
      <w:r w:rsidR="004B7CC5" w:rsidRPr="004B7CC5">
        <w:rPr>
          <w:rFonts w:ascii="Arial" w:hAnsi="Arial" w:cs="Arial"/>
          <w:sz w:val="24"/>
          <w:szCs w:val="24"/>
        </w:rPr>
        <w:t>o parecer, pela inadmissibilidade</w:t>
      </w:r>
      <w:r w:rsidR="004B7CC5">
        <w:rPr>
          <w:rFonts w:ascii="Arial" w:hAnsi="Arial" w:cs="Arial"/>
          <w:sz w:val="24"/>
          <w:szCs w:val="24"/>
        </w:rPr>
        <w:t xml:space="preserve">, aprovado por três votos. Houve duas ausências. </w:t>
      </w:r>
      <w:r w:rsidR="001A38C0" w:rsidRPr="001A38C0">
        <w:rPr>
          <w:rFonts w:ascii="Arial" w:hAnsi="Arial" w:cs="Arial"/>
          <w:sz w:val="24"/>
          <w:szCs w:val="24"/>
        </w:rPr>
        <w:t xml:space="preserve">O </w:t>
      </w:r>
      <w:r w:rsidR="00EC4564" w:rsidRPr="005E36D8">
        <w:rPr>
          <w:rFonts w:ascii="Arial" w:hAnsi="Arial" w:cs="Arial"/>
          <w:b/>
          <w:sz w:val="24"/>
          <w:szCs w:val="24"/>
        </w:rPr>
        <w:t xml:space="preserve">PROJETO DE LEI Nº </w:t>
      </w:r>
      <w:r w:rsidR="003515E0">
        <w:rPr>
          <w:rFonts w:ascii="Arial" w:hAnsi="Arial" w:cs="Arial"/>
          <w:b/>
          <w:sz w:val="24"/>
          <w:szCs w:val="24"/>
        </w:rPr>
        <w:t>1</w:t>
      </w:r>
      <w:r w:rsidR="004B7CC5">
        <w:rPr>
          <w:rFonts w:ascii="Arial" w:hAnsi="Arial" w:cs="Arial"/>
          <w:b/>
          <w:sz w:val="24"/>
          <w:szCs w:val="24"/>
        </w:rPr>
        <w:t>03</w:t>
      </w:r>
      <w:r w:rsidR="00EC4564" w:rsidRPr="005E36D8">
        <w:rPr>
          <w:rFonts w:ascii="Arial" w:hAnsi="Arial" w:cs="Arial"/>
          <w:b/>
          <w:sz w:val="24"/>
          <w:szCs w:val="24"/>
        </w:rPr>
        <w:t>/2007</w:t>
      </w:r>
      <w:r w:rsidR="00EC4564" w:rsidRPr="005E36D8">
        <w:rPr>
          <w:rFonts w:ascii="Arial" w:hAnsi="Arial" w:cs="Arial"/>
          <w:sz w:val="24"/>
          <w:szCs w:val="24"/>
        </w:rPr>
        <w:t>, de autoria do Deputado</w:t>
      </w:r>
      <w:r w:rsidR="003515E0">
        <w:rPr>
          <w:rFonts w:ascii="Arial" w:hAnsi="Arial" w:cs="Arial"/>
          <w:sz w:val="24"/>
          <w:szCs w:val="24"/>
        </w:rPr>
        <w:t xml:space="preserve"> Pedro Passos,</w:t>
      </w:r>
      <w:r w:rsidR="00EC4564" w:rsidRPr="005E36D8">
        <w:rPr>
          <w:rFonts w:ascii="Arial" w:hAnsi="Arial" w:cs="Arial"/>
          <w:sz w:val="24"/>
          <w:szCs w:val="24"/>
        </w:rPr>
        <w:t xml:space="preserve"> </w:t>
      </w:r>
      <w:r w:rsidR="004B7CC5">
        <w:rPr>
          <w:rFonts w:ascii="Arial" w:hAnsi="Arial" w:cs="Arial"/>
          <w:sz w:val="24"/>
          <w:szCs w:val="24"/>
        </w:rPr>
        <w:t xml:space="preserve">relatoria do Deputado Joe Valle, </w:t>
      </w:r>
      <w:r w:rsidR="004B7CC5" w:rsidRPr="00274EF7">
        <w:rPr>
          <w:rFonts w:ascii="Arial" w:hAnsi="Arial" w:cs="Arial"/>
          <w:i/>
          <w:sz w:val="24"/>
          <w:szCs w:val="24"/>
        </w:rPr>
        <w:t>ad hoc</w:t>
      </w:r>
      <w:r w:rsidR="004B7CC5">
        <w:rPr>
          <w:rFonts w:ascii="Arial" w:hAnsi="Arial" w:cs="Arial"/>
          <w:sz w:val="24"/>
          <w:szCs w:val="24"/>
        </w:rPr>
        <w:t xml:space="preserve"> Deputado Aylton Gomes</w:t>
      </w:r>
      <w:r w:rsidR="00176190">
        <w:rPr>
          <w:rFonts w:ascii="Arial" w:hAnsi="Arial" w:cs="Arial"/>
          <w:sz w:val="24"/>
          <w:szCs w:val="24"/>
        </w:rPr>
        <w:t>,</w:t>
      </w:r>
      <w:r w:rsidR="004B7CC5">
        <w:rPr>
          <w:rFonts w:ascii="Arial" w:hAnsi="Arial" w:cs="Arial"/>
          <w:sz w:val="24"/>
          <w:szCs w:val="24"/>
        </w:rPr>
        <w:t xml:space="preserve"> </w:t>
      </w:r>
      <w:r w:rsidR="00EC4564" w:rsidRPr="005E36D8">
        <w:rPr>
          <w:rFonts w:ascii="Arial" w:hAnsi="Arial" w:cs="Arial"/>
          <w:sz w:val="24"/>
          <w:szCs w:val="24"/>
        </w:rPr>
        <w:t>que</w:t>
      </w:r>
      <w:r w:rsidR="003515E0">
        <w:rPr>
          <w:rFonts w:ascii="Arial" w:hAnsi="Arial" w:cs="Arial"/>
          <w:sz w:val="24"/>
          <w:szCs w:val="24"/>
        </w:rPr>
        <w:t xml:space="preserve"> </w:t>
      </w:r>
      <w:r w:rsidR="00EC4564" w:rsidRPr="005E36D8">
        <w:rPr>
          <w:rFonts w:ascii="Arial" w:hAnsi="Arial" w:cs="Arial"/>
          <w:b/>
          <w:sz w:val="24"/>
          <w:szCs w:val="24"/>
        </w:rPr>
        <w:t>“</w:t>
      </w:r>
      <w:r w:rsidR="003515E0">
        <w:rPr>
          <w:rFonts w:ascii="Arial" w:hAnsi="Arial" w:cs="Arial"/>
          <w:b/>
          <w:sz w:val="24"/>
          <w:szCs w:val="24"/>
        </w:rPr>
        <w:t>D</w:t>
      </w:r>
      <w:r w:rsidR="00176190">
        <w:rPr>
          <w:rFonts w:ascii="Arial" w:hAnsi="Arial" w:cs="Arial"/>
          <w:b/>
          <w:sz w:val="24"/>
          <w:szCs w:val="24"/>
        </w:rPr>
        <w:t>isciplina a comercialização de pedras extraídas no Distrito Federal e dá outras providências</w:t>
      </w:r>
      <w:r w:rsidR="003515E0" w:rsidRPr="003515E0">
        <w:rPr>
          <w:rFonts w:ascii="Arial" w:hAnsi="Arial" w:cs="Arial"/>
          <w:sz w:val="24"/>
          <w:szCs w:val="24"/>
        </w:rPr>
        <w:t>”,</w:t>
      </w:r>
      <w:r w:rsidR="003515E0">
        <w:rPr>
          <w:rFonts w:ascii="Arial" w:hAnsi="Arial" w:cs="Arial"/>
          <w:sz w:val="24"/>
          <w:szCs w:val="24"/>
        </w:rPr>
        <w:t xml:space="preserve"> </w:t>
      </w:r>
      <w:r w:rsidR="00176190">
        <w:rPr>
          <w:rFonts w:ascii="Arial" w:hAnsi="Arial" w:cs="Arial"/>
          <w:sz w:val="24"/>
          <w:szCs w:val="24"/>
        </w:rPr>
        <w:t>teve o parecer, pela admissibilidade</w:t>
      </w:r>
      <w:r w:rsidR="00D3250D">
        <w:rPr>
          <w:rFonts w:ascii="Arial" w:hAnsi="Arial" w:cs="Arial"/>
          <w:sz w:val="24"/>
          <w:szCs w:val="24"/>
        </w:rPr>
        <w:t xml:space="preserve"> na forma do substitutivo apresentado pelo relator,</w:t>
      </w:r>
      <w:r w:rsidR="00176190">
        <w:rPr>
          <w:rFonts w:ascii="Arial" w:hAnsi="Arial" w:cs="Arial"/>
          <w:sz w:val="24"/>
          <w:szCs w:val="24"/>
        </w:rPr>
        <w:t xml:space="preserve"> aprovado por três votos. Houve duas ausências. O Deputado Benício Tavares solicitou a </w:t>
      </w:r>
      <w:r w:rsidR="00176190">
        <w:rPr>
          <w:rFonts w:ascii="Arial" w:hAnsi="Arial" w:cs="Arial"/>
          <w:sz w:val="24"/>
          <w:szCs w:val="24"/>
        </w:rPr>
        <w:lastRenderedPageBreak/>
        <w:t xml:space="preserve">retirada de pauta das seguintes proposições: </w:t>
      </w:r>
      <w:r w:rsidR="001A38C0" w:rsidRPr="00DA3698">
        <w:rPr>
          <w:rFonts w:ascii="Arial" w:hAnsi="Arial" w:cs="Arial"/>
          <w:b/>
          <w:sz w:val="24"/>
          <w:szCs w:val="24"/>
        </w:rPr>
        <w:t>PROJETO DE LEI Nº</w:t>
      </w:r>
      <w:r w:rsidR="00176190">
        <w:rPr>
          <w:rFonts w:ascii="Arial" w:hAnsi="Arial" w:cs="Arial"/>
          <w:b/>
          <w:sz w:val="24"/>
          <w:szCs w:val="24"/>
        </w:rPr>
        <w:t xml:space="preserve"> </w:t>
      </w:r>
      <w:r w:rsidR="001A38C0" w:rsidRPr="00DA3698">
        <w:rPr>
          <w:rFonts w:ascii="Arial" w:hAnsi="Arial" w:cs="Arial"/>
          <w:b/>
          <w:sz w:val="24"/>
          <w:szCs w:val="24"/>
        </w:rPr>
        <w:t>1</w:t>
      </w:r>
      <w:r w:rsidR="00176190">
        <w:rPr>
          <w:rFonts w:ascii="Arial" w:hAnsi="Arial" w:cs="Arial"/>
          <w:b/>
          <w:sz w:val="24"/>
          <w:szCs w:val="24"/>
        </w:rPr>
        <w:t>1</w:t>
      </w:r>
      <w:r w:rsidR="001A38C0" w:rsidRPr="00DA3698">
        <w:rPr>
          <w:rFonts w:ascii="Arial" w:hAnsi="Arial" w:cs="Arial"/>
          <w:b/>
          <w:sz w:val="24"/>
          <w:szCs w:val="24"/>
        </w:rPr>
        <w:t>4/200</w:t>
      </w:r>
      <w:r w:rsidR="00176190">
        <w:rPr>
          <w:rFonts w:ascii="Arial" w:hAnsi="Arial" w:cs="Arial"/>
          <w:b/>
          <w:sz w:val="24"/>
          <w:szCs w:val="24"/>
        </w:rPr>
        <w:t>7</w:t>
      </w:r>
      <w:r w:rsidR="001A38C0">
        <w:rPr>
          <w:rFonts w:ascii="Arial" w:hAnsi="Arial" w:cs="Arial"/>
          <w:sz w:val="24"/>
          <w:szCs w:val="24"/>
        </w:rPr>
        <w:t xml:space="preserve">, </w:t>
      </w:r>
      <w:r w:rsidR="00176190">
        <w:rPr>
          <w:rFonts w:ascii="Arial" w:hAnsi="Arial" w:cs="Arial"/>
          <w:sz w:val="24"/>
          <w:szCs w:val="24"/>
        </w:rPr>
        <w:t xml:space="preserve">que </w:t>
      </w:r>
      <w:r w:rsidR="00176190" w:rsidRPr="00176190">
        <w:rPr>
          <w:rFonts w:ascii="Arial" w:hAnsi="Arial" w:cs="Arial"/>
          <w:b/>
          <w:sz w:val="24"/>
          <w:szCs w:val="24"/>
        </w:rPr>
        <w:t>“Dispõe sobre a reserva de vagas para pessoas com deficiência visual ou auditiva no quadro de funcionários de empresas privadas, na forma que menciona”</w:t>
      </w:r>
      <w:r w:rsidR="00176190">
        <w:rPr>
          <w:rFonts w:ascii="Arial" w:hAnsi="Arial" w:cs="Arial"/>
          <w:b/>
          <w:sz w:val="24"/>
          <w:szCs w:val="24"/>
        </w:rPr>
        <w:t xml:space="preserve"> </w:t>
      </w:r>
      <w:r w:rsidR="00176190" w:rsidRPr="003B7BE7">
        <w:rPr>
          <w:rFonts w:ascii="Arial" w:hAnsi="Arial" w:cs="Arial"/>
          <w:sz w:val="24"/>
          <w:szCs w:val="24"/>
        </w:rPr>
        <w:t>e</w:t>
      </w:r>
      <w:r w:rsidR="00176190">
        <w:rPr>
          <w:rFonts w:ascii="Arial" w:hAnsi="Arial" w:cs="Arial"/>
          <w:b/>
          <w:sz w:val="24"/>
          <w:szCs w:val="24"/>
        </w:rPr>
        <w:t xml:space="preserve"> </w:t>
      </w:r>
      <w:r w:rsidR="00176190">
        <w:rPr>
          <w:rFonts w:ascii="Arial" w:hAnsi="Arial" w:cs="Arial"/>
          <w:sz w:val="24"/>
          <w:szCs w:val="24"/>
        </w:rPr>
        <w:t xml:space="preserve"> </w:t>
      </w:r>
      <w:r w:rsidR="00176190" w:rsidRPr="003B7BE7">
        <w:rPr>
          <w:rFonts w:ascii="Arial" w:hAnsi="Arial" w:cs="Arial"/>
          <w:b/>
          <w:sz w:val="24"/>
          <w:szCs w:val="24"/>
        </w:rPr>
        <w:t>PROJETO DE LEI Nº 323/2007</w:t>
      </w:r>
      <w:r w:rsidR="00176190">
        <w:rPr>
          <w:rFonts w:ascii="Arial" w:hAnsi="Arial" w:cs="Arial"/>
          <w:sz w:val="24"/>
          <w:szCs w:val="24"/>
        </w:rPr>
        <w:t xml:space="preserve">, </w:t>
      </w:r>
      <w:r w:rsidR="001A38C0">
        <w:rPr>
          <w:rFonts w:ascii="Arial" w:hAnsi="Arial" w:cs="Arial"/>
          <w:sz w:val="24"/>
          <w:szCs w:val="24"/>
        </w:rPr>
        <w:t xml:space="preserve">que </w:t>
      </w:r>
      <w:r w:rsidR="001A38C0" w:rsidRPr="001A38C0">
        <w:rPr>
          <w:rFonts w:ascii="Arial" w:hAnsi="Arial" w:cs="Arial"/>
          <w:b/>
          <w:sz w:val="24"/>
          <w:szCs w:val="24"/>
        </w:rPr>
        <w:t>“</w:t>
      </w:r>
      <w:r w:rsidR="00176190">
        <w:rPr>
          <w:rFonts w:ascii="Arial" w:hAnsi="Arial" w:cs="Arial"/>
          <w:b/>
          <w:sz w:val="24"/>
          <w:szCs w:val="24"/>
        </w:rPr>
        <w:t xml:space="preserve">Cria o programa de apoio à pessoa com deficiência na </w:t>
      </w:r>
      <w:r w:rsidR="003B7BE7">
        <w:rPr>
          <w:rFonts w:ascii="Arial" w:hAnsi="Arial" w:cs="Arial"/>
          <w:b/>
          <w:sz w:val="24"/>
          <w:szCs w:val="24"/>
        </w:rPr>
        <w:t>B</w:t>
      </w:r>
      <w:r w:rsidR="00176190">
        <w:rPr>
          <w:rFonts w:ascii="Arial" w:hAnsi="Arial" w:cs="Arial"/>
          <w:b/>
          <w:sz w:val="24"/>
          <w:szCs w:val="24"/>
        </w:rPr>
        <w:t xml:space="preserve">iblioteca </w:t>
      </w:r>
      <w:r w:rsidR="003B7BE7">
        <w:rPr>
          <w:rFonts w:ascii="Arial" w:hAnsi="Arial" w:cs="Arial"/>
          <w:b/>
          <w:sz w:val="24"/>
          <w:szCs w:val="24"/>
        </w:rPr>
        <w:t>N</w:t>
      </w:r>
      <w:r w:rsidR="00176190">
        <w:rPr>
          <w:rFonts w:ascii="Arial" w:hAnsi="Arial" w:cs="Arial"/>
          <w:b/>
          <w:sz w:val="24"/>
          <w:szCs w:val="24"/>
        </w:rPr>
        <w:t>acional de Brasília”</w:t>
      </w:r>
      <w:r w:rsidR="003B7BE7" w:rsidRPr="003B7BE7">
        <w:rPr>
          <w:rFonts w:ascii="Arial" w:hAnsi="Arial" w:cs="Arial"/>
          <w:sz w:val="24"/>
          <w:szCs w:val="24"/>
        </w:rPr>
        <w:t>.</w:t>
      </w:r>
      <w:r w:rsidR="00176190" w:rsidRPr="003B7BE7">
        <w:rPr>
          <w:rFonts w:ascii="Arial" w:hAnsi="Arial" w:cs="Arial"/>
          <w:sz w:val="24"/>
          <w:szCs w:val="24"/>
        </w:rPr>
        <w:t xml:space="preserve"> </w:t>
      </w:r>
      <w:r w:rsidR="003B7BE7">
        <w:rPr>
          <w:rFonts w:ascii="Arial" w:hAnsi="Arial" w:cs="Arial"/>
          <w:sz w:val="24"/>
          <w:szCs w:val="24"/>
        </w:rPr>
        <w:t xml:space="preserve">A seguir, o Deputado Chico Leite passa a presidência da sessão ao Deputado Olair Francisco para oferecer relatoria as seguintes proposições: </w:t>
      </w:r>
      <w:r w:rsidR="00EC4564" w:rsidRPr="005E36D8">
        <w:rPr>
          <w:rFonts w:ascii="Arial" w:hAnsi="Arial" w:cs="Arial"/>
          <w:b/>
          <w:sz w:val="24"/>
          <w:szCs w:val="24"/>
        </w:rPr>
        <w:t xml:space="preserve">PROJETO DE LEI Nº </w:t>
      </w:r>
      <w:r w:rsidR="003B7BE7">
        <w:rPr>
          <w:rFonts w:ascii="Arial" w:hAnsi="Arial" w:cs="Arial"/>
          <w:b/>
          <w:sz w:val="24"/>
          <w:szCs w:val="24"/>
        </w:rPr>
        <w:t>364</w:t>
      </w:r>
      <w:r w:rsidR="00EC4564" w:rsidRPr="005E36D8">
        <w:rPr>
          <w:rFonts w:ascii="Arial" w:hAnsi="Arial" w:cs="Arial"/>
          <w:b/>
          <w:sz w:val="24"/>
          <w:szCs w:val="24"/>
        </w:rPr>
        <w:t>/2007</w:t>
      </w:r>
      <w:r w:rsidR="00EC4564" w:rsidRPr="005E36D8">
        <w:rPr>
          <w:rFonts w:ascii="Arial" w:hAnsi="Arial" w:cs="Arial"/>
          <w:sz w:val="24"/>
          <w:szCs w:val="24"/>
        </w:rPr>
        <w:t xml:space="preserve">, </w:t>
      </w:r>
      <w:r w:rsidR="001E0291" w:rsidRPr="005E36D8">
        <w:rPr>
          <w:rFonts w:ascii="Arial" w:hAnsi="Arial" w:cs="Arial"/>
          <w:sz w:val="24"/>
          <w:szCs w:val="24"/>
        </w:rPr>
        <w:t>de autoria do Deputado</w:t>
      </w:r>
      <w:r w:rsidR="003B7BE7">
        <w:rPr>
          <w:rFonts w:ascii="Arial" w:hAnsi="Arial" w:cs="Arial"/>
          <w:sz w:val="24"/>
          <w:szCs w:val="24"/>
        </w:rPr>
        <w:t xml:space="preserve"> Batista das Cooperativas</w:t>
      </w:r>
      <w:r w:rsidR="00ED2F89">
        <w:rPr>
          <w:rFonts w:ascii="Arial" w:hAnsi="Arial" w:cs="Arial"/>
          <w:sz w:val="24"/>
          <w:szCs w:val="24"/>
        </w:rPr>
        <w:t xml:space="preserve">, </w:t>
      </w:r>
      <w:r w:rsidR="00EC4564" w:rsidRPr="005E36D8">
        <w:rPr>
          <w:rFonts w:ascii="Arial" w:hAnsi="Arial" w:cs="Arial"/>
          <w:sz w:val="24"/>
          <w:szCs w:val="24"/>
        </w:rPr>
        <w:t xml:space="preserve">que </w:t>
      </w:r>
      <w:r w:rsidR="00EC4564" w:rsidRPr="005E36D8">
        <w:rPr>
          <w:rFonts w:ascii="Arial" w:hAnsi="Arial" w:cs="Arial"/>
          <w:b/>
          <w:sz w:val="24"/>
          <w:szCs w:val="24"/>
        </w:rPr>
        <w:t>“</w:t>
      </w:r>
      <w:r w:rsidR="003B7BE7">
        <w:rPr>
          <w:rFonts w:ascii="Arial" w:hAnsi="Arial" w:cs="Arial"/>
          <w:b/>
          <w:sz w:val="24"/>
          <w:szCs w:val="24"/>
        </w:rPr>
        <w:t xml:space="preserve">Institui o programa moradia legal”. </w:t>
      </w:r>
      <w:r w:rsidR="003B7BE7" w:rsidRPr="003B7BE7">
        <w:rPr>
          <w:rFonts w:ascii="Arial" w:hAnsi="Arial" w:cs="Arial"/>
          <w:sz w:val="24"/>
          <w:szCs w:val="24"/>
        </w:rPr>
        <w:t>O parecer;</w:t>
      </w:r>
      <w:r w:rsidR="003B7BE7">
        <w:rPr>
          <w:rFonts w:ascii="Arial" w:hAnsi="Arial" w:cs="Arial"/>
          <w:b/>
          <w:sz w:val="24"/>
          <w:szCs w:val="24"/>
        </w:rPr>
        <w:t xml:space="preserve"> </w:t>
      </w:r>
      <w:r w:rsidR="003B7BE7" w:rsidRPr="003B7BE7">
        <w:rPr>
          <w:rFonts w:ascii="Arial" w:hAnsi="Arial" w:cs="Arial"/>
          <w:sz w:val="24"/>
          <w:szCs w:val="24"/>
        </w:rPr>
        <w:t>pela inadmissib</w:t>
      </w:r>
      <w:r w:rsidR="003B7BE7">
        <w:rPr>
          <w:rFonts w:ascii="Arial" w:hAnsi="Arial" w:cs="Arial"/>
          <w:sz w:val="24"/>
          <w:szCs w:val="24"/>
        </w:rPr>
        <w:t xml:space="preserve">ilidade, foi aprovado por três votos. Houve duas ausências. O </w:t>
      </w:r>
      <w:r w:rsidR="003B7BE7">
        <w:rPr>
          <w:rFonts w:ascii="Arial" w:hAnsi="Arial" w:cs="Arial"/>
          <w:b/>
          <w:sz w:val="24"/>
          <w:szCs w:val="24"/>
        </w:rPr>
        <w:t>PROJETO DE LEI Nº 383/2007</w:t>
      </w:r>
      <w:r w:rsidR="003B7BE7" w:rsidRPr="003B7BE7">
        <w:rPr>
          <w:rFonts w:ascii="Arial" w:hAnsi="Arial" w:cs="Arial"/>
          <w:sz w:val="24"/>
          <w:szCs w:val="24"/>
        </w:rPr>
        <w:t xml:space="preserve">,de autoria do Deputado Pedro </w:t>
      </w:r>
      <w:r w:rsidR="003B7BE7">
        <w:rPr>
          <w:rFonts w:ascii="Arial" w:hAnsi="Arial" w:cs="Arial"/>
          <w:sz w:val="24"/>
          <w:szCs w:val="24"/>
        </w:rPr>
        <w:t>P</w:t>
      </w:r>
      <w:r w:rsidR="003B7BE7" w:rsidRPr="003B7BE7">
        <w:rPr>
          <w:rFonts w:ascii="Arial" w:hAnsi="Arial" w:cs="Arial"/>
          <w:sz w:val="24"/>
          <w:szCs w:val="24"/>
        </w:rPr>
        <w:t>assos</w:t>
      </w:r>
      <w:r w:rsidR="003B7BE7">
        <w:rPr>
          <w:rFonts w:ascii="Arial" w:hAnsi="Arial" w:cs="Arial"/>
          <w:sz w:val="24"/>
          <w:szCs w:val="24"/>
        </w:rPr>
        <w:t xml:space="preserve">, que </w:t>
      </w:r>
      <w:r w:rsidR="003B7BE7" w:rsidRPr="00381BD4">
        <w:rPr>
          <w:rFonts w:ascii="Arial" w:hAnsi="Arial" w:cs="Arial"/>
          <w:b/>
          <w:sz w:val="24"/>
          <w:szCs w:val="24"/>
        </w:rPr>
        <w:t xml:space="preserve">“Declara de utilidade pública a </w:t>
      </w:r>
      <w:r w:rsidR="00274EF7">
        <w:rPr>
          <w:rFonts w:ascii="Arial" w:hAnsi="Arial" w:cs="Arial"/>
          <w:b/>
          <w:sz w:val="24"/>
          <w:szCs w:val="24"/>
        </w:rPr>
        <w:t>A</w:t>
      </w:r>
      <w:r w:rsidR="003B7BE7" w:rsidRPr="00381BD4">
        <w:rPr>
          <w:rFonts w:ascii="Arial" w:hAnsi="Arial" w:cs="Arial"/>
          <w:b/>
          <w:sz w:val="24"/>
          <w:szCs w:val="24"/>
        </w:rPr>
        <w:t xml:space="preserve">ssociação de </w:t>
      </w:r>
      <w:r w:rsidR="00274EF7">
        <w:rPr>
          <w:rFonts w:ascii="Arial" w:hAnsi="Arial" w:cs="Arial"/>
          <w:b/>
          <w:sz w:val="24"/>
          <w:szCs w:val="24"/>
        </w:rPr>
        <w:t>J</w:t>
      </w:r>
      <w:r w:rsidR="003B7BE7" w:rsidRPr="00381BD4">
        <w:rPr>
          <w:rFonts w:ascii="Arial" w:hAnsi="Arial" w:cs="Arial"/>
          <w:b/>
          <w:sz w:val="24"/>
          <w:szCs w:val="24"/>
        </w:rPr>
        <w:t xml:space="preserve">ovens </w:t>
      </w:r>
      <w:r w:rsidR="00274EF7">
        <w:rPr>
          <w:rFonts w:ascii="Arial" w:hAnsi="Arial" w:cs="Arial"/>
          <w:b/>
          <w:sz w:val="24"/>
          <w:szCs w:val="24"/>
        </w:rPr>
        <w:t>U</w:t>
      </w:r>
      <w:r w:rsidR="003B7BE7" w:rsidRPr="00381BD4">
        <w:rPr>
          <w:rFonts w:ascii="Arial" w:hAnsi="Arial" w:cs="Arial"/>
          <w:b/>
          <w:sz w:val="24"/>
          <w:szCs w:val="24"/>
        </w:rPr>
        <w:t>nidos por São Sebastião – AJUPSS”</w:t>
      </w:r>
      <w:r w:rsidR="00381BD4" w:rsidRPr="00381BD4">
        <w:rPr>
          <w:rFonts w:ascii="Arial" w:hAnsi="Arial" w:cs="Arial"/>
          <w:sz w:val="24"/>
          <w:szCs w:val="24"/>
        </w:rPr>
        <w:t>,</w:t>
      </w:r>
      <w:r w:rsidR="003B7BE7" w:rsidRPr="00381BD4">
        <w:rPr>
          <w:rFonts w:ascii="Arial" w:hAnsi="Arial" w:cs="Arial"/>
          <w:b/>
          <w:sz w:val="24"/>
          <w:szCs w:val="24"/>
        </w:rPr>
        <w:t xml:space="preserve"> </w:t>
      </w:r>
      <w:r w:rsidR="00381BD4" w:rsidRPr="00381BD4">
        <w:rPr>
          <w:rFonts w:ascii="Arial" w:hAnsi="Arial" w:cs="Arial"/>
          <w:sz w:val="24"/>
          <w:szCs w:val="24"/>
        </w:rPr>
        <w:t>e o</w:t>
      </w:r>
      <w:r w:rsidR="00381BD4">
        <w:rPr>
          <w:rFonts w:ascii="Arial" w:hAnsi="Arial" w:cs="Arial"/>
          <w:b/>
          <w:sz w:val="24"/>
          <w:szCs w:val="24"/>
        </w:rPr>
        <w:t xml:space="preserve"> </w:t>
      </w:r>
      <w:r w:rsidR="001E0291" w:rsidRPr="005E36D8">
        <w:rPr>
          <w:rFonts w:ascii="Arial" w:hAnsi="Arial" w:cs="Arial"/>
          <w:b/>
          <w:sz w:val="24"/>
          <w:szCs w:val="24"/>
        </w:rPr>
        <w:t xml:space="preserve">PROJETO DE LEI Nº </w:t>
      </w:r>
      <w:r w:rsidR="00381BD4">
        <w:rPr>
          <w:rFonts w:ascii="Arial" w:hAnsi="Arial" w:cs="Arial"/>
          <w:b/>
          <w:sz w:val="24"/>
          <w:szCs w:val="24"/>
        </w:rPr>
        <w:t>394/2007</w:t>
      </w:r>
      <w:r w:rsidR="001E0291" w:rsidRPr="005E36D8">
        <w:rPr>
          <w:rFonts w:ascii="Arial" w:hAnsi="Arial" w:cs="Arial"/>
          <w:sz w:val="24"/>
          <w:szCs w:val="24"/>
        </w:rPr>
        <w:t>, de autoria d</w:t>
      </w:r>
      <w:r w:rsidR="00381BD4">
        <w:rPr>
          <w:rFonts w:ascii="Arial" w:hAnsi="Arial" w:cs="Arial"/>
          <w:sz w:val="24"/>
          <w:szCs w:val="24"/>
        </w:rPr>
        <w:t>e vários deputados, que</w:t>
      </w:r>
      <w:r w:rsidR="001E0291" w:rsidRPr="005E36D8">
        <w:rPr>
          <w:rFonts w:ascii="Arial" w:hAnsi="Arial" w:cs="Arial"/>
          <w:sz w:val="24"/>
          <w:szCs w:val="24"/>
        </w:rPr>
        <w:t xml:space="preserve"> </w:t>
      </w:r>
      <w:r w:rsidR="001E0291" w:rsidRPr="005E36D8">
        <w:rPr>
          <w:rFonts w:ascii="Arial" w:hAnsi="Arial" w:cs="Arial"/>
          <w:b/>
          <w:sz w:val="24"/>
          <w:szCs w:val="24"/>
        </w:rPr>
        <w:t>“</w:t>
      </w:r>
      <w:r w:rsidR="00381BD4">
        <w:rPr>
          <w:rFonts w:ascii="Arial" w:hAnsi="Arial" w:cs="Arial"/>
          <w:b/>
          <w:sz w:val="24"/>
          <w:szCs w:val="24"/>
        </w:rPr>
        <w:t>Reconhece a Associação Nacional dos Delegados de Polícia Federal, como entidade de utilidade pública</w:t>
      </w:r>
      <w:r w:rsidR="00ED2F89" w:rsidRPr="00ED2F89">
        <w:rPr>
          <w:rFonts w:ascii="Arial" w:hAnsi="Arial" w:cs="Arial"/>
          <w:sz w:val="24"/>
          <w:szCs w:val="24"/>
        </w:rPr>
        <w:t>”, fo</w:t>
      </w:r>
      <w:r w:rsidR="00381BD4">
        <w:rPr>
          <w:rFonts w:ascii="Arial" w:hAnsi="Arial" w:cs="Arial"/>
          <w:sz w:val="24"/>
          <w:szCs w:val="24"/>
        </w:rPr>
        <w:t xml:space="preserve">ram votados conjuntamente em razão de terem </w:t>
      </w:r>
      <w:r w:rsidR="00277F59">
        <w:rPr>
          <w:rFonts w:ascii="Arial" w:hAnsi="Arial" w:cs="Arial"/>
          <w:sz w:val="24"/>
          <w:szCs w:val="24"/>
        </w:rPr>
        <w:t xml:space="preserve">o </w:t>
      </w:r>
      <w:r w:rsidR="00381BD4">
        <w:rPr>
          <w:rFonts w:ascii="Arial" w:hAnsi="Arial" w:cs="Arial"/>
          <w:sz w:val="24"/>
          <w:szCs w:val="24"/>
        </w:rPr>
        <w:t>mesm</w:t>
      </w:r>
      <w:r w:rsidR="00277F59">
        <w:rPr>
          <w:rFonts w:ascii="Arial" w:hAnsi="Arial" w:cs="Arial"/>
          <w:sz w:val="24"/>
          <w:szCs w:val="24"/>
        </w:rPr>
        <w:t>o</w:t>
      </w:r>
      <w:r w:rsidR="00381BD4">
        <w:rPr>
          <w:rFonts w:ascii="Arial" w:hAnsi="Arial" w:cs="Arial"/>
          <w:sz w:val="24"/>
          <w:szCs w:val="24"/>
        </w:rPr>
        <w:t xml:space="preserve"> </w:t>
      </w:r>
      <w:r w:rsidR="00277F59">
        <w:rPr>
          <w:rFonts w:ascii="Arial" w:hAnsi="Arial" w:cs="Arial"/>
          <w:sz w:val="24"/>
          <w:szCs w:val="24"/>
        </w:rPr>
        <w:t>fundamento</w:t>
      </w:r>
      <w:r w:rsidR="00381BD4">
        <w:rPr>
          <w:rFonts w:ascii="Arial" w:hAnsi="Arial" w:cs="Arial"/>
          <w:sz w:val="24"/>
          <w:szCs w:val="24"/>
        </w:rPr>
        <w:t xml:space="preserve">. Os pareceres, pela inadmissibilidade, foram aprovados por três votos. Houve duas ausências. </w:t>
      </w:r>
      <w:r w:rsidR="001E0291" w:rsidRPr="005E36D8">
        <w:rPr>
          <w:rFonts w:ascii="Arial" w:hAnsi="Arial" w:cs="Arial"/>
          <w:sz w:val="24"/>
          <w:szCs w:val="24"/>
        </w:rPr>
        <w:t xml:space="preserve">O </w:t>
      </w:r>
      <w:r w:rsidR="001E0291" w:rsidRPr="005E36D8">
        <w:rPr>
          <w:rFonts w:ascii="Arial" w:hAnsi="Arial" w:cs="Arial"/>
          <w:b/>
          <w:sz w:val="24"/>
          <w:szCs w:val="24"/>
        </w:rPr>
        <w:t>PROJETO DE LEI Nº</w:t>
      </w:r>
      <w:r w:rsidR="008A4D36" w:rsidRPr="005E36D8">
        <w:rPr>
          <w:rFonts w:ascii="Arial" w:hAnsi="Arial" w:cs="Arial"/>
          <w:b/>
          <w:sz w:val="24"/>
          <w:szCs w:val="24"/>
        </w:rPr>
        <w:t xml:space="preserve"> </w:t>
      </w:r>
      <w:r w:rsidR="00381BD4">
        <w:rPr>
          <w:rFonts w:ascii="Arial" w:hAnsi="Arial" w:cs="Arial"/>
          <w:b/>
          <w:sz w:val="24"/>
          <w:szCs w:val="24"/>
        </w:rPr>
        <w:t>463</w:t>
      </w:r>
      <w:r w:rsidR="00F634C8" w:rsidRPr="005E36D8">
        <w:rPr>
          <w:rFonts w:ascii="Arial" w:hAnsi="Arial" w:cs="Arial"/>
          <w:b/>
          <w:sz w:val="24"/>
          <w:szCs w:val="24"/>
        </w:rPr>
        <w:t>/200</w:t>
      </w:r>
      <w:r w:rsidR="00381BD4">
        <w:rPr>
          <w:rFonts w:ascii="Arial" w:hAnsi="Arial" w:cs="Arial"/>
          <w:b/>
          <w:sz w:val="24"/>
          <w:szCs w:val="24"/>
        </w:rPr>
        <w:t>7</w:t>
      </w:r>
      <w:r w:rsidR="001E0291" w:rsidRPr="005E36D8">
        <w:rPr>
          <w:rFonts w:ascii="Arial" w:hAnsi="Arial" w:cs="Arial"/>
          <w:sz w:val="24"/>
          <w:szCs w:val="24"/>
        </w:rPr>
        <w:t>, de autoria do Deputado</w:t>
      </w:r>
      <w:r w:rsidR="00381BD4">
        <w:rPr>
          <w:rFonts w:ascii="Arial" w:hAnsi="Arial" w:cs="Arial"/>
          <w:sz w:val="24"/>
          <w:szCs w:val="24"/>
        </w:rPr>
        <w:t xml:space="preserve"> Cristiano Araújo</w:t>
      </w:r>
      <w:r w:rsidR="001E0291" w:rsidRPr="005E36D8">
        <w:rPr>
          <w:rFonts w:ascii="Arial" w:hAnsi="Arial" w:cs="Arial"/>
          <w:sz w:val="24"/>
          <w:szCs w:val="24"/>
        </w:rPr>
        <w:t xml:space="preserve">, que </w:t>
      </w:r>
      <w:r w:rsidR="001E0291" w:rsidRPr="005E36D8">
        <w:rPr>
          <w:rFonts w:ascii="Arial" w:hAnsi="Arial" w:cs="Arial"/>
          <w:b/>
          <w:sz w:val="24"/>
          <w:szCs w:val="24"/>
        </w:rPr>
        <w:t>“</w:t>
      </w:r>
      <w:r w:rsidR="00381BD4">
        <w:rPr>
          <w:rFonts w:ascii="Arial" w:hAnsi="Arial" w:cs="Arial"/>
          <w:b/>
          <w:sz w:val="24"/>
          <w:szCs w:val="24"/>
        </w:rPr>
        <w:t xml:space="preserve">Dispõe sobre a divulgação da advertência se beber não dirija em cardápios e panfletos de propaganda de bares, restaurantes, boates, lanchonetes e similares </w:t>
      </w:r>
      <w:r w:rsidR="00ED2F89">
        <w:rPr>
          <w:rFonts w:ascii="Arial" w:hAnsi="Arial" w:cs="Arial"/>
          <w:b/>
          <w:sz w:val="24"/>
          <w:szCs w:val="24"/>
        </w:rPr>
        <w:t>no âmbito do Distrito Federal</w:t>
      </w:r>
      <w:r w:rsidR="001E0291" w:rsidRPr="005E36D8">
        <w:rPr>
          <w:rFonts w:ascii="Arial" w:hAnsi="Arial" w:cs="Arial"/>
          <w:b/>
          <w:sz w:val="24"/>
          <w:szCs w:val="24"/>
        </w:rPr>
        <w:t>”</w:t>
      </w:r>
      <w:r w:rsidR="001E0291" w:rsidRPr="005E36D8">
        <w:rPr>
          <w:rFonts w:ascii="Arial" w:hAnsi="Arial" w:cs="Arial"/>
          <w:sz w:val="24"/>
          <w:szCs w:val="24"/>
        </w:rPr>
        <w:t xml:space="preserve">, teve o parecer, pela admissibilidade, aprovado por </w:t>
      </w:r>
      <w:r w:rsidR="00381BD4">
        <w:rPr>
          <w:rFonts w:ascii="Arial" w:hAnsi="Arial" w:cs="Arial"/>
          <w:sz w:val="24"/>
          <w:szCs w:val="24"/>
        </w:rPr>
        <w:t xml:space="preserve">três </w:t>
      </w:r>
      <w:r w:rsidR="001E0291" w:rsidRPr="005E36D8">
        <w:rPr>
          <w:rFonts w:ascii="Arial" w:hAnsi="Arial" w:cs="Arial"/>
          <w:sz w:val="24"/>
          <w:szCs w:val="24"/>
        </w:rPr>
        <w:t>votos</w:t>
      </w:r>
      <w:r w:rsidR="00381BD4">
        <w:rPr>
          <w:rFonts w:ascii="Arial" w:hAnsi="Arial" w:cs="Arial"/>
          <w:sz w:val="24"/>
          <w:szCs w:val="24"/>
        </w:rPr>
        <w:t>.</w:t>
      </w:r>
      <w:r w:rsidR="001E0291" w:rsidRPr="005E36D8">
        <w:rPr>
          <w:rFonts w:ascii="Arial" w:hAnsi="Arial" w:cs="Arial"/>
          <w:sz w:val="24"/>
          <w:szCs w:val="24"/>
        </w:rPr>
        <w:t xml:space="preserve"> </w:t>
      </w:r>
      <w:r w:rsidR="00ED2F89">
        <w:rPr>
          <w:rFonts w:ascii="Arial" w:hAnsi="Arial" w:cs="Arial"/>
          <w:sz w:val="24"/>
          <w:szCs w:val="24"/>
        </w:rPr>
        <w:t xml:space="preserve">Houve </w:t>
      </w:r>
      <w:r w:rsidR="004422A5">
        <w:rPr>
          <w:rFonts w:ascii="Arial" w:hAnsi="Arial" w:cs="Arial"/>
          <w:sz w:val="24"/>
          <w:szCs w:val="24"/>
        </w:rPr>
        <w:t xml:space="preserve">duas </w:t>
      </w:r>
      <w:r w:rsidR="00ED2F89">
        <w:rPr>
          <w:rFonts w:ascii="Arial" w:hAnsi="Arial" w:cs="Arial"/>
          <w:sz w:val="24"/>
          <w:szCs w:val="24"/>
        </w:rPr>
        <w:t>ausência</w:t>
      </w:r>
      <w:r w:rsidR="00277F59">
        <w:rPr>
          <w:rFonts w:ascii="Arial" w:hAnsi="Arial" w:cs="Arial"/>
          <w:sz w:val="24"/>
          <w:szCs w:val="24"/>
        </w:rPr>
        <w:t>s</w:t>
      </w:r>
      <w:r w:rsidR="00ED2F89">
        <w:rPr>
          <w:rFonts w:ascii="Arial" w:hAnsi="Arial" w:cs="Arial"/>
          <w:sz w:val="24"/>
          <w:szCs w:val="24"/>
        </w:rPr>
        <w:t xml:space="preserve">. </w:t>
      </w:r>
      <w:r w:rsidR="00EF7621">
        <w:rPr>
          <w:rFonts w:ascii="Arial" w:hAnsi="Arial" w:cs="Arial"/>
          <w:sz w:val="24"/>
          <w:szCs w:val="24"/>
        </w:rPr>
        <w:t xml:space="preserve">O </w:t>
      </w:r>
      <w:r w:rsidR="00EF7621" w:rsidRPr="008834ED">
        <w:rPr>
          <w:rFonts w:ascii="Arial" w:hAnsi="Arial" w:cs="Arial"/>
          <w:b/>
          <w:sz w:val="24"/>
          <w:szCs w:val="24"/>
        </w:rPr>
        <w:t xml:space="preserve">PROJETO DE LEI Nº </w:t>
      </w:r>
      <w:r w:rsidR="004422A5">
        <w:rPr>
          <w:rFonts w:ascii="Arial" w:hAnsi="Arial" w:cs="Arial"/>
          <w:b/>
          <w:sz w:val="24"/>
          <w:szCs w:val="24"/>
        </w:rPr>
        <w:t>548</w:t>
      </w:r>
      <w:r w:rsidR="00EF7621" w:rsidRPr="008834ED">
        <w:rPr>
          <w:rFonts w:ascii="Arial" w:hAnsi="Arial" w:cs="Arial"/>
          <w:b/>
          <w:sz w:val="24"/>
          <w:szCs w:val="24"/>
        </w:rPr>
        <w:t>/200</w:t>
      </w:r>
      <w:r w:rsidR="004422A5">
        <w:rPr>
          <w:rFonts w:ascii="Arial" w:hAnsi="Arial" w:cs="Arial"/>
          <w:b/>
          <w:sz w:val="24"/>
          <w:szCs w:val="24"/>
        </w:rPr>
        <w:t>7</w:t>
      </w:r>
      <w:r w:rsidR="00EF7621">
        <w:rPr>
          <w:rFonts w:ascii="Arial" w:hAnsi="Arial" w:cs="Arial"/>
          <w:sz w:val="24"/>
          <w:szCs w:val="24"/>
        </w:rPr>
        <w:t xml:space="preserve">, de autoria do Deputado </w:t>
      </w:r>
      <w:r w:rsidR="004422A5">
        <w:rPr>
          <w:rFonts w:ascii="Arial" w:hAnsi="Arial" w:cs="Arial"/>
          <w:sz w:val="24"/>
          <w:szCs w:val="24"/>
        </w:rPr>
        <w:t>Paulo Roriz</w:t>
      </w:r>
      <w:r w:rsidR="00EF7621">
        <w:rPr>
          <w:rFonts w:ascii="Arial" w:hAnsi="Arial" w:cs="Arial"/>
          <w:sz w:val="24"/>
          <w:szCs w:val="24"/>
        </w:rPr>
        <w:t>,</w:t>
      </w:r>
      <w:r w:rsidR="004422A5">
        <w:rPr>
          <w:rFonts w:ascii="Arial" w:hAnsi="Arial" w:cs="Arial"/>
          <w:sz w:val="24"/>
          <w:szCs w:val="24"/>
        </w:rPr>
        <w:t xml:space="preserve"> relatoria do Deputado Olair Francisco,</w:t>
      </w:r>
      <w:r w:rsidR="00EF7621">
        <w:rPr>
          <w:rFonts w:ascii="Arial" w:hAnsi="Arial" w:cs="Arial"/>
          <w:sz w:val="24"/>
          <w:szCs w:val="24"/>
        </w:rPr>
        <w:t xml:space="preserve"> que </w:t>
      </w:r>
      <w:r w:rsidR="00EF7621" w:rsidRPr="008834ED">
        <w:rPr>
          <w:rFonts w:ascii="Arial" w:hAnsi="Arial" w:cs="Arial"/>
          <w:b/>
          <w:sz w:val="24"/>
          <w:szCs w:val="24"/>
        </w:rPr>
        <w:t xml:space="preserve">“Dispõe sobre </w:t>
      </w:r>
      <w:r w:rsidR="004422A5">
        <w:rPr>
          <w:rFonts w:ascii="Arial" w:hAnsi="Arial" w:cs="Arial"/>
          <w:b/>
          <w:sz w:val="24"/>
          <w:szCs w:val="24"/>
        </w:rPr>
        <w:t>a proibição de instalação, manutenção, locação, guarda ou depósito de máquinas caça-níqueis, vídeo-bingo, vídeo-poquer e assemelhados, em estabelecimentos de jogos, diversões eletrônicas, bares, restaurantes e congêneres,</w:t>
      </w:r>
      <w:r w:rsidR="00277F59">
        <w:rPr>
          <w:rFonts w:ascii="Arial" w:hAnsi="Arial" w:cs="Arial"/>
          <w:b/>
          <w:sz w:val="24"/>
          <w:szCs w:val="24"/>
        </w:rPr>
        <w:t xml:space="preserve"> </w:t>
      </w:r>
      <w:r w:rsidR="004422A5">
        <w:rPr>
          <w:rFonts w:ascii="Arial" w:hAnsi="Arial" w:cs="Arial"/>
          <w:b/>
          <w:sz w:val="24"/>
          <w:szCs w:val="24"/>
        </w:rPr>
        <w:t>no âmbito do Distrito Federal”</w:t>
      </w:r>
      <w:r w:rsidR="004422A5" w:rsidRPr="004422A5">
        <w:rPr>
          <w:rFonts w:ascii="Arial" w:hAnsi="Arial" w:cs="Arial"/>
          <w:sz w:val="24"/>
          <w:szCs w:val="24"/>
        </w:rPr>
        <w:t>,</w:t>
      </w:r>
      <w:r w:rsidR="004422A5">
        <w:rPr>
          <w:rFonts w:ascii="Arial" w:hAnsi="Arial" w:cs="Arial"/>
          <w:b/>
          <w:sz w:val="24"/>
          <w:szCs w:val="24"/>
        </w:rPr>
        <w:t xml:space="preserve"> </w:t>
      </w:r>
      <w:r w:rsidR="00EF7621">
        <w:rPr>
          <w:rFonts w:ascii="Arial" w:hAnsi="Arial" w:cs="Arial"/>
          <w:sz w:val="24"/>
          <w:szCs w:val="24"/>
        </w:rPr>
        <w:t xml:space="preserve">teve o parecer, pela </w:t>
      </w:r>
      <w:r w:rsidR="004422A5">
        <w:rPr>
          <w:rFonts w:ascii="Arial" w:hAnsi="Arial" w:cs="Arial"/>
          <w:sz w:val="24"/>
          <w:szCs w:val="24"/>
        </w:rPr>
        <w:t>ina</w:t>
      </w:r>
      <w:r w:rsidR="00EF7621">
        <w:rPr>
          <w:rFonts w:ascii="Arial" w:hAnsi="Arial" w:cs="Arial"/>
          <w:sz w:val="24"/>
          <w:szCs w:val="24"/>
        </w:rPr>
        <w:t xml:space="preserve">dmissibilidade, aprovado por </w:t>
      </w:r>
      <w:r w:rsidR="004422A5">
        <w:rPr>
          <w:rFonts w:ascii="Arial" w:hAnsi="Arial" w:cs="Arial"/>
          <w:sz w:val="24"/>
          <w:szCs w:val="24"/>
        </w:rPr>
        <w:t xml:space="preserve">três </w:t>
      </w:r>
      <w:r w:rsidR="00EF7621">
        <w:rPr>
          <w:rFonts w:ascii="Arial" w:hAnsi="Arial" w:cs="Arial"/>
          <w:sz w:val="24"/>
          <w:szCs w:val="24"/>
        </w:rPr>
        <w:t xml:space="preserve">votos. Houve </w:t>
      </w:r>
      <w:r w:rsidR="004422A5">
        <w:rPr>
          <w:rFonts w:ascii="Arial" w:hAnsi="Arial" w:cs="Arial"/>
          <w:sz w:val="24"/>
          <w:szCs w:val="24"/>
        </w:rPr>
        <w:t xml:space="preserve">duas </w:t>
      </w:r>
      <w:r w:rsidR="00EF7621">
        <w:rPr>
          <w:rFonts w:ascii="Arial" w:hAnsi="Arial" w:cs="Arial"/>
          <w:sz w:val="24"/>
          <w:szCs w:val="24"/>
        </w:rPr>
        <w:t>ausência</w:t>
      </w:r>
      <w:r w:rsidR="004422A5">
        <w:rPr>
          <w:rFonts w:ascii="Arial" w:hAnsi="Arial" w:cs="Arial"/>
          <w:sz w:val="24"/>
          <w:szCs w:val="24"/>
        </w:rPr>
        <w:t>s</w:t>
      </w:r>
      <w:r w:rsidR="00EF7621">
        <w:rPr>
          <w:rFonts w:ascii="Arial" w:hAnsi="Arial" w:cs="Arial"/>
          <w:sz w:val="24"/>
          <w:szCs w:val="24"/>
        </w:rPr>
        <w:t xml:space="preserve">. </w:t>
      </w:r>
      <w:r w:rsidR="004422A5">
        <w:rPr>
          <w:rFonts w:ascii="Arial" w:hAnsi="Arial" w:cs="Arial"/>
          <w:sz w:val="24"/>
          <w:szCs w:val="24"/>
        </w:rPr>
        <w:t xml:space="preserve"> O Deputado C</w:t>
      </w:r>
      <w:r w:rsidR="00D3250D">
        <w:rPr>
          <w:rFonts w:ascii="Arial" w:hAnsi="Arial" w:cs="Arial"/>
          <w:sz w:val="24"/>
          <w:szCs w:val="24"/>
        </w:rPr>
        <w:t xml:space="preserve">hico Leite passa a presidência </w:t>
      </w:r>
      <w:r w:rsidR="004422A5">
        <w:rPr>
          <w:rFonts w:ascii="Arial" w:hAnsi="Arial" w:cs="Arial"/>
          <w:sz w:val="24"/>
          <w:szCs w:val="24"/>
        </w:rPr>
        <w:t xml:space="preserve">ao Deputado </w:t>
      </w:r>
      <w:proofErr w:type="spellStart"/>
      <w:r w:rsidR="004422A5">
        <w:rPr>
          <w:rFonts w:ascii="Arial" w:hAnsi="Arial" w:cs="Arial"/>
          <w:sz w:val="24"/>
          <w:szCs w:val="24"/>
        </w:rPr>
        <w:t>Aylton</w:t>
      </w:r>
      <w:proofErr w:type="spellEnd"/>
      <w:r w:rsidR="004422A5">
        <w:rPr>
          <w:rFonts w:ascii="Arial" w:hAnsi="Arial" w:cs="Arial"/>
          <w:sz w:val="24"/>
          <w:szCs w:val="24"/>
        </w:rPr>
        <w:t xml:space="preserve"> Gomes e oferece parecer ao</w:t>
      </w:r>
      <w:proofErr w:type="gramStart"/>
      <w:r w:rsidR="004422A5">
        <w:rPr>
          <w:rFonts w:ascii="Arial" w:hAnsi="Arial" w:cs="Arial"/>
          <w:sz w:val="24"/>
          <w:szCs w:val="24"/>
        </w:rPr>
        <w:t xml:space="preserve"> </w:t>
      </w:r>
      <w:r w:rsidR="00EF7621">
        <w:rPr>
          <w:rFonts w:ascii="Arial" w:hAnsi="Arial" w:cs="Arial"/>
          <w:sz w:val="24"/>
          <w:szCs w:val="24"/>
        </w:rPr>
        <w:t xml:space="preserve"> </w:t>
      </w:r>
      <w:proofErr w:type="gramEnd"/>
      <w:r w:rsidR="00EF7621" w:rsidRPr="008834ED">
        <w:rPr>
          <w:rFonts w:ascii="Arial" w:hAnsi="Arial" w:cs="Arial"/>
          <w:b/>
          <w:sz w:val="24"/>
          <w:szCs w:val="24"/>
        </w:rPr>
        <w:t>PROJETO DE LEI Nº 8</w:t>
      </w:r>
      <w:r w:rsidR="004422A5">
        <w:rPr>
          <w:rFonts w:ascii="Arial" w:hAnsi="Arial" w:cs="Arial"/>
          <w:b/>
          <w:sz w:val="24"/>
          <w:szCs w:val="24"/>
        </w:rPr>
        <w:t>76</w:t>
      </w:r>
      <w:r w:rsidR="00EF7621" w:rsidRPr="008834ED">
        <w:rPr>
          <w:rFonts w:ascii="Arial" w:hAnsi="Arial" w:cs="Arial"/>
          <w:b/>
          <w:sz w:val="24"/>
          <w:szCs w:val="24"/>
        </w:rPr>
        <w:t>/2008</w:t>
      </w:r>
      <w:r w:rsidR="00EF7621">
        <w:rPr>
          <w:rFonts w:ascii="Arial" w:hAnsi="Arial" w:cs="Arial"/>
          <w:sz w:val="24"/>
          <w:szCs w:val="24"/>
        </w:rPr>
        <w:t>, de autoria do Deputado</w:t>
      </w:r>
      <w:r w:rsidR="004422A5">
        <w:rPr>
          <w:rFonts w:ascii="Arial" w:hAnsi="Arial" w:cs="Arial"/>
          <w:sz w:val="24"/>
          <w:szCs w:val="24"/>
        </w:rPr>
        <w:t xml:space="preserve"> Cabo Patrício</w:t>
      </w:r>
      <w:r w:rsidR="00EF7621">
        <w:rPr>
          <w:rFonts w:ascii="Arial" w:hAnsi="Arial" w:cs="Arial"/>
          <w:sz w:val="24"/>
          <w:szCs w:val="24"/>
        </w:rPr>
        <w:t xml:space="preserve">, </w:t>
      </w:r>
      <w:r w:rsidR="00EF7621" w:rsidRPr="008834ED">
        <w:rPr>
          <w:rFonts w:ascii="Arial" w:hAnsi="Arial" w:cs="Arial"/>
          <w:sz w:val="24"/>
          <w:szCs w:val="24"/>
        </w:rPr>
        <w:t xml:space="preserve">que </w:t>
      </w:r>
      <w:r w:rsidR="00EF7621" w:rsidRPr="008834ED">
        <w:rPr>
          <w:rFonts w:ascii="Arial" w:hAnsi="Arial" w:cs="Arial"/>
          <w:b/>
          <w:sz w:val="24"/>
          <w:szCs w:val="24"/>
        </w:rPr>
        <w:t>“</w:t>
      </w:r>
      <w:r w:rsidR="004422A5">
        <w:rPr>
          <w:rFonts w:ascii="Arial" w:hAnsi="Arial" w:cs="Arial"/>
          <w:b/>
          <w:sz w:val="24"/>
          <w:szCs w:val="24"/>
        </w:rPr>
        <w:t xml:space="preserve">Cria o Programa Batendo Bola com a Polícia Militar e </w:t>
      </w:r>
      <w:r w:rsidR="00EF7621" w:rsidRPr="008834ED">
        <w:rPr>
          <w:rFonts w:ascii="Arial" w:hAnsi="Arial" w:cs="Arial"/>
          <w:b/>
          <w:sz w:val="24"/>
          <w:szCs w:val="24"/>
        </w:rPr>
        <w:t>dá outras providências”</w:t>
      </w:r>
      <w:r w:rsidR="004422A5">
        <w:rPr>
          <w:rFonts w:ascii="Arial" w:hAnsi="Arial" w:cs="Arial"/>
          <w:b/>
          <w:sz w:val="24"/>
          <w:szCs w:val="24"/>
        </w:rPr>
        <w:t>.</w:t>
      </w:r>
      <w:r w:rsidR="00EF7621">
        <w:rPr>
          <w:rFonts w:ascii="Arial" w:hAnsi="Arial" w:cs="Arial"/>
          <w:sz w:val="24"/>
          <w:szCs w:val="24"/>
        </w:rPr>
        <w:t xml:space="preserve"> </w:t>
      </w:r>
      <w:r w:rsidR="004422A5">
        <w:rPr>
          <w:rFonts w:ascii="Arial" w:hAnsi="Arial" w:cs="Arial"/>
          <w:sz w:val="24"/>
          <w:szCs w:val="24"/>
        </w:rPr>
        <w:t xml:space="preserve">O </w:t>
      </w:r>
      <w:r w:rsidR="00EF7621">
        <w:rPr>
          <w:rFonts w:ascii="Arial" w:hAnsi="Arial" w:cs="Arial"/>
          <w:sz w:val="24"/>
          <w:szCs w:val="24"/>
        </w:rPr>
        <w:t xml:space="preserve">parecer, pela inadmissibilidade, </w:t>
      </w:r>
      <w:r w:rsidR="004422A5">
        <w:rPr>
          <w:rFonts w:ascii="Arial" w:hAnsi="Arial" w:cs="Arial"/>
          <w:sz w:val="24"/>
          <w:szCs w:val="24"/>
        </w:rPr>
        <w:t xml:space="preserve">foi </w:t>
      </w:r>
      <w:r w:rsidR="00EF7621">
        <w:rPr>
          <w:rFonts w:ascii="Arial" w:hAnsi="Arial" w:cs="Arial"/>
          <w:sz w:val="24"/>
          <w:szCs w:val="24"/>
        </w:rPr>
        <w:t xml:space="preserve">aprovado por </w:t>
      </w:r>
      <w:r w:rsidR="004422A5">
        <w:rPr>
          <w:rFonts w:ascii="Arial" w:hAnsi="Arial" w:cs="Arial"/>
          <w:sz w:val="24"/>
          <w:szCs w:val="24"/>
        </w:rPr>
        <w:t xml:space="preserve">três </w:t>
      </w:r>
      <w:r w:rsidR="00EF7621">
        <w:rPr>
          <w:rFonts w:ascii="Arial" w:hAnsi="Arial" w:cs="Arial"/>
          <w:sz w:val="24"/>
          <w:szCs w:val="24"/>
        </w:rPr>
        <w:t xml:space="preserve">votos. </w:t>
      </w:r>
      <w:r w:rsidR="004422A5">
        <w:rPr>
          <w:rFonts w:ascii="Arial" w:hAnsi="Arial" w:cs="Arial"/>
          <w:sz w:val="24"/>
          <w:szCs w:val="24"/>
        </w:rPr>
        <w:t>Houve duas ausências. O Deputado Chico Leite retoma a presidência e coloca em discussão e votação o</w:t>
      </w:r>
      <w:r w:rsidR="00EF7621">
        <w:rPr>
          <w:rFonts w:ascii="Arial" w:hAnsi="Arial" w:cs="Arial"/>
          <w:sz w:val="24"/>
          <w:szCs w:val="24"/>
        </w:rPr>
        <w:t xml:space="preserve"> </w:t>
      </w:r>
      <w:r w:rsidR="00EF7621" w:rsidRPr="008834ED">
        <w:rPr>
          <w:rFonts w:ascii="Arial" w:hAnsi="Arial" w:cs="Arial"/>
          <w:b/>
          <w:sz w:val="24"/>
          <w:szCs w:val="24"/>
        </w:rPr>
        <w:t xml:space="preserve">PROJETO DE LEI Nº </w:t>
      </w:r>
      <w:r w:rsidR="004422A5">
        <w:rPr>
          <w:rFonts w:ascii="Arial" w:hAnsi="Arial" w:cs="Arial"/>
          <w:b/>
          <w:sz w:val="24"/>
          <w:szCs w:val="24"/>
        </w:rPr>
        <w:t>935</w:t>
      </w:r>
      <w:r w:rsidR="00EF7621" w:rsidRPr="008834ED">
        <w:rPr>
          <w:rFonts w:ascii="Arial" w:hAnsi="Arial" w:cs="Arial"/>
          <w:b/>
          <w:sz w:val="24"/>
          <w:szCs w:val="24"/>
        </w:rPr>
        <w:t>/2008</w:t>
      </w:r>
      <w:r w:rsidR="00EF7621">
        <w:rPr>
          <w:rFonts w:ascii="Arial" w:hAnsi="Arial" w:cs="Arial"/>
          <w:sz w:val="24"/>
          <w:szCs w:val="24"/>
        </w:rPr>
        <w:t>, de autoria do Deputado</w:t>
      </w:r>
      <w:r w:rsidR="004422A5">
        <w:rPr>
          <w:rFonts w:ascii="Arial" w:hAnsi="Arial" w:cs="Arial"/>
          <w:sz w:val="24"/>
          <w:szCs w:val="24"/>
        </w:rPr>
        <w:t xml:space="preserve"> Doutor Charles</w:t>
      </w:r>
      <w:r w:rsidR="00EF7621">
        <w:rPr>
          <w:rFonts w:ascii="Arial" w:hAnsi="Arial" w:cs="Arial"/>
          <w:sz w:val="24"/>
          <w:szCs w:val="24"/>
        </w:rPr>
        <w:t xml:space="preserve">, </w:t>
      </w:r>
      <w:r w:rsidR="004E2950">
        <w:rPr>
          <w:rFonts w:ascii="Arial" w:hAnsi="Arial" w:cs="Arial"/>
          <w:sz w:val="24"/>
          <w:szCs w:val="24"/>
        </w:rPr>
        <w:t xml:space="preserve">relatoria do Deputado Aylton Gomes, </w:t>
      </w:r>
      <w:r w:rsidR="00EF7621">
        <w:rPr>
          <w:rFonts w:ascii="Arial" w:hAnsi="Arial" w:cs="Arial"/>
          <w:sz w:val="24"/>
          <w:szCs w:val="24"/>
        </w:rPr>
        <w:t xml:space="preserve">que </w:t>
      </w:r>
      <w:r w:rsidR="00EF7621" w:rsidRPr="008834ED">
        <w:rPr>
          <w:rFonts w:ascii="Arial" w:hAnsi="Arial" w:cs="Arial"/>
          <w:b/>
          <w:sz w:val="24"/>
          <w:szCs w:val="24"/>
        </w:rPr>
        <w:t>“</w:t>
      </w:r>
      <w:r w:rsidR="004E2950">
        <w:rPr>
          <w:rFonts w:ascii="Arial" w:hAnsi="Arial" w:cs="Arial"/>
          <w:b/>
          <w:sz w:val="24"/>
          <w:szCs w:val="24"/>
        </w:rPr>
        <w:t>Assegura a inclusão digital aos deficientes auditivos do Distrito Federal e dá outras providências</w:t>
      </w:r>
      <w:r w:rsidR="004E2950" w:rsidRPr="004E2950">
        <w:rPr>
          <w:rFonts w:ascii="Arial" w:hAnsi="Arial" w:cs="Arial"/>
          <w:sz w:val="24"/>
          <w:szCs w:val="24"/>
        </w:rPr>
        <w:t>”. O</w:t>
      </w:r>
      <w:r w:rsidR="004E2950">
        <w:rPr>
          <w:rFonts w:ascii="Arial" w:hAnsi="Arial" w:cs="Arial"/>
          <w:b/>
          <w:sz w:val="24"/>
          <w:szCs w:val="24"/>
        </w:rPr>
        <w:t xml:space="preserve"> </w:t>
      </w:r>
      <w:r w:rsidR="00EF7621">
        <w:rPr>
          <w:rFonts w:ascii="Arial" w:hAnsi="Arial" w:cs="Arial"/>
          <w:sz w:val="24"/>
          <w:szCs w:val="24"/>
        </w:rPr>
        <w:t>parecer, pela inadmissibilidade,</w:t>
      </w:r>
      <w:r w:rsidR="004E2950">
        <w:rPr>
          <w:rFonts w:ascii="Arial" w:hAnsi="Arial" w:cs="Arial"/>
          <w:sz w:val="24"/>
          <w:szCs w:val="24"/>
        </w:rPr>
        <w:t xml:space="preserve"> foi </w:t>
      </w:r>
      <w:r w:rsidR="00EF7621">
        <w:rPr>
          <w:rFonts w:ascii="Arial" w:hAnsi="Arial" w:cs="Arial"/>
          <w:sz w:val="24"/>
          <w:szCs w:val="24"/>
        </w:rPr>
        <w:t xml:space="preserve">aprovado por </w:t>
      </w:r>
      <w:r w:rsidR="004E2950">
        <w:rPr>
          <w:rFonts w:ascii="Arial" w:hAnsi="Arial" w:cs="Arial"/>
          <w:sz w:val="24"/>
          <w:szCs w:val="24"/>
        </w:rPr>
        <w:t xml:space="preserve">três </w:t>
      </w:r>
      <w:r w:rsidR="00EF7621">
        <w:rPr>
          <w:rFonts w:ascii="Arial" w:hAnsi="Arial" w:cs="Arial"/>
          <w:sz w:val="24"/>
          <w:szCs w:val="24"/>
        </w:rPr>
        <w:t>votos.</w:t>
      </w:r>
      <w:r w:rsidR="004E2950">
        <w:rPr>
          <w:rFonts w:ascii="Arial" w:hAnsi="Arial" w:cs="Arial"/>
          <w:sz w:val="24"/>
          <w:szCs w:val="24"/>
        </w:rPr>
        <w:t xml:space="preserve"> Houve duas ausências. O Deputado Chico Leite passa a presidência ao Deputado Aylton Gomes e oferece parecer ao </w:t>
      </w:r>
      <w:r w:rsidR="008834ED" w:rsidRPr="008834ED">
        <w:rPr>
          <w:rFonts w:ascii="Arial" w:hAnsi="Arial" w:cs="Arial"/>
          <w:b/>
          <w:sz w:val="24"/>
          <w:szCs w:val="24"/>
        </w:rPr>
        <w:t xml:space="preserve">PROJETO DE LEI Nº </w:t>
      </w:r>
      <w:r w:rsidR="004E2950">
        <w:rPr>
          <w:rFonts w:ascii="Arial" w:hAnsi="Arial" w:cs="Arial"/>
          <w:b/>
          <w:sz w:val="24"/>
          <w:szCs w:val="24"/>
        </w:rPr>
        <w:t>968</w:t>
      </w:r>
      <w:r w:rsidR="008834ED" w:rsidRPr="008834ED">
        <w:rPr>
          <w:rFonts w:ascii="Arial" w:hAnsi="Arial" w:cs="Arial"/>
          <w:b/>
          <w:sz w:val="24"/>
          <w:szCs w:val="24"/>
        </w:rPr>
        <w:t>/200</w:t>
      </w:r>
      <w:r w:rsidR="004E2950">
        <w:rPr>
          <w:rFonts w:ascii="Arial" w:hAnsi="Arial" w:cs="Arial"/>
          <w:b/>
          <w:sz w:val="24"/>
          <w:szCs w:val="24"/>
        </w:rPr>
        <w:t>8</w:t>
      </w:r>
      <w:r w:rsidR="008834ED">
        <w:rPr>
          <w:rFonts w:ascii="Arial" w:hAnsi="Arial" w:cs="Arial"/>
          <w:sz w:val="24"/>
          <w:szCs w:val="24"/>
        </w:rPr>
        <w:t>, de autoria do Deputado</w:t>
      </w:r>
      <w:r w:rsidR="004E2950">
        <w:rPr>
          <w:rFonts w:ascii="Arial" w:hAnsi="Arial" w:cs="Arial"/>
          <w:sz w:val="24"/>
          <w:szCs w:val="24"/>
        </w:rPr>
        <w:t xml:space="preserve"> Wilson Lima</w:t>
      </w:r>
      <w:r w:rsidR="008834ED">
        <w:rPr>
          <w:rFonts w:ascii="Arial" w:hAnsi="Arial" w:cs="Arial"/>
          <w:sz w:val="24"/>
          <w:szCs w:val="24"/>
        </w:rPr>
        <w:t xml:space="preserve">, que </w:t>
      </w:r>
      <w:r w:rsidR="008834ED" w:rsidRPr="008834ED">
        <w:rPr>
          <w:rFonts w:ascii="Arial" w:hAnsi="Arial" w:cs="Arial"/>
          <w:b/>
          <w:sz w:val="24"/>
          <w:szCs w:val="24"/>
        </w:rPr>
        <w:t xml:space="preserve">“Institui </w:t>
      </w:r>
      <w:r w:rsidR="004E2950">
        <w:rPr>
          <w:rFonts w:ascii="Arial" w:hAnsi="Arial" w:cs="Arial"/>
          <w:b/>
          <w:sz w:val="24"/>
          <w:szCs w:val="24"/>
        </w:rPr>
        <w:t>o Dia do Agente do Meio Ambiente</w:t>
      </w:r>
      <w:r w:rsidR="008834ED" w:rsidRPr="004E2950">
        <w:rPr>
          <w:rFonts w:ascii="Arial" w:hAnsi="Arial" w:cs="Arial"/>
          <w:sz w:val="24"/>
          <w:szCs w:val="24"/>
        </w:rPr>
        <w:t>”</w:t>
      </w:r>
      <w:r w:rsidR="004E2950" w:rsidRPr="004E2950">
        <w:rPr>
          <w:rFonts w:ascii="Arial" w:hAnsi="Arial" w:cs="Arial"/>
          <w:sz w:val="24"/>
          <w:szCs w:val="24"/>
        </w:rPr>
        <w:t>. O</w:t>
      </w:r>
      <w:r w:rsidR="008834ED">
        <w:rPr>
          <w:rFonts w:ascii="Arial" w:hAnsi="Arial" w:cs="Arial"/>
          <w:sz w:val="24"/>
          <w:szCs w:val="24"/>
        </w:rPr>
        <w:t xml:space="preserve"> parecer, pela admissibilidade</w:t>
      </w:r>
      <w:r w:rsidR="00D3250D">
        <w:rPr>
          <w:rFonts w:ascii="Arial" w:hAnsi="Arial" w:cs="Arial"/>
          <w:sz w:val="24"/>
          <w:szCs w:val="24"/>
        </w:rPr>
        <w:t xml:space="preserve"> na forma das emendas modificativas da CAS</w:t>
      </w:r>
      <w:r w:rsidR="008834ED">
        <w:rPr>
          <w:rFonts w:ascii="Arial" w:hAnsi="Arial" w:cs="Arial"/>
          <w:sz w:val="24"/>
          <w:szCs w:val="24"/>
        </w:rPr>
        <w:t xml:space="preserve">, </w:t>
      </w:r>
      <w:r w:rsidR="00E4373E">
        <w:rPr>
          <w:rFonts w:ascii="Arial" w:hAnsi="Arial" w:cs="Arial"/>
          <w:sz w:val="24"/>
          <w:szCs w:val="24"/>
        </w:rPr>
        <w:t xml:space="preserve">foi </w:t>
      </w:r>
      <w:r w:rsidR="008834ED">
        <w:rPr>
          <w:rFonts w:ascii="Arial" w:hAnsi="Arial" w:cs="Arial"/>
          <w:sz w:val="24"/>
          <w:szCs w:val="24"/>
        </w:rPr>
        <w:t xml:space="preserve">aprovado por </w:t>
      </w:r>
      <w:r w:rsidR="004E2950">
        <w:rPr>
          <w:rFonts w:ascii="Arial" w:hAnsi="Arial" w:cs="Arial"/>
          <w:sz w:val="24"/>
          <w:szCs w:val="24"/>
        </w:rPr>
        <w:t xml:space="preserve">três </w:t>
      </w:r>
      <w:r w:rsidR="008834ED">
        <w:rPr>
          <w:rFonts w:ascii="Arial" w:hAnsi="Arial" w:cs="Arial"/>
          <w:sz w:val="24"/>
          <w:szCs w:val="24"/>
        </w:rPr>
        <w:t>votos</w:t>
      </w:r>
      <w:r w:rsidR="004E2950">
        <w:rPr>
          <w:rFonts w:ascii="Arial" w:hAnsi="Arial" w:cs="Arial"/>
          <w:sz w:val="24"/>
          <w:szCs w:val="24"/>
        </w:rPr>
        <w:t>. Houve duas ausências.</w:t>
      </w:r>
      <w:r w:rsidR="008834ED">
        <w:rPr>
          <w:rFonts w:ascii="Arial" w:hAnsi="Arial" w:cs="Arial"/>
          <w:sz w:val="24"/>
          <w:szCs w:val="24"/>
        </w:rPr>
        <w:t xml:space="preserve"> O </w:t>
      </w:r>
      <w:r w:rsidR="008834ED" w:rsidRPr="008834ED">
        <w:rPr>
          <w:rFonts w:ascii="Arial" w:hAnsi="Arial" w:cs="Arial"/>
          <w:b/>
          <w:sz w:val="24"/>
          <w:szCs w:val="24"/>
        </w:rPr>
        <w:t xml:space="preserve">PROJETO DE </w:t>
      </w:r>
      <w:r w:rsidR="004E2950">
        <w:rPr>
          <w:rFonts w:ascii="Arial" w:hAnsi="Arial" w:cs="Arial"/>
          <w:b/>
          <w:sz w:val="24"/>
          <w:szCs w:val="24"/>
        </w:rPr>
        <w:t xml:space="preserve">LEI </w:t>
      </w:r>
      <w:r w:rsidR="008834ED" w:rsidRPr="008834ED">
        <w:rPr>
          <w:rFonts w:ascii="Arial" w:hAnsi="Arial" w:cs="Arial"/>
          <w:b/>
          <w:sz w:val="24"/>
          <w:szCs w:val="24"/>
        </w:rPr>
        <w:t xml:space="preserve">Nº </w:t>
      </w:r>
      <w:r w:rsidR="004E2950">
        <w:rPr>
          <w:rFonts w:ascii="Arial" w:hAnsi="Arial" w:cs="Arial"/>
          <w:b/>
          <w:sz w:val="24"/>
          <w:szCs w:val="24"/>
        </w:rPr>
        <w:t>977</w:t>
      </w:r>
      <w:r w:rsidR="008834ED" w:rsidRPr="008834ED">
        <w:rPr>
          <w:rFonts w:ascii="Arial" w:hAnsi="Arial" w:cs="Arial"/>
          <w:b/>
          <w:sz w:val="24"/>
          <w:szCs w:val="24"/>
        </w:rPr>
        <w:t>/200</w:t>
      </w:r>
      <w:r w:rsidR="004E2950">
        <w:rPr>
          <w:rFonts w:ascii="Arial" w:hAnsi="Arial" w:cs="Arial"/>
          <w:b/>
          <w:sz w:val="24"/>
          <w:szCs w:val="24"/>
        </w:rPr>
        <w:t>8</w:t>
      </w:r>
      <w:r w:rsidR="008834ED">
        <w:rPr>
          <w:rFonts w:ascii="Arial" w:hAnsi="Arial" w:cs="Arial"/>
          <w:sz w:val="24"/>
          <w:szCs w:val="24"/>
        </w:rPr>
        <w:t>, de autoria do Deputado</w:t>
      </w:r>
      <w:r w:rsidR="004E2950">
        <w:rPr>
          <w:rFonts w:ascii="Arial" w:hAnsi="Arial" w:cs="Arial"/>
          <w:sz w:val="24"/>
          <w:szCs w:val="24"/>
        </w:rPr>
        <w:t xml:space="preserve"> Brunelli, </w:t>
      </w:r>
      <w:r w:rsidR="00E4373E">
        <w:rPr>
          <w:rFonts w:ascii="Arial" w:hAnsi="Arial" w:cs="Arial"/>
          <w:sz w:val="24"/>
          <w:szCs w:val="24"/>
        </w:rPr>
        <w:t xml:space="preserve">relatoria do </w:t>
      </w:r>
      <w:r w:rsidR="00277F59">
        <w:rPr>
          <w:rFonts w:ascii="Arial" w:hAnsi="Arial" w:cs="Arial"/>
          <w:sz w:val="24"/>
          <w:szCs w:val="24"/>
        </w:rPr>
        <w:t>D</w:t>
      </w:r>
      <w:r w:rsidR="00E4373E">
        <w:rPr>
          <w:rFonts w:ascii="Arial" w:hAnsi="Arial" w:cs="Arial"/>
          <w:sz w:val="24"/>
          <w:szCs w:val="24"/>
        </w:rPr>
        <w:t xml:space="preserve">eputado Joe Valle, </w:t>
      </w:r>
      <w:r w:rsidR="00E4373E" w:rsidRPr="00277F59">
        <w:rPr>
          <w:rFonts w:ascii="Arial" w:hAnsi="Arial" w:cs="Arial"/>
          <w:i/>
          <w:sz w:val="24"/>
          <w:szCs w:val="24"/>
        </w:rPr>
        <w:t>ad hoc</w:t>
      </w:r>
      <w:r w:rsidR="00E4373E">
        <w:rPr>
          <w:rFonts w:ascii="Arial" w:hAnsi="Arial" w:cs="Arial"/>
          <w:sz w:val="24"/>
          <w:szCs w:val="24"/>
        </w:rPr>
        <w:t xml:space="preserve"> Deputado Chico </w:t>
      </w:r>
      <w:r w:rsidR="00E4373E">
        <w:rPr>
          <w:rFonts w:ascii="Arial" w:hAnsi="Arial" w:cs="Arial"/>
          <w:sz w:val="24"/>
          <w:szCs w:val="24"/>
        </w:rPr>
        <w:lastRenderedPageBreak/>
        <w:t xml:space="preserve">Leite, </w:t>
      </w:r>
      <w:r w:rsidR="00D3250D">
        <w:rPr>
          <w:rFonts w:ascii="Arial" w:hAnsi="Arial" w:cs="Arial"/>
          <w:sz w:val="24"/>
          <w:szCs w:val="24"/>
        </w:rPr>
        <w:t xml:space="preserve">cuja ementa é </w:t>
      </w:r>
      <w:r w:rsidR="008834ED" w:rsidRPr="008834ED">
        <w:rPr>
          <w:rFonts w:ascii="Arial" w:hAnsi="Arial" w:cs="Arial"/>
          <w:b/>
          <w:sz w:val="24"/>
          <w:szCs w:val="24"/>
        </w:rPr>
        <w:t>“</w:t>
      </w:r>
      <w:r w:rsidR="004E2950">
        <w:rPr>
          <w:rFonts w:ascii="Arial" w:hAnsi="Arial" w:cs="Arial"/>
          <w:b/>
          <w:sz w:val="24"/>
          <w:szCs w:val="24"/>
        </w:rPr>
        <w:t xml:space="preserve">Fica incluído no calendário oficial </w:t>
      </w:r>
      <w:r w:rsidR="008834ED" w:rsidRPr="008834ED">
        <w:rPr>
          <w:rFonts w:ascii="Arial" w:hAnsi="Arial" w:cs="Arial"/>
          <w:b/>
          <w:sz w:val="24"/>
          <w:szCs w:val="24"/>
        </w:rPr>
        <w:t xml:space="preserve">Distrito Federal, </w:t>
      </w:r>
      <w:r w:rsidR="004E2950">
        <w:rPr>
          <w:rFonts w:ascii="Arial" w:hAnsi="Arial" w:cs="Arial"/>
          <w:b/>
          <w:sz w:val="24"/>
          <w:szCs w:val="24"/>
        </w:rPr>
        <w:t>o evento a grande festa dos pais</w:t>
      </w:r>
      <w:r w:rsidR="00E4373E">
        <w:rPr>
          <w:rFonts w:ascii="Arial" w:hAnsi="Arial" w:cs="Arial"/>
          <w:b/>
          <w:sz w:val="24"/>
          <w:szCs w:val="24"/>
        </w:rPr>
        <w:t>”</w:t>
      </w:r>
      <w:r w:rsidR="00E4373E" w:rsidRPr="00E4373E">
        <w:rPr>
          <w:rFonts w:ascii="Arial" w:hAnsi="Arial" w:cs="Arial"/>
          <w:sz w:val="24"/>
          <w:szCs w:val="24"/>
        </w:rPr>
        <w:t>,</w:t>
      </w:r>
      <w:r w:rsidR="00E4373E">
        <w:rPr>
          <w:rFonts w:ascii="Arial" w:hAnsi="Arial" w:cs="Arial"/>
          <w:b/>
          <w:sz w:val="24"/>
          <w:szCs w:val="24"/>
        </w:rPr>
        <w:t xml:space="preserve"> </w:t>
      </w:r>
      <w:r w:rsidR="00E4373E" w:rsidRPr="00E4373E">
        <w:rPr>
          <w:rFonts w:ascii="Arial" w:hAnsi="Arial" w:cs="Arial"/>
          <w:sz w:val="24"/>
          <w:szCs w:val="24"/>
        </w:rPr>
        <w:t>teve o parecer, pela admissibilidade, aprovado por tr</w:t>
      </w:r>
      <w:r w:rsidR="00E4373E">
        <w:rPr>
          <w:rFonts w:ascii="Arial" w:hAnsi="Arial" w:cs="Arial"/>
          <w:sz w:val="24"/>
          <w:szCs w:val="24"/>
        </w:rPr>
        <w:t xml:space="preserve">ês </w:t>
      </w:r>
      <w:r w:rsidR="00E4373E" w:rsidRPr="00E4373E">
        <w:rPr>
          <w:rFonts w:ascii="Arial" w:hAnsi="Arial" w:cs="Arial"/>
          <w:sz w:val="24"/>
          <w:szCs w:val="24"/>
        </w:rPr>
        <w:t>votos.</w:t>
      </w:r>
      <w:r w:rsidR="00E4373E">
        <w:rPr>
          <w:rFonts w:ascii="Arial" w:hAnsi="Arial" w:cs="Arial"/>
          <w:b/>
          <w:sz w:val="24"/>
          <w:szCs w:val="24"/>
        </w:rPr>
        <w:t xml:space="preserve"> </w:t>
      </w:r>
      <w:r w:rsidR="00E4373E" w:rsidRPr="00E4373E">
        <w:rPr>
          <w:rFonts w:ascii="Arial" w:hAnsi="Arial" w:cs="Arial"/>
          <w:sz w:val="24"/>
          <w:szCs w:val="24"/>
        </w:rPr>
        <w:t>Houve duas ausências.</w:t>
      </w:r>
      <w:r w:rsidR="00E4373E">
        <w:rPr>
          <w:rFonts w:ascii="Arial" w:hAnsi="Arial" w:cs="Arial"/>
          <w:b/>
          <w:sz w:val="24"/>
          <w:szCs w:val="24"/>
        </w:rPr>
        <w:t xml:space="preserve"> </w:t>
      </w:r>
      <w:r w:rsidR="008834ED" w:rsidRPr="00E4373E">
        <w:rPr>
          <w:rFonts w:ascii="Arial" w:hAnsi="Arial" w:cs="Arial"/>
          <w:sz w:val="24"/>
          <w:szCs w:val="24"/>
        </w:rPr>
        <w:t xml:space="preserve"> </w:t>
      </w:r>
      <w:r w:rsidR="00E4373E">
        <w:rPr>
          <w:rFonts w:ascii="Arial" w:hAnsi="Arial" w:cs="Arial"/>
          <w:sz w:val="24"/>
          <w:szCs w:val="24"/>
        </w:rPr>
        <w:t xml:space="preserve">A seguir a presidência é passada ao Deputado Olair Francisco e o Deputado Chico Leite oferece parecer ao </w:t>
      </w:r>
      <w:r w:rsidR="00E4373E" w:rsidRPr="00E4373E">
        <w:rPr>
          <w:rFonts w:ascii="Arial" w:hAnsi="Arial" w:cs="Arial"/>
          <w:b/>
          <w:sz w:val="24"/>
          <w:szCs w:val="24"/>
        </w:rPr>
        <w:t>PROJETO DE LEI Nº 1038/2008</w:t>
      </w:r>
      <w:r w:rsidR="00E4373E">
        <w:rPr>
          <w:rFonts w:ascii="Arial" w:hAnsi="Arial" w:cs="Arial"/>
          <w:sz w:val="24"/>
          <w:szCs w:val="24"/>
        </w:rPr>
        <w:t xml:space="preserve">, de autoria do Deputado Roberto Lucena, que </w:t>
      </w:r>
      <w:r w:rsidR="00E4373E" w:rsidRPr="00E4373E">
        <w:rPr>
          <w:rFonts w:ascii="Arial" w:hAnsi="Arial" w:cs="Arial"/>
          <w:b/>
          <w:sz w:val="24"/>
          <w:szCs w:val="24"/>
        </w:rPr>
        <w:t>“Inclui o dia 26 de julho como sendo o Dia dos Avós, no calendário oficial de eventos do Distrito Federal”</w:t>
      </w:r>
      <w:r w:rsidR="00E4373E" w:rsidRPr="00E4373E">
        <w:rPr>
          <w:rFonts w:ascii="Arial" w:hAnsi="Arial" w:cs="Arial"/>
          <w:sz w:val="24"/>
          <w:szCs w:val="24"/>
        </w:rPr>
        <w:t>.</w:t>
      </w:r>
      <w:r w:rsidR="00E4373E">
        <w:rPr>
          <w:rFonts w:ascii="Arial" w:hAnsi="Arial" w:cs="Arial"/>
          <w:sz w:val="24"/>
          <w:szCs w:val="24"/>
        </w:rPr>
        <w:t xml:space="preserve"> O </w:t>
      </w:r>
      <w:r w:rsidR="008834ED">
        <w:rPr>
          <w:rFonts w:ascii="Arial" w:hAnsi="Arial" w:cs="Arial"/>
          <w:sz w:val="24"/>
          <w:szCs w:val="24"/>
        </w:rPr>
        <w:t>parecer, pela admissibilidade</w:t>
      </w:r>
      <w:r w:rsidR="00D3250D">
        <w:rPr>
          <w:rFonts w:ascii="Arial" w:hAnsi="Arial" w:cs="Arial"/>
          <w:sz w:val="24"/>
          <w:szCs w:val="24"/>
        </w:rPr>
        <w:t xml:space="preserve"> na forma de emenda supressiva do relator</w:t>
      </w:r>
      <w:r w:rsidR="008834ED">
        <w:rPr>
          <w:rFonts w:ascii="Arial" w:hAnsi="Arial" w:cs="Arial"/>
          <w:sz w:val="24"/>
          <w:szCs w:val="24"/>
        </w:rPr>
        <w:t xml:space="preserve">, </w:t>
      </w:r>
      <w:r w:rsidR="00E4373E">
        <w:rPr>
          <w:rFonts w:ascii="Arial" w:hAnsi="Arial" w:cs="Arial"/>
          <w:sz w:val="24"/>
          <w:szCs w:val="24"/>
        </w:rPr>
        <w:t xml:space="preserve">foi </w:t>
      </w:r>
      <w:r w:rsidR="008834ED">
        <w:rPr>
          <w:rFonts w:ascii="Arial" w:hAnsi="Arial" w:cs="Arial"/>
          <w:sz w:val="24"/>
          <w:szCs w:val="24"/>
        </w:rPr>
        <w:t xml:space="preserve">aprovado por </w:t>
      </w:r>
      <w:r w:rsidR="00E4373E">
        <w:rPr>
          <w:rFonts w:ascii="Arial" w:hAnsi="Arial" w:cs="Arial"/>
          <w:sz w:val="24"/>
          <w:szCs w:val="24"/>
        </w:rPr>
        <w:t xml:space="preserve">três </w:t>
      </w:r>
      <w:r w:rsidR="008834ED">
        <w:rPr>
          <w:rFonts w:ascii="Arial" w:hAnsi="Arial" w:cs="Arial"/>
          <w:sz w:val="24"/>
          <w:szCs w:val="24"/>
        </w:rPr>
        <w:t>votos</w:t>
      </w:r>
      <w:r w:rsidR="00E4373E">
        <w:rPr>
          <w:rFonts w:ascii="Arial" w:hAnsi="Arial" w:cs="Arial"/>
          <w:sz w:val="24"/>
          <w:szCs w:val="24"/>
        </w:rPr>
        <w:t>. Houve duas ausências.</w:t>
      </w:r>
      <w:r w:rsidR="008834ED">
        <w:rPr>
          <w:rFonts w:ascii="Arial" w:hAnsi="Arial" w:cs="Arial"/>
          <w:sz w:val="24"/>
          <w:szCs w:val="24"/>
        </w:rPr>
        <w:t xml:space="preserve">  </w:t>
      </w:r>
      <w:r w:rsidR="0039441A">
        <w:rPr>
          <w:rFonts w:ascii="Arial" w:hAnsi="Arial" w:cs="Arial"/>
          <w:sz w:val="24"/>
          <w:szCs w:val="24"/>
        </w:rPr>
        <w:t xml:space="preserve">O Deputado Olair Francisco coloca em discussão e votação o </w:t>
      </w:r>
      <w:r w:rsidR="0039441A" w:rsidRPr="00750C19">
        <w:rPr>
          <w:rFonts w:ascii="Arial" w:hAnsi="Arial" w:cs="Arial"/>
          <w:b/>
          <w:sz w:val="24"/>
          <w:szCs w:val="24"/>
        </w:rPr>
        <w:t>PROJETO DE LEI Nº 1378/2009</w:t>
      </w:r>
      <w:r w:rsidR="0039441A">
        <w:rPr>
          <w:rFonts w:ascii="Arial" w:hAnsi="Arial" w:cs="Arial"/>
          <w:sz w:val="24"/>
          <w:szCs w:val="24"/>
        </w:rPr>
        <w:t xml:space="preserve">, de autoria do Deputado Raimundo Ribeiro, relatório do Deputado Chico Leite, que </w:t>
      </w:r>
      <w:r w:rsidR="0039441A" w:rsidRPr="00750C19">
        <w:rPr>
          <w:rFonts w:ascii="Arial" w:hAnsi="Arial" w:cs="Arial"/>
          <w:b/>
          <w:sz w:val="24"/>
          <w:szCs w:val="24"/>
        </w:rPr>
        <w:t>“Dispõe sobre a inclusão do evento Brasília Capital Fitness no calendário oficial de eventos do Distrito Federal”</w:t>
      </w:r>
      <w:r w:rsidR="0039441A">
        <w:rPr>
          <w:rFonts w:ascii="Arial" w:hAnsi="Arial" w:cs="Arial"/>
          <w:sz w:val="24"/>
          <w:szCs w:val="24"/>
        </w:rPr>
        <w:t>. O parecer, pela admissibilidade</w:t>
      </w:r>
      <w:r w:rsidR="00D3250D">
        <w:rPr>
          <w:rFonts w:ascii="Arial" w:hAnsi="Arial" w:cs="Arial"/>
          <w:sz w:val="24"/>
          <w:szCs w:val="24"/>
        </w:rPr>
        <w:t xml:space="preserve"> na forma de emenda supressiva do relator</w:t>
      </w:r>
      <w:r w:rsidR="0039441A">
        <w:rPr>
          <w:rFonts w:ascii="Arial" w:hAnsi="Arial" w:cs="Arial"/>
          <w:sz w:val="24"/>
          <w:szCs w:val="24"/>
        </w:rPr>
        <w:t xml:space="preserve">, foi aprovado por três votos. Houve duas ausências. O </w:t>
      </w:r>
      <w:r w:rsidR="0039441A" w:rsidRPr="00750C19">
        <w:rPr>
          <w:rFonts w:ascii="Arial" w:hAnsi="Arial" w:cs="Arial"/>
          <w:b/>
          <w:sz w:val="24"/>
          <w:szCs w:val="24"/>
        </w:rPr>
        <w:t>PROJETO DE LEI Nº 1398/2009</w:t>
      </w:r>
      <w:r w:rsidR="0039441A">
        <w:rPr>
          <w:rFonts w:ascii="Arial" w:hAnsi="Arial" w:cs="Arial"/>
          <w:sz w:val="24"/>
          <w:szCs w:val="24"/>
        </w:rPr>
        <w:t xml:space="preserve">, de autoria do Deputado Wilson Lima, relatório do </w:t>
      </w:r>
      <w:r w:rsidR="00750C19">
        <w:rPr>
          <w:rFonts w:ascii="Arial" w:hAnsi="Arial" w:cs="Arial"/>
          <w:sz w:val="24"/>
          <w:szCs w:val="24"/>
        </w:rPr>
        <w:t>D</w:t>
      </w:r>
      <w:r w:rsidR="0039441A">
        <w:rPr>
          <w:rFonts w:ascii="Arial" w:hAnsi="Arial" w:cs="Arial"/>
          <w:sz w:val="24"/>
          <w:szCs w:val="24"/>
        </w:rPr>
        <w:t xml:space="preserve">eputado Joe Valle, </w:t>
      </w:r>
      <w:r w:rsidR="0039441A" w:rsidRPr="00277F59">
        <w:rPr>
          <w:rFonts w:ascii="Arial" w:hAnsi="Arial" w:cs="Arial"/>
          <w:i/>
          <w:sz w:val="24"/>
          <w:szCs w:val="24"/>
        </w:rPr>
        <w:t>ad hoc</w:t>
      </w:r>
      <w:r w:rsidR="0039441A">
        <w:rPr>
          <w:rFonts w:ascii="Arial" w:hAnsi="Arial" w:cs="Arial"/>
          <w:sz w:val="24"/>
          <w:szCs w:val="24"/>
        </w:rPr>
        <w:t xml:space="preserve"> Deputado Chico Leite</w:t>
      </w:r>
      <w:r w:rsidR="00750C19">
        <w:rPr>
          <w:rFonts w:ascii="Arial" w:hAnsi="Arial" w:cs="Arial"/>
          <w:sz w:val="24"/>
          <w:szCs w:val="24"/>
        </w:rPr>
        <w:t xml:space="preserve">, que </w:t>
      </w:r>
      <w:r w:rsidR="00750C19" w:rsidRPr="00750C19">
        <w:rPr>
          <w:rFonts w:ascii="Arial" w:hAnsi="Arial" w:cs="Arial"/>
          <w:b/>
          <w:sz w:val="24"/>
          <w:szCs w:val="24"/>
        </w:rPr>
        <w:t>“Dispõe sobre a obrigatoriedade dos bares e restaurantes disponibilizarem comandas para controle de consumo a seus clientes no âmbito do Distrito Federal”</w:t>
      </w:r>
      <w:r w:rsidR="00750C19">
        <w:rPr>
          <w:rFonts w:ascii="Arial" w:hAnsi="Arial" w:cs="Arial"/>
          <w:sz w:val="24"/>
          <w:szCs w:val="24"/>
        </w:rPr>
        <w:t xml:space="preserve">, teve o parecer, pela admissibilidade, aprovado por três votos. Houve duas ausências. O Deputado Raad Massouh solicita a retirada de pauta do </w:t>
      </w:r>
      <w:r w:rsidR="00750C19" w:rsidRPr="00750C19">
        <w:rPr>
          <w:rFonts w:ascii="Arial" w:hAnsi="Arial" w:cs="Arial"/>
          <w:b/>
          <w:sz w:val="24"/>
          <w:szCs w:val="24"/>
        </w:rPr>
        <w:t>PROJETO DE DECRETO LEGISLATIVO Nº 230/2008</w:t>
      </w:r>
      <w:r w:rsidR="00750C19">
        <w:rPr>
          <w:rFonts w:ascii="Arial" w:hAnsi="Arial" w:cs="Arial"/>
          <w:sz w:val="24"/>
          <w:szCs w:val="24"/>
        </w:rPr>
        <w:t xml:space="preserve">, que </w:t>
      </w:r>
      <w:r w:rsidR="00750C19" w:rsidRPr="00750C19">
        <w:rPr>
          <w:rFonts w:ascii="Arial" w:hAnsi="Arial" w:cs="Arial"/>
          <w:b/>
          <w:sz w:val="24"/>
          <w:szCs w:val="24"/>
        </w:rPr>
        <w:t>“Concede título de Cidadão Benemérito de Brasília ao Senhor Valteni José de Souza”</w:t>
      </w:r>
      <w:r w:rsidR="00750C19">
        <w:rPr>
          <w:rFonts w:ascii="Arial" w:hAnsi="Arial" w:cs="Arial"/>
          <w:sz w:val="24"/>
          <w:szCs w:val="24"/>
        </w:rPr>
        <w:t xml:space="preserve">. O Presidente, Deputado Chico Leite, coloca em votação em bloco </w:t>
      </w:r>
      <w:r w:rsidR="00DD582B">
        <w:rPr>
          <w:rFonts w:ascii="Arial" w:hAnsi="Arial" w:cs="Arial"/>
          <w:sz w:val="24"/>
          <w:szCs w:val="24"/>
        </w:rPr>
        <w:t>os demais decretos legislativos, informando que se absterá da votação, uma vez que, desde que entrou n</w:t>
      </w:r>
      <w:r w:rsidR="00EF09CC">
        <w:rPr>
          <w:rFonts w:ascii="Arial" w:hAnsi="Arial" w:cs="Arial"/>
          <w:sz w:val="24"/>
          <w:szCs w:val="24"/>
        </w:rPr>
        <w:t>esta Casa</w:t>
      </w:r>
      <w:r w:rsidR="00277F59">
        <w:rPr>
          <w:rFonts w:ascii="Arial" w:hAnsi="Arial" w:cs="Arial"/>
          <w:sz w:val="24"/>
          <w:szCs w:val="24"/>
        </w:rPr>
        <w:t>,</w:t>
      </w:r>
      <w:r w:rsidR="00DD582B">
        <w:rPr>
          <w:rFonts w:ascii="Arial" w:hAnsi="Arial" w:cs="Arial"/>
          <w:sz w:val="24"/>
          <w:szCs w:val="24"/>
        </w:rPr>
        <w:t xml:space="preserve"> luta para que sejam estabelecidos critérios para a concessão de tais títulos: </w:t>
      </w:r>
      <w:r w:rsidR="00EF09CC" w:rsidRPr="00EF09CC">
        <w:rPr>
          <w:rFonts w:ascii="Arial" w:hAnsi="Arial" w:cs="Arial"/>
          <w:b/>
          <w:sz w:val="24"/>
          <w:szCs w:val="24"/>
        </w:rPr>
        <w:t>PROJETO DE DECRETO LEGISLATIVO Nº 340/2009</w:t>
      </w:r>
      <w:r w:rsidR="00274EF7" w:rsidRPr="00274EF7">
        <w:rPr>
          <w:rFonts w:ascii="Arial" w:hAnsi="Arial" w:cs="Arial"/>
          <w:sz w:val="24"/>
          <w:szCs w:val="24"/>
        </w:rPr>
        <w:t>, de autoria do Deputado Geraldo Naves</w:t>
      </w:r>
      <w:r w:rsidR="00274EF7">
        <w:rPr>
          <w:rFonts w:ascii="Arial" w:hAnsi="Arial" w:cs="Arial"/>
          <w:sz w:val="24"/>
          <w:szCs w:val="24"/>
        </w:rPr>
        <w:t>,</w:t>
      </w:r>
      <w:r w:rsidR="00EF09CC">
        <w:rPr>
          <w:rFonts w:ascii="Arial" w:hAnsi="Arial" w:cs="Arial"/>
          <w:sz w:val="24"/>
          <w:szCs w:val="24"/>
        </w:rPr>
        <w:t xml:space="preserve"> </w:t>
      </w:r>
      <w:r w:rsidR="00DD582B">
        <w:rPr>
          <w:rFonts w:ascii="Arial" w:hAnsi="Arial" w:cs="Arial"/>
          <w:sz w:val="24"/>
          <w:szCs w:val="24"/>
        </w:rPr>
        <w:t xml:space="preserve">que </w:t>
      </w:r>
      <w:r w:rsidR="00DD582B" w:rsidRPr="00EF09CC">
        <w:rPr>
          <w:rFonts w:ascii="Arial" w:hAnsi="Arial" w:cs="Arial"/>
          <w:b/>
          <w:sz w:val="24"/>
          <w:szCs w:val="24"/>
        </w:rPr>
        <w:t xml:space="preserve">“Concede título de Cidadão Honorário de Brasília ao </w:t>
      </w:r>
      <w:r w:rsidR="007963DC" w:rsidRPr="00EF09CC">
        <w:rPr>
          <w:rFonts w:ascii="Arial" w:hAnsi="Arial" w:cs="Arial"/>
          <w:b/>
          <w:sz w:val="24"/>
          <w:szCs w:val="24"/>
        </w:rPr>
        <w:t>s</w:t>
      </w:r>
      <w:r w:rsidR="00DD582B" w:rsidRPr="00EF09CC">
        <w:rPr>
          <w:rFonts w:ascii="Arial" w:hAnsi="Arial" w:cs="Arial"/>
          <w:b/>
          <w:sz w:val="24"/>
          <w:szCs w:val="24"/>
        </w:rPr>
        <w:t>enhor Jarbas de Oliveira Madeira”</w:t>
      </w:r>
      <w:r w:rsidR="00DD582B">
        <w:rPr>
          <w:rFonts w:ascii="Arial" w:hAnsi="Arial" w:cs="Arial"/>
          <w:sz w:val="24"/>
          <w:szCs w:val="24"/>
        </w:rPr>
        <w:t xml:space="preserve">; </w:t>
      </w:r>
      <w:r w:rsidR="00DD582B" w:rsidRPr="00EF09CC">
        <w:rPr>
          <w:rFonts w:ascii="Arial" w:hAnsi="Arial" w:cs="Arial"/>
          <w:b/>
          <w:sz w:val="24"/>
          <w:szCs w:val="24"/>
        </w:rPr>
        <w:t xml:space="preserve">PROJETO DE DECRETO </w:t>
      </w:r>
      <w:r w:rsidR="00EF09CC">
        <w:rPr>
          <w:rFonts w:ascii="Arial" w:hAnsi="Arial" w:cs="Arial"/>
          <w:b/>
          <w:sz w:val="24"/>
          <w:szCs w:val="24"/>
        </w:rPr>
        <w:t>LEGISLATIVO Nº 391/2009</w:t>
      </w:r>
      <w:r w:rsidR="00EF09CC" w:rsidRPr="00EF09CC">
        <w:rPr>
          <w:rFonts w:ascii="Arial" w:hAnsi="Arial" w:cs="Arial"/>
          <w:sz w:val="24"/>
          <w:szCs w:val="24"/>
        </w:rPr>
        <w:t xml:space="preserve">, </w:t>
      </w:r>
      <w:r w:rsidR="00274EF7">
        <w:rPr>
          <w:rFonts w:ascii="Arial" w:hAnsi="Arial" w:cs="Arial"/>
          <w:sz w:val="24"/>
          <w:szCs w:val="24"/>
        </w:rPr>
        <w:t xml:space="preserve">de autoria do Deputado Geraldo Naves, </w:t>
      </w:r>
      <w:r w:rsidR="00EF09CC" w:rsidRPr="00EF09CC">
        <w:rPr>
          <w:rFonts w:ascii="Arial" w:hAnsi="Arial" w:cs="Arial"/>
          <w:sz w:val="24"/>
          <w:szCs w:val="24"/>
        </w:rPr>
        <w:t>que</w:t>
      </w:r>
      <w:r w:rsidR="00EF09CC">
        <w:rPr>
          <w:rFonts w:ascii="Arial" w:hAnsi="Arial" w:cs="Arial"/>
          <w:b/>
          <w:sz w:val="24"/>
          <w:szCs w:val="24"/>
        </w:rPr>
        <w:t xml:space="preserve"> </w:t>
      </w:r>
      <w:r w:rsidR="00EF09CC" w:rsidRPr="00EF09CC">
        <w:rPr>
          <w:rFonts w:ascii="Arial" w:hAnsi="Arial" w:cs="Arial"/>
          <w:b/>
          <w:sz w:val="24"/>
          <w:szCs w:val="24"/>
        </w:rPr>
        <w:t>“Concede título de Cidadão Honorário de Brasília ao senhor Antônio da Silva”</w:t>
      </w:r>
      <w:r w:rsidR="00274EF7" w:rsidRPr="00274EF7">
        <w:rPr>
          <w:rFonts w:ascii="Arial" w:hAnsi="Arial" w:cs="Arial"/>
          <w:sz w:val="24"/>
          <w:szCs w:val="24"/>
        </w:rPr>
        <w:t>;</w:t>
      </w:r>
      <w:r w:rsidR="00DD582B">
        <w:rPr>
          <w:rFonts w:ascii="Arial" w:hAnsi="Arial" w:cs="Arial"/>
          <w:sz w:val="24"/>
          <w:szCs w:val="24"/>
        </w:rPr>
        <w:t xml:space="preserve">  </w:t>
      </w:r>
      <w:r w:rsidR="00DD582B" w:rsidRPr="00274EF7">
        <w:rPr>
          <w:rFonts w:ascii="Arial" w:hAnsi="Arial" w:cs="Arial"/>
          <w:b/>
          <w:sz w:val="24"/>
          <w:szCs w:val="24"/>
        </w:rPr>
        <w:t>PROJETO DE DECRETO LEGISLATIVO Nº 396/2009</w:t>
      </w:r>
      <w:r w:rsidR="007963DC">
        <w:rPr>
          <w:rFonts w:ascii="Arial" w:hAnsi="Arial" w:cs="Arial"/>
          <w:sz w:val="24"/>
          <w:szCs w:val="24"/>
        </w:rPr>
        <w:t xml:space="preserve">, de autoria da Deputada Eliana Pedrosa, que </w:t>
      </w:r>
      <w:r w:rsidR="007963DC" w:rsidRPr="00274EF7">
        <w:rPr>
          <w:rFonts w:ascii="Arial" w:hAnsi="Arial" w:cs="Arial"/>
          <w:b/>
          <w:sz w:val="24"/>
          <w:szCs w:val="24"/>
        </w:rPr>
        <w:t>“Concede título de Cidadão Honorário de Brasília ao senhor Roberto Carlos Scheid Ninaut”</w:t>
      </w:r>
      <w:r w:rsidR="00DD582B">
        <w:rPr>
          <w:rFonts w:ascii="Arial" w:hAnsi="Arial" w:cs="Arial"/>
          <w:sz w:val="24"/>
          <w:szCs w:val="24"/>
        </w:rPr>
        <w:t xml:space="preserve">; </w:t>
      </w:r>
      <w:r w:rsidR="00DD582B" w:rsidRPr="00274EF7">
        <w:rPr>
          <w:rFonts w:ascii="Arial" w:hAnsi="Arial" w:cs="Arial"/>
          <w:b/>
          <w:sz w:val="24"/>
          <w:szCs w:val="24"/>
        </w:rPr>
        <w:t>PROJETO DE DECRETO LEGISLATIVO Nº 440/2009</w:t>
      </w:r>
      <w:r w:rsidR="007963DC">
        <w:rPr>
          <w:rFonts w:ascii="Arial" w:hAnsi="Arial" w:cs="Arial"/>
          <w:sz w:val="24"/>
          <w:szCs w:val="24"/>
        </w:rPr>
        <w:t xml:space="preserve">, de autoria do Deputado Rogério Ulysses, que </w:t>
      </w:r>
      <w:r w:rsidR="007963DC" w:rsidRPr="00274EF7">
        <w:rPr>
          <w:rFonts w:ascii="Arial" w:hAnsi="Arial" w:cs="Arial"/>
          <w:b/>
          <w:sz w:val="24"/>
          <w:szCs w:val="24"/>
        </w:rPr>
        <w:t>“Concede título de Cidadão Honorário de Brasília ao senhor Josué dos Santos”</w:t>
      </w:r>
      <w:r w:rsidR="007963DC">
        <w:rPr>
          <w:rFonts w:ascii="Arial" w:hAnsi="Arial" w:cs="Arial"/>
          <w:sz w:val="24"/>
          <w:szCs w:val="24"/>
        </w:rPr>
        <w:t xml:space="preserve"> e </w:t>
      </w:r>
      <w:r w:rsidR="00DD582B">
        <w:rPr>
          <w:rFonts w:ascii="Arial" w:hAnsi="Arial" w:cs="Arial"/>
          <w:sz w:val="24"/>
          <w:szCs w:val="24"/>
        </w:rPr>
        <w:t xml:space="preserve"> </w:t>
      </w:r>
      <w:r w:rsidR="00DD582B" w:rsidRPr="00274EF7">
        <w:rPr>
          <w:rFonts w:ascii="Arial" w:hAnsi="Arial" w:cs="Arial"/>
          <w:b/>
          <w:sz w:val="24"/>
          <w:szCs w:val="24"/>
        </w:rPr>
        <w:t>PROJETO DE DECRETO LEGISLATIVO Nº 482/2009</w:t>
      </w:r>
      <w:r w:rsidR="00DD582B">
        <w:rPr>
          <w:rFonts w:ascii="Arial" w:hAnsi="Arial" w:cs="Arial"/>
          <w:sz w:val="24"/>
          <w:szCs w:val="24"/>
        </w:rPr>
        <w:t>,</w:t>
      </w:r>
      <w:r w:rsidR="007963DC">
        <w:rPr>
          <w:rFonts w:ascii="Arial" w:hAnsi="Arial" w:cs="Arial"/>
          <w:sz w:val="24"/>
          <w:szCs w:val="24"/>
        </w:rPr>
        <w:t xml:space="preserve"> </w:t>
      </w:r>
      <w:r w:rsidR="00DD582B">
        <w:rPr>
          <w:rFonts w:ascii="Arial" w:hAnsi="Arial" w:cs="Arial"/>
          <w:sz w:val="24"/>
          <w:szCs w:val="24"/>
        </w:rPr>
        <w:t xml:space="preserve">de autoria do </w:t>
      </w:r>
      <w:r w:rsidR="007963DC">
        <w:rPr>
          <w:rFonts w:ascii="Arial" w:hAnsi="Arial" w:cs="Arial"/>
          <w:sz w:val="24"/>
          <w:szCs w:val="24"/>
        </w:rPr>
        <w:t>D</w:t>
      </w:r>
      <w:r w:rsidR="00DD582B">
        <w:rPr>
          <w:rFonts w:ascii="Arial" w:hAnsi="Arial" w:cs="Arial"/>
          <w:sz w:val="24"/>
          <w:szCs w:val="24"/>
        </w:rPr>
        <w:t xml:space="preserve">eputado Doutor Charles, </w:t>
      </w:r>
      <w:r w:rsidR="00DD582B" w:rsidRPr="00274EF7">
        <w:rPr>
          <w:rFonts w:ascii="Arial" w:hAnsi="Arial" w:cs="Arial"/>
          <w:b/>
          <w:sz w:val="24"/>
          <w:szCs w:val="24"/>
        </w:rPr>
        <w:t>que “concede o título de Cidadã Honorári</w:t>
      </w:r>
      <w:r w:rsidR="007963DC" w:rsidRPr="00274EF7">
        <w:rPr>
          <w:rFonts w:ascii="Arial" w:hAnsi="Arial" w:cs="Arial"/>
          <w:b/>
          <w:sz w:val="24"/>
          <w:szCs w:val="24"/>
        </w:rPr>
        <w:t>a</w:t>
      </w:r>
      <w:r w:rsidR="00DD582B" w:rsidRPr="00274EF7">
        <w:rPr>
          <w:rFonts w:ascii="Arial" w:hAnsi="Arial" w:cs="Arial"/>
          <w:b/>
          <w:sz w:val="24"/>
          <w:szCs w:val="24"/>
        </w:rPr>
        <w:t xml:space="preserve"> de Brasília à senhora Maria de Fátima Rocha”</w:t>
      </w:r>
      <w:r w:rsidR="007963DC">
        <w:rPr>
          <w:rFonts w:ascii="Arial" w:hAnsi="Arial" w:cs="Arial"/>
          <w:sz w:val="24"/>
          <w:szCs w:val="24"/>
        </w:rPr>
        <w:t xml:space="preserve">. As concessões foram aprovadas por dois votos. Houve uma abstenção e duas ausências. O Deputado Olair Francisco solicita a palavra e sugere que seja solicitado à Mesa Diretora uma agenda de atividades da Casa para divulgação externa. O parlamentar argumentou que tem sido questionado pela imprensa sobre a falta de trabalho da Câmara Legislativa. Ele acredita que, para uma significativa parcela da sociedade, a Casa só trabalha em sessões plenárias, </w:t>
      </w:r>
      <w:r w:rsidR="007963DC">
        <w:rPr>
          <w:rFonts w:ascii="Arial" w:hAnsi="Arial" w:cs="Arial"/>
          <w:sz w:val="24"/>
          <w:szCs w:val="24"/>
        </w:rPr>
        <w:lastRenderedPageBreak/>
        <w:t>desconhecendo as atividades</w:t>
      </w:r>
      <w:r w:rsidR="00EF09CC">
        <w:rPr>
          <w:rFonts w:ascii="Arial" w:hAnsi="Arial" w:cs="Arial"/>
          <w:sz w:val="24"/>
          <w:szCs w:val="24"/>
        </w:rPr>
        <w:t xml:space="preserve"> múltiplas e</w:t>
      </w:r>
      <w:r w:rsidR="007963DC">
        <w:rPr>
          <w:rFonts w:ascii="Arial" w:hAnsi="Arial" w:cs="Arial"/>
          <w:sz w:val="24"/>
          <w:szCs w:val="24"/>
        </w:rPr>
        <w:t xml:space="preserve"> di</w:t>
      </w:r>
      <w:r w:rsidR="00924D49">
        <w:rPr>
          <w:rFonts w:ascii="Arial" w:hAnsi="Arial" w:cs="Arial"/>
          <w:sz w:val="24"/>
          <w:szCs w:val="24"/>
        </w:rPr>
        <w:t>á</w:t>
      </w:r>
      <w:r w:rsidR="007963DC">
        <w:rPr>
          <w:rFonts w:ascii="Arial" w:hAnsi="Arial" w:cs="Arial"/>
          <w:sz w:val="24"/>
          <w:szCs w:val="24"/>
        </w:rPr>
        <w:t xml:space="preserve">rias dos parlamentares, seja em reuniões de comissões, </w:t>
      </w:r>
      <w:r w:rsidR="00EF09CC">
        <w:rPr>
          <w:rFonts w:ascii="Arial" w:hAnsi="Arial" w:cs="Arial"/>
          <w:sz w:val="24"/>
          <w:szCs w:val="24"/>
        </w:rPr>
        <w:t>seja em audiências públicas ou mesmo em comissões</w:t>
      </w:r>
      <w:r w:rsidR="00D3250D">
        <w:rPr>
          <w:rFonts w:ascii="Arial" w:hAnsi="Arial" w:cs="Arial"/>
          <w:sz w:val="24"/>
          <w:szCs w:val="24"/>
        </w:rPr>
        <w:t xml:space="preserve"> gerais. </w:t>
      </w:r>
      <w:r w:rsidR="00EF09CC">
        <w:rPr>
          <w:rFonts w:ascii="Arial" w:hAnsi="Arial" w:cs="Arial"/>
          <w:sz w:val="24"/>
          <w:szCs w:val="24"/>
        </w:rPr>
        <w:t xml:space="preserve">O Deputado Chico Leite disse que a CCJ, como guardiã do </w:t>
      </w:r>
      <w:r w:rsidR="00D3250D">
        <w:rPr>
          <w:rFonts w:ascii="Arial" w:hAnsi="Arial" w:cs="Arial"/>
          <w:sz w:val="24"/>
          <w:szCs w:val="24"/>
        </w:rPr>
        <w:t xml:space="preserve">processo </w:t>
      </w:r>
      <w:r w:rsidR="00EF09CC">
        <w:rPr>
          <w:rFonts w:ascii="Arial" w:hAnsi="Arial" w:cs="Arial"/>
          <w:sz w:val="24"/>
          <w:szCs w:val="24"/>
        </w:rPr>
        <w:t>legislativo</w:t>
      </w:r>
      <w:r w:rsidR="00D3250D">
        <w:rPr>
          <w:rFonts w:ascii="Arial" w:hAnsi="Arial" w:cs="Arial"/>
          <w:sz w:val="24"/>
          <w:szCs w:val="24"/>
        </w:rPr>
        <w:t>,</w:t>
      </w:r>
      <w:r w:rsidR="00EF09CC">
        <w:rPr>
          <w:rFonts w:ascii="Arial" w:hAnsi="Arial" w:cs="Arial"/>
          <w:sz w:val="24"/>
          <w:szCs w:val="24"/>
        </w:rPr>
        <w:t xml:space="preserve"> vai tomar providências junto à Mesa Diretora para que essa impressão seja modificada. </w:t>
      </w:r>
      <w:r w:rsidR="008834ED">
        <w:rPr>
          <w:rFonts w:ascii="Arial" w:hAnsi="Arial" w:cs="Arial"/>
          <w:sz w:val="24"/>
          <w:szCs w:val="24"/>
        </w:rPr>
        <w:t xml:space="preserve">A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EF09CC">
        <w:rPr>
          <w:rFonts w:ascii="Arial" w:hAnsi="Arial" w:cs="Arial"/>
          <w:sz w:val="24"/>
          <w:szCs w:val="24"/>
        </w:rPr>
        <w:t xml:space="preserve">onze </w:t>
      </w:r>
      <w:r w:rsidR="00EF743F" w:rsidRPr="005E36D8">
        <w:rPr>
          <w:rFonts w:ascii="Arial" w:hAnsi="Arial" w:cs="Arial"/>
          <w:sz w:val="24"/>
          <w:szCs w:val="24"/>
        </w:rPr>
        <w:t xml:space="preserve">horas e </w:t>
      </w:r>
      <w:r w:rsidR="008834ED">
        <w:rPr>
          <w:rFonts w:ascii="Arial" w:hAnsi="Arial" w:cs="Arial"/>
          <w:sz w:val="24"/>
          <w:szCs w:val="24"/>
        </w:rPr>
        <w:t>cin</w:t>
      </w:r>
      <w:r w:rsidR="00EF09CC">
        <w:rPr>
          <w:rFonts w:ascii="Arial" w:hAnsi="Arial" w:cs="Arial"/>
          <w:sz w:val="24"/>
          <w:szCs w:val="24"/>
        </w:rPr>
        <w:t>co</w:t>
      </w:r>
      <w:r w:rsidR="008834ED">
        <w:rPr>
          <w:rFonts w:ascii="Arial" w:hAnsi="Arial" w:cs="Arial"/>
          <w:sz w:val="24"/>
          <w:szCs w:val="24"/>
        </w:rPr>
        <w:t xml:space="preserve"> </w:t>
      </w:r>
      <w:r w:rsidR="00EF743F" w:rsidRPr="005E36D8">
        <w:rPr>
          <w:rFonts w:ascii="Arial" w:hAnsi="Arial" w:cs="Arial"/>
          <w:sz w:val="24"/>
          <w:szCs w:val="24"/>
        </w:rPr>
        <w:t xml:space="preserve">minutos. </w:t>
      </w:r>
      <w:proofErr w:type="gramStart"/>
      <w:r w:rsidR="00EF743F" w:rsidRPr="005E36D8">
        <w:rPr>
          <w:rFonts w:ascii="Arial" w:hAnsi="Arial" w:cs="Arial"/>
          <w:sz w:val="24"/>
          <w:szCs w:val="24"/>
        </w:rPr>
        <w:t>Eu, Alba Luge Magalhães, servidora 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</w:t>
      </w:r>
      <w:proofErr w:type="gramEnd"/>
      <w:r w:rsidR="00EF743F" w:rsidRPr="005E36D8">
        <w:rPr>
          <w:rFonts w:ascii="Arial" w:hAnsi="Arial" w:cs="Arial"/>
          <w:sz w:val="24"/>
          <w:szCs w:val="24"/>
        </w:rPr>
        <w:t xml:space="preserve">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 pelos demais deputados membros desta Comis</w:t>
      </w:r>
      <w:r w:rsidR="00D3250D">
        <w:rPr>
          <w:rFonts w:ascii="Arial" w:hAnsi="Arial" w:cs="Arial"/>
          <w:sz w:val="24"/>
          <w:szCs w:val="24"/>
        </w:rPr>
        <w:t>são, será enviada à publicação.</w:t>
      </w:r>
    </w:p>
    <w:p w:rsidR="00DD49B7" w:rsidRPr="005E36D8" w:rsidRDefault="00DD49B7" w:rsidP="00D3250D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D3250D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50D" w:rsidRDefault="00D3250D">
      <w:r>
        <w:separator/>
      </w:r>
    </w:p>
  </w:endnote>
  <w:endnote w:type="continuationSeparator" w:id="0">
    <w:p w:rsidR="00D3250D" w:rsidRDefault="00D325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50D" w:rsidRDefault="00D3250D">
      <w:r>
        <w:separator/>
      </w:r>
    </w:p>
  </w:footnote>
  <w:footnote w:type="continuationSeparator" w:id="0">
    <w:p w:rsidR="00D3250D" w:rsidRDefault="00D325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D3250D">
      <w:tc>
        <w:tcPr>
          <w:tcW w:w="1630" w:type="dxa"/>
        </w:tcPr>
        <w:p w:rsidR="00D3250D" w:rsidRDefault="00D3250D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D3250D" w:rsidRDefault="00D3250D">
          <w:pPr>
            <w:pStyle w:val="Cabealho"/>
            <w:jc w:val="both"/>
            <w:rPr>
              <w:spacing w:val="-4"/>
              <w:sz w:val="32"/>
            </w:rPr>
          </w:pPr>
          <w:r>
            <w:rPr>
              <w:spacing w:val="-4"/>
              <w:sz w:val="32"/>
            </w:rPr>
            <w:t>CÂMARA LEGISLATIVA DO DISTRITO FEDERAL</w:t>
          </w:r>
        </w:p>
        <w:p w:rsidR="00D3250D" w:rsidRDefault="00D3250D">
          <w:pPr>
            <w:pStyle w:val="Cabealho"/>
            <w:jc w:val="both"/>
            <w:rPr>
              <w:b/>
              <w:sz w:val="34"/>
            </w:rPr>
          </w:pPr>
          <w:r>
            <w:rPr>
              <w:sz w:val="34"/>
            </w:rPr>
            <w:t>COMISSÃO DE CONSTIUIÇÃO E JUSTIÇA - CCJ</w:t>
          </w:r>
        </w:p>
        <w:p w:rsidR="00D3250D" w:rsidRDefault="00D3250D">
          <w:pPr>
            <w:pStyle w:val="Cabealho"/>
            <w:jc w:val="both"/>
          </w:pPr>
        </w:p>
      </w:tc>
    </w:tr>
  </w:tbl>
  <w:p w:rsidR="00D3250D" w:rsidRDefault="00D3250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A51D2"/>
    <w:rsid w:val="00103CA4"/>
    <w:rsid w:val="0010559D"/>
    <w:rsid w:val="00131947"/>
    <w:rsid w:val="00176190"/>
    <w:rsid w:val="001A38C0"/>
    <w:rsid w:val="001C1E86"/>
    <w:rsid w:val="001E0291"/>
    <w:rsid w:val="001E1716"/>
    <w:rsid w:val="00242545"/>
    <w:rsid w:val="00244B0B"/>
    <w:rsid w:val="00274EF7"/>
    <w:rsid w:val="00277F59"/>
    <w:rsid w:val="002A6C84"/>
    <w:rsid w:val="00321578"/>
    <w:rsid w:val="003515E0"/>
    <w:rsid w:val="00381BD4"/>
    <w:rsid w:val="0039048F"/>
    <w:rsid w:val="0039441A"/>
    <w:rsid w:val="003B7BE7"/>
    <w:rsid w:val="004115A6"/>
    <w:rsid w:val="004151E4"/>
    <w:rsid w:val="00431B5C"/>
    <w:rsid w:val="004422A5"/>
    <w:rsid w:val="004669DB"/>
    <w:rsid w:val="00467033"/>
    <w:rsid w:val="0047720F"/>
    <w:rsid w:val="004B7CC5"/>
    <w:rsid w:val="004D4F76"/>
    <w:rsid w:val="004D79B6"/>
    <w:rsid w:val="004E2950"/>
    <w:rsid w:val="004F52F5"/>
    <w:rsid w:val="00557DE9"/>
    <w:rsid w:val="00585C92"/>
    <w:rsid w:val="005C1C95"/>
    <w:rsid w:val="005E36D8"/>
    <w:rsid w:val="006200B8"/>
    <w:rsid w:val="00652528"/>
    <w:rsid w:val="00675E95"/>
    <w:rsid w:val="006D2B06"/>
    <w:rsid w:val="0071405A"/>
    <w:rsid w:val="007459D8"/>
    <w:rsid w:val="00750C19"/>
    <w:rsid w:val="00773B8F"/>
    <w:rsid w:val="007963DC"/>
    <w:rsid w:val="007B1C56"/>
    <w:rsid w:val="007F3652"/>
    <w:rsid w:val="00815EC0"/>
    <w:rsid w:val="00853B8E"/>
    <w:rsid w:val="00870A7C"/>
    <w:rsid w:val="008834ED"/>
    <w:rsid w:val="008A3255"/>
    <w:rsid w:val="008A4D36"/>
    <w:rsid w:val="008E3918"/>
    <w:rsid w:val="00924D49"/>
    <w:rsid w:val="00970DC2"/>
    <w:rsid w:val="009A0AE6"/>
    <w:rsid w:val="009D1D29"/>
    <w:rsid w:val="009D490B"/>
    <w:rsid w:val="009D73C4"/>
    <w:rsid w:val="00A060FA"/>
    <w:rsid w:val="00A12F38"/>
    <w:rsid w:val="00A37242"/>
    <w:rsid w:val="00A40738"/>
    <w:rsid w:val="00A46C1C"/>
    <w:rsid w:val="00A70C35"/>
    <w:rsid w:val="00A719C9"/>
    <w:rsid w:val="00B74066"/>
    <w:rsid w:val="00B86894"/>
    <w:rsid w:val="00B901AF"/>
    <w:rsid w:val="00BC0CEE"/>
    <w:rsid w:val="00BE0637"/>
    <w:rsid w:val="00BF5433"/>
    <w:rsid w:val="00C3688D"/>
    <w:rsid w:val="00C72FA0"/>
    <w:rsid w:val="00CC7399"/>
    <w:rsid w:val="00D3250D"/>
    <w:rsid w:val="00D75251"/>
    <w:rsid w:val="00D92A3F"/>
    <w:rsid w:val="00D9422B"/>
    <w:rsid w:val="00DA3698"/>
    <w:rsid w:val="00DB34DC"/>
    <w:rsid w:val="00DD49B7"/>
    <w:rsid w:val="00DD582B"/>
    <w:rsid w:val="00DE424A"/>
    <w:rsid w:val="00E005DB"/>
    <w:rsid w:val="00E374A4"/>
    <w:rsid w:val="00E4373E"/>
    <w:rsid w:val="00E8296A"/>
    <w:rsid w:val="00EB0576"/>
    <w:rsid w:val="00EC4564"/>
    <w:rsid w:val="00ED2F89"/>
    <w:rsid w:val="00EF09CC"/>
    <w:rsid w:val="00EF743F"/>
    <w:rsid w:val="00EF7621"/>
    <w:rsid w:val="00F1704F"/>
    <w:rsid w:val="00F275EE"/>
    <w:rsid w:val="00F634C8"/>
    <w:rsid w:val="00F673B3"/>
    <w:rsid w:val="00F807CD"/>
    <w:rsid w:val="00F92E51"/>
    <w:rsid w:val="00FC2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1532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9847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3</cp:revision>
  <cp:lastPrinted>2011-02-22T17:38:00Z</cp:lastPrinted>
  <dcterms:created xsi:type="dcterms:W3CDTF">2011-03-22T17:57:00Z</dcterms:created>
  <dcterms:modified xsi:type="dcterms:W3CDTF">2011-03-22T18:09:00Z</dcterms:modified>
</cp:coreProperties>
</file>