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Hlk56605351"/>
    <w:p w14:paraId="5E6DFF6E" w14:textId="1026B018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2A9B347" wp14:editId="28DF0DF1">
                <wp:simplePos x="0" y="0"/>
                <wp:positionH relativeFrom="margin">
                  <wp:posOffset>299085</wp:posOffset>
                </wp:positionH>
                <wp:positionV relativeFrom="paragraph">
                  <wp:posOffset>-12065</wp:posOffset>
                </wp:positionV>
                <wp:extent cx="5514975" cy="357505"/>
                <wp:effectExtent l="0" t="0" r="28575" b="23495"/>
                <wp:wrapSquare wrapText="bothSides"/>
                <wp:docPr id="217" name="Caixa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F64DD" w14:textId="77777777" w:rsidR="00B45989" w:rsidRPr="005D3375" w:rsidRDefault="00B45989" w:rsidP="00B45989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5D3375">
                              <w:rPr>
                                <w:b/>
                                <w:sz w:val="40"/>
                                <w:szCs w:val="40"/>
                              </w:rPr>
                              <w:t>COMISSÃO DE CONSTITUIÇÃO E JUSTIÇA - CCJ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2A9B347" id="_x0000_t202" coordsize="21600,21600" o:spt="202" path="m,l,21600r21600,l21600,xe">
                <v:stroke joinstyle="miter"/>
                <v:path gradientshapeok="t" o:connecttype="rect"/>
              </v:shapetype>
              <v:shape id="Caixa de Texto 217" o:spid="_x0000_s1026" type="#_x0000_t202" style="position:absolute;margin-left:23.55pt;margin-top:-.95pt;width:434.25pt;height:28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">
                <v:textbox>
                  <w:txbxContent>
                    <w:p w14:paraId="434F64DD" w14:textId="77777777" w:rsidR="00B45989" w:rsidRPr="005D3375" w:rsidRDefault="00B45989" w:rsidP="00B45989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  <w:r w:rsidRPr="005D3375">
                        <w:rPr>
                          <w:b/>
                          <w:sz w:val="40"/>
                          <w:szCs w:val="40"/>
                        </w:rPr>
                        <w:t>COMISSÃO DE CONSTITUIÇÃO E JUSTIÇA - CCJ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CED0517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6BE90CEF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66A214E6" w14:textId="260829C8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>PAUTA DA 16ª REUNIÃO EXTRAORDINÁRIA REMOTA DA SEGUNDA SESSÃO LEGISLATIVA DA OITAVA LEGISLATURA DA CÂMARA LEGISLATIVA DO DISTRITO FEDERAL</w:t>
      </w:r>
    </w:p>
    <w:p w14:paraId="7308A0EE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2D12C173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>LOCAL: Reunião Remota</w:t>
      </w:r>
    </w:p>
    <w:p w14:paraId="43941D56" w14:textId="4EB5C836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 xml:space="preserve">DATA: </w:t>
      </w:r>
      <w:r w:rsidR="00F21AA8" w:rsidRPr="00D64462">
        <w:rPr>
          <w:rFonts w:ascii="Tahoma" w:hAnsi="Tahoma" w:cs="Tahoma"/>
          <w:b/>
          <w:bCs/>
          <w:sz w:val="24"/>
          <w:szCs w:val="24"/>
        </w:rPr>
        <w:t>24 de novembro</w:t>
      </w:r>
      <w:r w:rsidRPr="00D64462">
        <w:rPr>
          <w:rFonts w:ascii="Tahoma" w:hAnsi="Tahoma" w:cs="Tahoma"/>
          <w:b/>
          <w:bCs/>
          <w:sz w:val="24"/>
          <w:szCs w:val="24"/>
        </w:rPr>
        <w:t xml:space="preserve"> de 2020 (</w:t>
      </w:r>
      <w:r w:rsidR="00F21AA8" w:rsidRPr="00D64462">
        <w:rPr>
          <w:rFonts w:ascii="Tahoma" w:hAnsi="Tahoma" w:cs="Tahoma"/>
          <w:b/>
          <w:bCs/>
          <w:sz w:val="24"/>
          <w:szCs w:val="24"/>
        </w:rPr>
        <w:t>quarta</w:t>
      </w:r>
      <w:r w:rsidRPr="00D64462">
        <w:rPr>
          <w:rFonts w:ascii="Tahoma" w:hAnsi="Tahoma" w:cs="Tahoma"/>
          <w:b/>
          <w:bCs/>
          <w:sz w:val="24"/>
          <w:szCs w:val="24"/>
        </w:rPr>
        <w:t xml:space="preserve">-feira) às </w:t>
      </w:r>
      <w:r w:rsidR="00F21AA8" w:rsidRPr="00D64462">
        <w:rPr>
          <w:rFonts w:ascii="Tahoma" w:hAnsi="Tahoma" w:cs="Tahoma"/>
          <w:b/>
          <w:bCs/>
          <w:sz w:val="24"/>
          <w:szCs w:val="24"/>
        </w:rPr>
        <w:t>10</w:t>
      </w:r>
      <w:r w:rsidRPr="00D64462">
        <w:rPr>
          <w:rFonts w:ascii="Tahoma" w:hAnsi="Tahoma" w:cs="Tahoma"/>
          <w:b/>
          <w:bCs/>
          <w:sz w:val="24"/>
          <w:szCs w:val="24"/>
        </w:rPr>
        <w:t>h.</w:t>
      </w:r>
    </w:p>
    <w:p w14:paraId="24364DCD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525377FB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>I – COMUNICADOS</w:t>
      </w:r>
    </w:p>
    <w:p w14:paraId="672EAF19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sz w:val="24"/>
          <w:szCs w:val="24"/>
        </w:rPr>
        <w:t>1.</w:t>
      </w:r>
      <w:r w:rsidRPr="00D64462">
        <w:rPr>
          <w:rFonts w:ascii="Tahoma" w:hAnsi="Tahoma" w:cs="Tahoma"/>
          <w:sz w:val="24"/>
          <w:szCs w:val="24"/>
        </w:rPr>
        <w:tab/>
        <w:t>DE MEMBROS DA COMISSÃO</w:t>
      </w:r>
    </w:p>
    <w:p w14:paraId="050046E6" w14:textId="77777777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sz w:val="24"/>
          <w:szCs w:val="24"/>
        </w:rPr>
        <w:t>2.</w:t>
      </w:r>
      <w:r w:rsidRPr="00D64462">
        <w:rPr>
          <w:rFonts w:ascii="Tahoma" w:hAnsi="Tahoma" w:cs="Tahoma"/>
          <w:sz w:val="24"/>
          <w:szCs w:val="24"/>
        </w:rPr>
        <w:tab/>
        <w:t>DO PRESIDENTE DA COMISSÃO</w:t>
      </w:r>
    </w:p>
    <w:p w14:paraId="76AC9FD9" w14:textId="77777777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</w:p>
    <w:p w14:paraId="577D2DCF" w14:textId="77777777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>II – EXPEDIENTES</w:t>
      </w:r>
    </w:p>
    <w:p w14:paraId="78534047" w14:textId="74982FCA" w:rsidR="00B45989" w:rsidRPr="00D64462" w:rsidRDefault="00B45989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sz w:val="24"/>
          <w:szCs w:val="24"/>
        </w:rPr>
        <w:t>Leitura e aprovação da Ata da 1</w:t>
      </w:r>
      <w:r w:rsidR="00F21AA8" w:rsidRPr="00D64462">
        <w:rPr>
          <w:rFonts w:ascii="Tahoma" w:hAnsi="Tahoma" w:cs="Tahoma"/>
          <w:sz w:val="24"/>
          <w:szCs w:val="24"/>
        </w:rPr>
        <w:t>5</w:t>
      </w:r>
      <w:r w:rsidRPr="00D64462">
        <w:rPr>
          <w:rFonts w:ascii="Tahoma" w:hAnsi="Tahoma" w:cs="Tahoma"/>
          <w:sz w:val="24"/>
          <w:szCs w:val="24"/>
        </w:rPr>
        <w:t>ª Reunião Extraordinária Remota em 1</w:t>
      </w:r>
      <w:r w:rsidR="00F21AA8" w:rsidRPr="00D64462">
        <w:rPr>
          <w:rFonts w:ascii="Tahoma" w:hAnsi="Tahoma" w:cs="Tahoma"/>
          <w:sz w:val="24"/>
          <w:szCs w:val="24"/>
        </w:rPr>
        <w:t>7</w:t>
      </w:r>
      <w:r w:rsidRPr="00D64462">
        <w:rPr>
          <w:rFonts w:ascii="Tahoma" w:hAnsi="Tahoma" w:cs="Tahoma"/>
          <w:sz w:val="24"/>
          <w:szCs w:val="24"/>
        </w:rPr>
        <w:t>/11/2020.</w:t>
      </w:r>
    </w:p>
    <w:p w14:paraId="2CD5DB15" w14:textId="77777777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</w:p>
    <w:p w14:paraId="23426EB3" w14:textId="77777777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  <w:r w:rsidRPr="00D64462">
        <w:rPr>
          <w:rFonts w:ascii="Tahoma" w:hAnsi="Tahoma" w:cs="Tahoma"/>
          <w:b/>
          <w:bCs/>
          <w:sz w:val="24"/>
          <w:szCs w:val="24"/>
        </w:rPr>
        <w:t>III – MATÉRIAS PARA DISCUSSÃO E VOTAÇÃO</w:t>
      </w:r>
    </w:p>
    <w:p w14:paraId="469D9A1A" w14:textId="77777777" w:rsidR="00B45989" w:rsidRPr="00D64462" w:rsidRDefault="00B45989" w:rsidP="005826C3">
      <w:pPr>
        <w:pStyle w:val="SemEspaamento"/>
        <w:rPr>
          <w:rFonts w:ascii="Tahoma" w:hAnsi="Tahoma" w:cs="Tahoma"/>
          <w:b/>
          <w:bCs/>
          <w:sz w:val="24"/>
          <w:szCs w:val="24"/>
        </w:rPr>
      </w:pPr>
    </w:p>
    <w:p w14:paraId="22093915" w14:textId="754C49A3" w:rsidR="00D571A4" w:rsidRPr="00D64462" w:rsidRDefault="00D571A4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bookmarkStart w:id="1" w:name="_Hlk56014935"/>
      <w:r w:rsidRPr="00D64462">
        <w:rPr>
          <w:rFonts w:ascii="Tahoma" w:hAnsi="Tahoma" w:cs="Tahoma"/>
          <w:b/>
          <w:sz w:val="24"/>
          <w:szCs w:val="24"/>
        </w:rPr>
        <w:t>PL 380/2019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Hermeto</w:t>
      </w:r>
      <w:r w:rsidRPr="00D64462">
        <w:rPr>
          <w:rFonts w:ascii="Tahoma" w:hAnsi="Tahoma" w:cs="Tahoma"/>
          <w:sz w:val="24"/>
          <w:szCs w:val="24"/>
        </w:rPr>
        <w:t>, que “Torna Obrigatória a Afixação de Avisos sobre as Infrações Aplicadas ao Descumprimento das Vagas Reservadas em Estacionamento Privado. (</w:t>
      </w:r>
      <w:r w:rsidR="00092FD0">
        <w:rPr>
          <w:rFonts w:ascii="Tahoma" w:hAnsi="Tahoma" w:cs="Tahoma"/>
          <w:sz w:val="24"/>
          <w:szCs w:val="24"/>
        </w:rPr>
        <w:t>00001-</w:t>
      </w:r>
      <w:r w:rsidRPr="00092FD0">
        <w:rPr>
          <w:rFonts w:ascii="Tahoma" w:hAnsi="Tahoma" w:cs="Tahoma"/>
          <w:sz w:val="24"/>
          <w:szCs w:val="24"/>
        </w:rPr>
        <w:t>00029739/2020-27</w:t>
      </w:r>
      <w:r w:rsidRPr="00D64462">
        <w:rPr>
          <w:rFonts w:ascii="Tahoma" w:hAnsi="Tahoma" w:cs="Tahoma"/>
          <w:sz w:val="24"/>
          <w:szCs w:val="24"/>
        </w:rPr>
        <w:t>)</w:t>
      </w:r>
    </w:p>
    <w:p w14:paraId="56DFAEFF" w14:textId="77777777" w:rsidR="00D571A4" w:rsidRPr="00D64462" w:rsidRDefault="00D571A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Martins Machado</w:t>
      </w:r>
    </w:p>
    <w:p w14:paraId="5E495AB4" w14:textId="246E7D3B" w:rsidR="00D571A4" w:rsidRPr="00D64462" w:rsidRDefault="00D571A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3DC717BA" w14:textId="77777777" w:rsidR="00D571A4" w:rsidRPr="00D64462" w:rsidRDefault="00D571A4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64547D6" w14:textId="29E1DDB1" w:rsidR="00D571A4" w:rsidRPr="00D64462" w:rsidRDefault="00D571A4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899/2020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Robério Negreiros</w:t>
      </w:r>
      <w:r w:rsidRPr="00D64462">
        <w:rPr>
          <w:rFonts w:ascii="Tahoma" w:hAnsi="Tahoma" w:cs="Tahoma"/>
          <w:sz w:val="24"/>
          <w:szCs w:val="24"/>
        </w:rPr>
        <w:t xml:space="preserve">, que “Dispõe sobre a obrigatoriedade de implantação de máquinas de cartão de crédito e débito, adaptadas para pessoas com deficiência visual, pelas empresas de </w:t>
      </w:r>
      <w:proofErr w:type="spellStart"/>
      <w:r w:rsidRPr="00D64462">
        <w:rPr>
          <w:rFonts w:ascii="Tahoma" w:hAnsi="Tahoma" w:cs="Tahoma"/>
          <w:sz w:val="24"/>
          <w:szCs w:val="24"/>
        </w:rPr>
        <w:t>adquirência</w:t>
      </w:r>
      <w:proofErr w:type="spellEnd"/>
      <w:r w:rsidR="00092FD0">
        <w:rPr>
          <w:rFonts w:ascii="Tahoma" w:hAnsi="Tahoma" w:cs="Tahoma"/>
          <w:sz w:val="24"/>
          <w:szCs w:val="24"/>
        </w:rPr>
        <w:t>, no âmbito do Distrito Federal</w:t>
      </w:r>
      <w:r w:rsidRPr="00D64462">
        <w:rPr>
          <w:rFonts w:ascii="Tahoma" w:hAnsi="Tahoma" w:cs="Tahoma"/>
          <w:sz w:val="24"/>
          <w:szCs w:val="24"/>
        </w:rPr>
        <w:t>” (00001-00004100/2020-39)</w:t>
      </w:r>
    </w:p>
    <w:p w14:paraId="2AE17DDD" w14:textId="77777777" w:rsidR="00D571A4" w:rsidRPr="00D64462" w:rsidRDefault="00D571A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Martins Machado</w:t>
      </w:r>
    </w:p>
    <w:p w14:paraId="2A24CF8D" w14:textId="30CCC9A2" w:rsidR="00D571A4" w:rsidRPr="00D64462" w:rsidRDefault="00D571A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3B600B04" w14:textId="77777777" w:rsidR="00D571A4" w:rsidRPr="00D64462" w:rsidRDefault="00D571A4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7EA47821" w14:textId="46BF0B64" w:rsidR="00F21AA8" w:rsidRPr="00D64462" w:rsidRDefault="00F21AA8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972/2020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João Cardoso</w:t>
      </w:r>
      <w:r w:rsidRPr="00D64462">
        <w:rPr>
          <w:rFonts w:ascii="Tahoma" w:hAnsi="Tahoma" w:cs="Tahoma"/>
          <w:sz w:val="24"/>
          <w:szCs w:val="24"/>
        </w:rPr>
        <w:t>, que “Institui a política voltada à plenitude emocional da mulher no campo, no âmbito do Distrito Federal.” (00001-00006456/2020-15)</w:t>
      </w:r>
    </w:p>
    <w:p w14:paraId="3D3B0CC8" w14:textId="7937662C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Martins Machado</w:t>
      </w:r>
    </w:p>
    <w:p w14:paraId="74015095" w14:textId="4C6AEDCF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3D31F8F0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06ECFFF" w14:textId="384C1E36" w:rsidR="00D64462" w:rsidRPr="00D64462" w:rsidRDefault="00D64462" w:rsidP="00F76694">
      <w:pPr>
        <w:pStyle w:val="SemEspaamento"/>
        <w:numPr>
          <w:ilvl w:val="0"/>
          <w:numId w:val="5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PDL 72/2019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Roosevelt Vilela</w:t>
      </w:r>
      <w:r w:rsidRPr="00D64462">
        <w:rPr>
          <w:rFonts w:ascii="Tahoma" w:hAnsi="Tahoma" w:cs="Tahoma"/>
          <w:sz w:val="24"/>
          <w:szCs w:val="24"/>
        </w:rPr>
        <w:t xml:space="preserve">, que “Concede o Título de Cidadão Honorário de Brasília ao Senhor Joe Valle Carlo Viana.” </w:t>
      </w:r>
      <w:r w:rsidR="00092FD0">
        <w:rPr>
          <w:rFonts w:ascii="Tahoma" w:hAnsi="Tahoma" w:cs="Tahoma"/>
          <w:sz w:val="24"/>
          <w:szCs w:val="24"/>
        </w:rPr>
        <w:t>(00001-</w:t>
      </w:r>
      <w:r w:rsidRPr="00F76694">
        <w:rPr>
          <w:rFonts w:ascii="Tahoma" w:hAnsi="Tahoma" w:cs="Tahoma"/>
          <w:sz w:val="24"/>
          <w:szCs w:val="24"/>
        </w:rPr>
        <w:t>0031721/2020-95)</w:t>
      </w:r>
    </w:p>
    <w:p w14:paraId="362E098F" w14:textId="77777777" w:rsidR="00D64462" w:rsidRPr="00D64462" w:rsidRDefault="00D64462" w:rsidP="00D64462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Martins Machado</w:t>
      </w:r>
    </w:p>
    <w:p w14:paraId="1F3174F7" w14:textId="77777777" w:rsidR="00D64462" w:rsidRPr="00D64462" w:rsidRDefault="00D64462" w:rsidP="00D64462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34A0306F" w14:textId="77777777" w:rsidR="00D64462" w:rsidRPr="00D64462" w:rsidRDefault="00D64462" w:rsidP="00D64462">
      <w:pPr>
        <w:pStyle w:val="SemEspaamento"/>
        <w:rPr>
          <w:rFonts w:ascii="Tahoma" w:hAnsi="Tahoma" w:cs="Tahoma"/>
          <w:sz w:val="24"/>
          <w:szCs w:val="24"/>
        </w:rPr>
      </w:pPr>
    </w:p>
    <w:p w14:paraId="20704DFD" w14:textId="651002D3" w:rsidR="002F645B" w:rsidRPr="00D64462" w:rsidRDefault="002F645B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1907/2018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Robério Negreiros</w:t>
      </w:r>
      <w:r w:rsidRPr="00D64462">
        <w:rPr>
          <w:rFonts w:ascii="Tahoma" w:hAnsi="Tahoma" w:cs="Tahoma"/>
          <w:sz w:val="24"/>
          <w:szCs w:val="24"/>
        </w:rPr>
        <w:t>, que “'Institui a obrigatoriedade de assegurar o pagamento de boletos bancários vencidos em qualquer instituição bancária</w:t>
      </w:r>
      <w:r w:rsidR="00092FD0">
        <w:rPr>
          <w:rFonts w:ascii="Tahoma" w:hAnsi="Tahoma" w:cs="Tahoma"/>
          <w:sz w:val="24"/>
          <w:szCs w:val="24"/>
        </w:rPr>
        <w:t xml:space="preserve"> no âmbito do Distrito Federal'</w:t>
      </w:r>
      <w:r w:rsidRPr="00D64462">
        <w:rPr>
          <w:rFonts w:ascii="Tahoma" w:hAnsi="Tahoma" w:cs="Tahoma"/>
          <w:sz w:val="24"/>
          <w:szCs w:val="24"/>
        </w:rPr>
        <w:t>” (00001-00026456/2020-23)</w:t>
      </w:r>
    </w:p>
    <w:p w14:paraId="0F6CAB85" w14:textId="77777777" w:rsidR="002F645B" w:rsidRPr="00D64462" w:rsidRDefault="002F645B" w:rsidP="005826C3">
      <w:pPr>
        <w:pStyle w:val="SemEspaamento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56FCC12A" w14:textId="2109E1A8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1322A0E2" w14:textId="77777777" w:rsidR="005826C3" w:rsidRPr="00D64462" w:rsidRDefault="005826C3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1C492834" w14:textId="0A08BF9B" w:rsidR="00F21AA8" w:rsidRPr="00D64462" w:rsidRDefault="00F21AA8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lastRenderedPageBreak/>
        <w:t>PL 884/2020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Delmasso</w:t>
      </w:r>
      <w:proofErr w:type="spellEnd"/>
      <w:r w:rsidRPr="00D64462">
        <w:rPr>
          <w:rFonts w:ascii="Tahoma" w:hAnsi="Tahoma" w:cs="Tahoma"/>
          <w:sz w:val="24"/>
          <w:szCs w:val="24"/>
        </w:rPr>
        <w:t xml:space="preserve">, que “Inclui o Dia dos Jovens Cristãos no Calendário Oficial de Eventos do Distrito </w:t>
      </w:r>
      <w:r w:rsidR="00092FD0">
        <w:rPr>
          <w:rFonts w:ascii="Tahoma" w:hAnsi="Tahoma" w:cs="Tahoma"/>
          <w:sz w:val="24"/>
          <w:szCs w:val="24"/>
        </w:rPr>
        <w:t>Federal e dá outras providências</w:t>
      </w:r>
      <w:r w:rsidRPr="00D64462">
        <w:rPr>
          <w:rFonts w:ascii="Tahoma" w:hAnsi="Tahoma" w:cs="Tahoma"/>
          <w:sz w:val="24"/>
          <w:szCs w:val="24"/>
        </w:rPr>
        <w:t>” (00001-00003913/2020-10)</w:t>
      </w:r>
    </w:p>
    <w:p w14:paraId="3D9821B7" w14:textId="563FED9F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31FFC394" w14:textId="3F6BECC5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2A672573" w14:textId="77777777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1C51B750" w14:textId="21C01248" w:rsidR="00F21AA8" w:rsidRPr="00D64462" w:rsidRDefault="00F21AA8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994/2020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Martins Machado</w:t>
      </w:r>
      <w:r w:rsidRPr="00D64462">
        <w:rPr>
          <w:rFonts w:ascii="Tahoma" w:hAnsi="Tahoma" w:cs="Tahoma"/>
          <w:sz w:val="24"/>
          <w:szCs w:val="24"/>
        </w:rPr>
        <w:t>, que “Dispõe sobre a criação do Programa Mães de Brasília, com objetivo de proteger a saúde da gestante em situação de vulnerabilidade social e do re</w:t>
      </w:r>
      <w:r w:rsidR="00092FD0">
        <w:rPr>
          <w:rFonts w:ascii="Tahoma" w:hAnsi="Tahoma" w:cs="Tahoma"/>
          <w:sz w:val="24"/>
          <w:szCs w:val="24"/>
        </w:rPr>
        <w:t>cém-nascido no Distrito Federal</w:t>
      </w:r>
      <w:r w:rsidRPr="00D64462">
        <w:rPr>
          <w:rFonts w:ascii="Tahoma" w:hAnsi="Tahoma" w:cs="Tahoma"/>
          <w:sz w:val="24"/>
          <w:szCs w:val="24"/>
        </w:rPr>
        <w:t>” (00001-00008279/2020-01)</w:t>
      </w:r>
    </w:p>
    <w:p w14:paraId="05F24ADD" w14:textId="77777777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6344DA0D" w14:textId="2CC3C0A3" w:rsidR="00F21AA8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 do projeto e acatamento da emenda nº 01 da CESC</w:t>
      </w:r>
    </w:p>
    <w:p w14:paraId="6CC1E6AF" w14:textId="65BBADA0" w:rsidR="00DD78A9" w:rsidRDefault="00DD78A9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19F51D11" w14:textId="0751DBD8" w:rsidR="00DD78A9" w:rsidRPr="00DD78A9" w:rsidRDefault="00DD78A9" w:rsidP="00DD78A9">
      <w:pPr>
        <w:pStyle w:val="SemEspaamento"/>
        <w:numPr>
          <w:ilvl w:val="0"/>
          <w:numId w:val="5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DD78A9">
        <w:rPr>
          <w:rFonts w:ascii="Tahoma" w:hAnsi="Tahoma" w:cs="Tahoma"/>
          <w:b/>
          <w:bCs/>
          <w:sz w:val="24"/>
          <w:szCs w:val="24"/>
        </w:rPr>
        <w:t>PL 1033/2020</w:t>
      </w:r>
      <w:r w:rsidRPr="00DD78A9">
        <w:rPr>
          <w:rFonts w:ascii="Tahoma" w:hAnsi="Tahoma" w:cs="Tahoma"/>
          <w:sz w:val="24"/>
          <w:szCs w:val="24"/>
        </w:rPr>
        <w:t xml:space="preserve">, de autoria do </w:t>
      </w:r>
      <w:r w:rsidRPr="00DD78A9">
        <w:rPr>
          <w:rFonts w:ascii="Tahoma" w:hAnsi="Tahoma" w:cs="Tahoma"/>
          <w:b/>
          <w:bCs/>
          <w:sz w:val="24"/>
          <w:szCs w:val="24"/>
        </w:rPr>
        <w:t>Deputado Cláudio Abrantes</w:t>
      </w:r>
      <w:r w:rsidRPr="00DD78A9">
        <w:rPr>
          <w:rFonts w:ascii="Tahoma" w:hAnsi="Tahoma" w:cs="Tahoma"/>
          <w:sz w:val="24"/>
          <w:szCs w:val="24"/>
        </w:rPr>
        <w:t>, que “Obriga as operadoras de Planos de Saúde a avisar prévia e individualmente aos consumidores sobre o descredenciamento de Hospitais, Clinicas e Médico</w:t>
      </w:r>
      <w:r w:rsidR="009D7BCB">
        <w:rPr>
          <w:rFonts w:ascii="Tahoma" w:hAnsi="Tahoma" w:cs="Tahoma"/>
          <w:sz w:val="24"/>
          <w:szCs w:val="24"/>
        </w:rPr>
        <w:t>s no âmbito do Distrito Federal</w:t>
      </w:r>
      <w:r w:rsidRPr="00DD78A9">
        <w:rPr>
          <w:rFonts w:ascii="Tahoma" w:hAnsi="Tahoma" w:cs="Tahoma"/>
          <w:sz w:val="24"/>
          <w:szCs w:val="24"/>
        </w:rPr>
        <w:t>” (</w:t>
      </w:r>
      <w:r w:rsidR="009D7BCB">
        <w:rPr>
          <w:rFonts w:ascii="Tahoma" w:hAnsi="Tahoma" w:cs="Tahoma"/>
          <w:sz w:val="24"/>
          <w:szCs w:val="24"/>
        </w:rPr>
        <w:t>00001-00011281/2020-50</w:t>
      </w:r>
      <w:r w:rsidRPr="00DD78A9">
        <w:rPr>
          <w:rFonts w:ascii="Tahoma" w:hAnsi="Tahoma" w:cs="Tahoma"/>
          <w:sz w:val="24"/>
          <w:szCs w:val="24"/>
        </w:rPr>
        <w:t>)</w:t>
      </w:r>
      <w:r w:rsidR="009D7BCB">
        <w:rPr>
          <w:rFonts w:ascii="Tahoma" w:hAnsi="Tahoma" w:cs="Tahoma"/>
          <w:sz w:val="24"/>
          <w:szCs w:val="24"/>
        </w:rPr>
        <w:t xml:space="preserve"> </w:t>
      </w:r>
    </w:p>
    <w:p w14:paraId="6B68E798" w14:textId="77777777" w:rsidR="00DD78A9" w:rsidRPr="00DD78A9" w:rsidRDefault="00DD78A9" w:rsidP="00DD78A9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DD78A9">
        <w:rPr>
          <w:rFonts w:ascii="Tahoma" w:hAnsi="Tahoma" w:cs="Tahoma"/>
          <w:b/>
          <w:bCs/>
          <w:sz w:val="24"/>
          <w:szCs w:val="24"/>
        </w:rPr>
        <w:t xml:space="preserve">Relatoria: Deputado Daniel </w:t>
      </w:r>
      <w:proofErr w:type="spellStart"/>
      <w:r w:rsidRPr="00DD78A9">
        <w:rPr>
          <w:rFonts w:ascii="Tahoma" w:hAnsi="Tahoma" w:cs="Tahoma"/>
          <w:b/>
          <w:bCs/>
          <w:sz w:val="24"/>
          <w:szCs w:val="24"/>
        </w:rPr>
        <w:t>Donizet</w:t>
      </w:r>
      <w:proofErr w:type="spellEnd"/>
    </w:p>
    <w:p w14:paraId="3289AAEE" w14:textId="77777777" w:rsidR="00DD78A9" w:rsidRPr="00DD78A9" w:rsidRDefault="00DD78A9" w:rsidP="00DD78A9">
      <w:pPr>
        <w:pStyle w:val="SemEspaamento"/>
        <w:jc w:val="both"/>
        <w:rPr>
          <w:rFonts w:ascii="Tahoma" w:hAnsi="Tahoma" w:cs="Tahoma"/>
          <w:b/>
          <w:bCs/>
          <w:sz w:val="24"/>
          <w:szCs w:val="24"/>
        </w:rPr>
      </w:pPr>
      <w:r w:rsidRPr="00DD78A9">
        <w:rPr>
          <w:rFonts w:ascii="Tahoma" w:hAnsi="Tahoma" w:cs="Tahoma"/>
          <w:b/>
          <w:bCs/>
          <w:sz w:val="24"/>
          <w:szCs w:val="24"/>
        </w:rPr>
        <w:t xml:space="preserve">Parecer: Pela Admissibilidade </w:t>
      </w:r>
    </w:p>
    <w:p w14:paraId="4DD8CF7A" w14:textId="77777777" w:rsidR="00F21AA8" w:rsidRPr="00D64462" w:rsidRDefault="00F21AA8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1BFB511" w14:textId="2DC33BF3" w:rsidR="00130123" w:rsidRPr="00D64462" w:rsidRDefault="00130123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1202/2020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Robério Negreiros</w:t>
      </w:r>
      <w:r w:rsidRPr="00D64462">
        <w:rPr>
          <w:rFonts w:ascii="Tahoma" w:hAnsi="Tahoma" w:cs="Tahoma"/>
          <w:sz w:val="24"/>
          <w:szCs w:val="24"/>
        </w:rPr>
        <w:t>, que “Institui o 'Dia Distrital de Higienização das M</w:t>
      </w:r>
      <w:r w:rsidR="00092FD0">
        <w:rPr>
          <w:rFonts w:ascii="Tahoma" w:hAnsi="Tahoma" w:cs="Tahoma"/>
          <w:sz w:val="24"/>
          <w:szCs w:val="24"/>
        </w:rPr>
        <w:t>ãos', e dá outras providências'</w:t>
      </w:r>
      <w:r w:rsidRPr="00D64462">
        <w:rPr>
          <w:rFonts w:ascii="Tahoma" w:hAnsi="Tahoma" w:cs="Tahoma"/>
          <w:sz w:val="24"/>
          <w:szCs w:val="24"/>
        </w:rPr>
        <w:t>” (</w:t>
      </w:r>
      <w:r w:rsidR="00D64462" w:rsidRPr="00D64462">
        <w:rPr>
          <w:rFonts w:ascii="Tahoma" w:hAnsi="Tahoma" w:cs="Tahoma"/>
          <w:sz w:val="24"/>
          <w:szCs w:val="24"/>
        </w:rPr>
        <w:t>00001-00017203/2020-69</w:t>
      </w:r>
      <w:r w:rsidRPr="00D64462">
        <w:rPr>
          <w:rFonts w:ascii="Tahoma" w:hAnsi="Tahoma" w:cs="Tahoma"/>
          <w:sz w:val="24"/>
          <w:szCs w:val="24"/>
        </w:rPr>
        <w:t>)</w:t>
      </w:r>
    </w:p>
    <w:p w14:paraId="3292090B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6B41F63C" w14:textId="6150B89B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 xml:space="preserve">Parecer: Pela Admissibilidade </w:t>
      </w:r>
    </w:p>
    <w:p w14:paraId="24C53030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54EAA008" w14:textId="6293CFCF" w:rsidR="00130123" w:rsidRPr="00D64462" w:rsidRDefault="00130123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1231/2020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Agaciel</w:t>
      </w:r>
      <w:proofErr w:type="spellEnd"/>
      <w:r w:rsidRPr="00D64462">
        <w:rPr>
          <w:rFonts w:ascii="Tahoma" w:hAnsi="Tahoma" w:cs="Tahoma"/>
          <w:b/>
          <w:sz w:val="24"/>
          <w:szCs w:val="24"/>
        </w:rPr>
        <w:t xml:space="preserve"> Maia</w:t>
      </w:r>
      <w:r w:rsidRPr="00D64462">
        <w:rPr>
          <w:rFonts w:ascii="Tahoma" w:hAnsi="Tahoma" w:cs="Tahoma"/>
          <w:sz w:val="24"/>
          <w:szCs w:val="24"/>
        </w:rPr>
        <w:t>, que “'Inclui no Calendário do Distrito Federal, a ser comemorado o '</w:t>
      </w:r>
      <w:proofErr w:type="gramStart"/>
      <w:r w:rsidRPr="00D64462">
        <w:rPr>
          <w:rFonts w:ascii="Tahoma" w:hAnsi="Tahoma" w:cs="Tahoma"/>
          <w:sz w:val="24"/>
          <w:szCs w:val="24"/>
        </w:rPr>
        <w:t>Dezembro</w:t>
      </w:r>
      <w:proofErr w:type="gramEnd"/>
      <w:r w:rsidRPr="00D64462">
        <w:rPr>
          <w:rFonts w:ascii="Tahoma" w:hAnsi="Tahoma" w:cs="Tahoma"/>
          <w:sz w:val="24"/>
          <w:szCs w:val="24"/>
        </w:rPr>
        <w:t xml:space="preserve"> Laranja - conscientização contra o câncer de pele', no âmbito do Distrito Fe</w:t>
      </w:r>
      <w:r w:rsidR="00092FD0">
        <w:rPr>
          <w:rFonts w:ascii="Tahoma" w:hAnsi="Tahoma" w:cs="Tahoma"/>
          <w:sz w:val="24"/>
          <w:szCs w:val="24"/>
        </w:rPr>
        <w:t>deral e dá outras providências'</w:t>
      </w:r>
      <w:r w:rsidRPr="00D64462">
        <w:rPr>
          <w:rFonts w:ascii="Tahoma" w:hAnsi="Tahoma" w:cs="Tahoma"/>
          <w:sz w:val="24"/>
          <w:szCs w:val="24"/>
        </w:rPr>
        <w:t>” (00001-00015864/2020-50)</w:t>
      </w:r>
    </w:p>
    <w:p w14:paraId="480A47B8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553E5FB6" w14:textId="7B52DDF0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 e acatamento da emenda nº 01 da CESC</w:t>
      </w:r>
    </w:p>
    <w:p w14:paraId="35193B98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4C994314" w14:textId="7717F759" w:rsidR="00130123" w:rsidRPr="00D64462" w:rsidRDefault="00130123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1324/2020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Iolando</w:t>
      </w:r>
      <w:proofErr w:type="spellEnd"/>
      <w:r w:rsidRPr="00D64462">
        <w:rPr>
          <w:rFonts w:ascii="Tahoma" w:hAnsi="Tahoma" w:cs="Tahoma"/>
          <w:b/>
          <w:sz w:val="24"/>
          <w:szCs w:val="24"/>
        </w:rPr>
        <w:t xml:space="preserve"> Almeida</w:t>
      </w:r>
      <w:r w:rsidRPr="00D64462">
        <w:rPr>
          <w:rFonts w:ascii="Tahoma" w:hAnsi="Tahoma" w:cs="Tahoma"/>
          <w:sz w:val="24"/>
          <w:szCs w:val="24"/>
        </w:rPr>
        <w:t>, que “Inclui no calendário oficial do Distrito Federal o di</w:t>
      </w:r>
      <w:r w:rsidR="00092FD0">
        <w:rPr>
          <w:rFonts w:ascii="Tahoma" w:hAnsi="Tahoma" w:cs="Tahoma"/>
          <w:sz w:val="24"/>
          <w:szCs w:val="24"/>
        </w:rPr>
        <w:t>a da pessoa com visão monocular</w:t>
      </w:r>
      <w:r w:rsidRPr="00D64462">
        <w:rPr>
          <w:rFonts w:ascii="Tahoma" w:hAnsi="Tahoma" w:cs="Tahoma"/>
          <w:sz w:val="24"/>
          <w:szCs w:val="24"/>
        </w:rPr>
        <w:t>” (00001-00022766/2020-79)</w:t>
      </w:r>
    </w:p>
    <w:p w14:paraId="2EAF2F35" w14:textId="77777777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 xml:space="preserve">Deputado Daniel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Donizet</w:t>
      </w:r>
      <w:proofErr w:type="spellEnd"/>
    </w:p>
    <w:p w14:paraId="11B2CF09" w14:textId="4D634BDF" w:rsidR="00130123" w:rsidRPr="00D64462" w:rsidRDefault="00130123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 xml:space="preserve">Parecer: Pela Admissibilidade </w:t>
      </w:r>
    </w:p>
    <w:p w14:paraId="43F7A9D4" w14:textId="0F3B0941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4124463A" w14:textId="595A7E3D" w:rsidR="00324E14" w:rsidRPr="00D64462" w:rsidRDefault="00324E14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30/2019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Eduardo Pedrosa</w:t>
      </w:r>
      <w:r w:rsidRPr="00D64462">
        <w:rPr>
          <w:rFonts w:ascii="Tahoma" w:hAnsi="Tahoma" w:cs="Tahoma"/>
          <w:sz w:val="24"/>
          <w:szCs w:val="24"/>
        </w:rPr>
        <w:t>, que “Permite o uso de aparelhos celulares nas unidades escolares da Rede de Ensino Pública do Distrito Federal, em conformidade com a Proposta Político-Pedagógica e o Regimento Es</w:t>
      </w:r>
      <w:r w:rsidR="00092FD0">
        <w:rPr>
          <w:rFonts w:ascii="Tahoma" w:hAnsi="Tahoma" w:cs="Tahoma"/>
          <w:sz w:val="24"/>
          <w:szCs w:val="24"/>
        </w:rPr>
        <w:t>colar, e dá outras providências</w:t>
      </w:r>
      <w:r w:rsidRPr="00D64462">
        <w:rPr>
          <w:rFonts w:ascii="Tahoma" w:hAnsi="Tahoma" w:cs="Tahoma"/>
          <w:sz w:val="24"/>
          <w:szCs w:val="24"/>
        </w:rPr>
        <w:t>” (</w:t>
      </w:r>
      <w:r w:rsidRPr="00092FD0">
        <w:rPr>
          <w:rFonts w:ascii="Tahoma" w:hAnsi="Tahoma" w:cs="Tahoma"/>
          <w:sz w:val="24"/>
          <w:szCs w:val="24"/>
        </w:rPr>
        <w:t>00001-00020862/2020-82</w:t>
      </w:r>
      <w:r w:rsidRPr="00D64462">
        <w:rPr>
          <w:rFonts w:ascii="Tahoma" w:hAnsi="Tahoma" w:cs="Tahoma"/>
          <w:sz w:val="24"/>
          <w:szCs w:val="24"/>
        </w:rPr>
        <w:t>)</w:t>
      </w:r>
    </w:p>
    <w:p w14:paraId="5DFA5A23" w14:textId="77777777" w:rsidR="00324E14" w:rsidRPr="00D64462" w:rsidRDefault="00324E1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Roosevelt Vilela</w:t>
      </w:r>
    </w:p>
    <w:p w14:paraId="0335C71D" w14:textId="4A86CC73" w:rsidR="00324E14" w:rsidRPr="00D64462" w:rsidRDefault="00324E14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305E2A0D" w14:textId="2CBB1879" w:rsidR="004240E6" w:rsidRPr="00D64462" w:rsidRDefault="004240E6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8360AF4" w14:textId="3085F204" w:rsidR="002F645B" w:rsidRPr="00D64462" w:rsidRDefault="002F645B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828/2019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Deputado José Gomes</w:t>
      </w:r>
      <w:r w:rsidRPr="00D64462">
        <w:rPr>
          <w:rFonts w:ascii="Tahoma" w:hAnsi="Tahoma" w:cs="Tahoma"/>
          <w:sz w:val="24"/>
          <w:szCs w:val="24"/>
        </w:rPr>
        <w:t>, que “Assegura ao consumidor e ao usuário de serviços públicos de água, esgoto, energia elétrica e telefonia o direito de ter indicado na conta impressa e digital o Código de End</w:t>
      </w:r>
      <w:r w:rsidR="00092FD0">
        <w:rPr>
          <w:rFonts w:ascii="Tahoma" w:hAnsi="Tahoma" w:cs="Tahoma"/>
          <w:sz w:val="24"/>
          <w:szCs w:val="24"/>
        </w:rPr>
        <w:t>ereçamento Postal - CEP</w:t>
      </w:r>
      <w:r w:rsidRPr="00D64462">
        <w:rPr>
          <w:rFonts w:ascii="Tahoma" w:hAnsi="Tahoma" w:cs="Tahoma"/>
          <w:sz w:val="24"/>
          <w:szCs w:val="24"/>
        </w:rPr>
        <w:t>” (</w:t>
      </w:r>
      <w:r w:rsidRPr="00092FD0">
        <w:rPr>
          <w:rFonts w:ascii="Tahoma" w:hAnsi="Tahoma" w:cs="Tahoma"/>
          <w:sz w:val="24"/>
          <w:szCs w:val="24"/>
        </w:rPr>
        <w:t>00001-00004850/2020-19</w:t>
      </w:r>
      <w:r w:rsidRPr="00D64462">
        <w:rPr>
          <w:rFonts w:ascii="Tahoma" w:hAnsi="Tahoma" w:cs="Tahoma"/>
          <w:sz w:val="24"/>
          <w:szCs w:val="24"/>
        </w:rPr>
        <w:t>)</w:t>
      </w:r>
    </w:p>
    <w:p w14:paraId="1C4EF57B" w14:textId="77777777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Roosevelt Vilela</w:t>
      </w:r>
    </w:p>
    <w:p w14:paraId="1C2C2410" w14:textId="77777777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64702C03" w14:textId="11D23109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3E5563C1" w14:textId="76F36E29" w:rsidR="002F645B" w:rsidRPr="00D64462" w:rsidRDefault="002F645B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lastRenderedPageBreak/>
        <w:t>PL 880/2020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D64462">
        <w:rPr>
          <w:rFonts w:ascii="Tahoma" w:hAnsi="Tahoma" w:cs="Tahoma"/>
          <w:b/>
          <w:sz w:val="24"/>
          <w:szCs w:val="24"/>
        </w:rPr>
        <w:t>Delmasso</w:t>
      </w:r>
      <w:proofErr w:type="spellEnd"/>
      <w:r w:rsidRPr="00D64462">
        <w:rPr>
          <w:rFonts w:ascii="Tahoma" w:hAnsi="Tahoma" w:cs="Tahoma"/>
          <w:sz w:val="24"/>
          <w:szCs w:val="24"/>
        </w:rPr>
        <w:t xml:space="preserve">, que “'Institui as Diretrizes para a Política Distrital de Fomento ao Artesanato Popular e </w:t>
      </w:r>
      <w:r w:rsidR="00092FD0">
        <w:rPr>
          <w:rFonts w:ascii="Tahoma" w:hAnsi="Tahoma" w:cs="Tahoma"/>
          <w:sz w:val="24"/>
          <w:szCs w:val="24"/>
        </w:rPr>
        <w:t>dá outras providências'</w:t>
      </w:r>
      <w:r w:rsidRPr="00D64462">
        <w:rPr>
          <w:rFonts w:ascii="Tahoma" w:hAnsi="Tahoma" w:cs="Tahoma"/>
          <w:sz w:val="24"/>
          <w:szCs w:val="24"/>
        </w:rPr>
        <w:t>” (00001-00003900/2020-32)</w:t>
      </w:r>
    </w:p>
    <w:p w14:paraId="6CE0B5D5" w14:textId="77777777" w:rsidR="002F645B" w:rsidRPr="00D64462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Roosevelt Vilela</w:t>
      </w:r>
    </w:p>
    <w:p w14:paraId="66DEB0EB" w14:textId="322BFDFB" w:rsidR="002F645B" w:rsidRDefault="002F645B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5CBB4DD0" w14:textId="77777777" w:rsidR="00F76694" w:rsidRPr="00D64462" w:rsidRDefault="00F76694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D6145CE" w14:textId="5F902EFA" w:rsidR="00F76694" w:rsidRPr="00F76694" w:rsidRDefault="00F76694" w:rsidP="00F76694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b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 xml:space="preserve"> </w:t>
      </w:r>
      <w:bookmarkEnd w:id="1"/>
      <w:r w:rsidRPr="00F76694">
        <w:rPr>
          <w:rFonts w:ascii="Tahoma" w:hAnsi="Tahoma" w:cs="Tahoma"/>
          <w:b/>
          <w:sz w:val="24"/>
          <w:szCs w:val="24"/>
        </w:rPr>
        <w:t>PELO 30/2020</w:t>
      </w:r>
      <w:r w:rsidRPr="00F76694">
        <w:rPr>
          <w:rFonts w:ascii="Tahoma" w:hAnsi="Tahoma" w:cs="Tahoma"/>
          <w:sz w:val="24"/>
          <w:szCs w:val="24"/>
        </w:rPr>
        <w:t xml:space="preserve">, de autoria do </w:t>
      </w:r>
      <w:r w:rsidRPr="00F76694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F76694">
        <w:rPr>
          <w:rFonts w:ascii="Tahoma" w:hAnsi="Tahoma" w:cs="Tahoma"/>
          <w:b/>
          <w:sz w:val="24"/>
          <w:szCs w:val="24"/>
        </w:rPr>
        <w:t>Delmasso</w:t>
      </w:r>
      <w:proofErr w:type="spellEnd"/>
      <w:r w:rsidRPr="00F76694">
        <w:rPr>
          <w:rFonts w:ascii="Tahoma" w:hAnsi="Tahoma" w:cs="Tahoma"/>
          <w:b/>
          <w:sz w:val="24"/>
          <w:szCs w:val="24"/>
        </w:rPr>
        <w:t xml:space="preserve"> e outros</w:t>
      </w:r>
      <w:r w:rsidRPr="00F76694">
        <w:rPr>
          <w:rFonts w:ascii="Tahoma" w:hAnsi="Tahoma" w:cs="Tahoma"/>
          <w:sz w:val="24"/>
          <w:szCs w:val="24"/>
        </w:rPr>
        <w:t>, que “Acrescenta dispositivo na Lei Orgânica do Distrito Federal, para dispor sobre os Direitos da Mulher no Distrito Federal.” (00001-00025039/2020-63)</w:t>
      </w:r>
    </w:p>
    <w:p w14:paraId="67BF960C" w14:textId="77777777" w:rsidR="00F76694" w:rsidRPr="00F76694" w:rsidRDefault="00F76694" w:rsidP="00F76694">
      <w:pPr>
        <w:pStyle w:val="SemEspaamento"/>
        <w:rPr>
          <w:rFonts w:ascii="Tahoma" w:hAnsi="Tahoma" w:cs="Tahoma"/>
          <w:b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>Relatoria:</w:t>
      </w:r>
      <w:r w:rsidRPr="00F76694">
        <w:rPr>
          <w:rFonts w:ascii="Tahoma" w:hAnsi="Tahoma" w:cs="Tahoma"/>
          <w:sz w:val="24"/>
          <w:szCs w:val="24"/>
        </w:rPr>
        <w:t xml:space="preserve"> </w:t>
      </w:r>
      <w:r w:rsidRPr="00F76694">
        <w:rPr>
          <w:rFonts w:ascii="Tahoma" w:hAnsi="Tahoma" w:cs="Tahoma"/>
          <w:b/>
          <w:sz w:val="24"/>
          <w:szCs w:val="24"/>
        </w:rPr>
        <w:t>Deputado Prof. Reginaldo Veras</w:t>
      </w:r>
    </w:p>
    <w:p w14:paraId="3BEC3CA0" w14:textId="77777777" w:rsidR="00F76694" w:rsidRPr="00F76694" w:rsidRDefault="00F76694" w:rsidP="00F76694">
      <w:pPr>
        <w:pStyle w:val="SemEspaamento"/>
        <w:rPr>
          <w:rFonts w:ascii="Tahoma" w:hAnsi="Tahoma" w:cs="Tahoma"/>
          <w:b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>Parecer: Pela Inadmissibilidade</w:t>
      </w:r>
    </w:p>
    <w:p w14:paraId="1A10B0F4" w14:textId="77777777" w:rsidR="00F76694" w:rsidRPr="00F76694" w:rsidRDefault="00F76694" w:rsidP="00F76694">
      <w:pPr>
        <w:pStyle w:val="SemEspaamento"/>
        <w:rPr>
          <w:rFonts w:ascii="Tahoma" w:hAnsi="Tahoma" w:cs="Tahoma"/>
          <w:sz w:val="24"/>
          <w:szCs w:val="24"/>
        </w:rPr>
      </w:pPr>
    </w:p>
    <w:p w14:paraId="0B0E1FEF" w14:textId="77777777" w:rsidR="00B636C0" w:rsidRPr="00B636C0" w:rsidRDefault="00B636C0" w:rsidP="00B636C0">
      <w:pPr>
        <w:pStyle w:val="SemEspaamento"/>
        <w:numPr>
          <w:ilvl w:val="0"/>
          <w:numId w:val="5"/>
        </w:numPr>
        <w:ind w:left="0" w:firstLine="0"/>
        <w:jc w:val="both"/>
        <w:rPr>
          <w:rFonts w:ascii="Tahoma" w:hAnsi="Tahoma" w:cs="Tahoma"/>
          <w:sz w:val="24"/>
          <w:szCs w:val="24"/>
        </w:rPr>
      </w:pPr>
      <w:r w:rsidRPr="00B636C0">
        <w:rPr>
          <w:rFonts w:ascii="Tahoma" w:hAnsi="Tahoma" w:cs="Tahoma"/>
          <w:b/>
          <w:sz w:val="24"/>
          <w:szCs w:val="24"/>
        </w:rPr>
        <w:t>PL 699/2019</w:t>
      </w:r>
      <w:r w:rsidRPr="00B636C0">
        <w:rPr>
          <w:rFonts w:ascii="Tahoma" w:hAnsi="Tahoma" w:cs="Tahoma"/>
          <w:sz w:val="24"/>
          <w:szCs w:val="24"/>
        </w:rPr>
        <w:t xml:space="preserve">, de autoria do </w:t>
      </w:r>
      <w:r w:rsidRPr="00B636C0">
        <w:rPr>
          <w:rFonts w:ascii="Tahoma" w:hAnsi="Tahoma" w:cs="Tahoma"/>
          <w:b/>
          <w:sz w:val="24"/>
          <w:szCs w:val="24"/>
        </w:rPr>
        <w:t xml:space="preserve">Deputado </w:t>
      </w:r>
      <w:proofErr w:type="spellStart"/>
      <w:r w:rsidRPr="00B636C0">
        <w:rPr>
          <w:rFonts w:ascii="Tahoma" w:hAnsi="Tahoma" w:cs="Tahoma"/>
          <w:b/>
          <w:sz w:val="24"/>
          <w:szCs w:val="24"/>
        </w:rPr>
        <w:t>Delmasso</w:t>
      </w:r>
      <w:proofErr w:type="spellEnd"/>
      <w:r w:rsidRPr="00B636C0">
        <w:rPr>
          <w:rFonts w:ascii="Tahoma" w:hAnsi="Tahoma" w:cs="Tahoma"/>
          <w:sz w:val="24"/>
          <w:szCs w:val="24"/>
        </w:rPr>
        <w:t>, que “Institui, no âmbito do Distrito Federal, o Banco de Leite Materno Virtual para cadastramento prévio e voluntário e acompanhamento de quantidade disponível nos bancos de leite, e dá outras providências.” (00001-00003976/2020-68)</w:t>
      </w:r>
    </w:p>
    <w:p w14:paraId="37EBD3BD" w14:textId="77777777" w:rsidR="00B636C0" w:rsidRPr="00B636C0" w:rsidRDefault="00B636C0" w:rsidP="00B636C0">
      <w:pPr>
        <w:pStyle w:val="SemEspaamento"/>
        <w:rPr>
          <w:rFonts w:ascii="Tahoma" w:hAnsi="Tahoma" w:cs="Tahoma"/>
          <w:sz w:val="24"/>
          <w:szCs w:val="24"/>
        </w:rPr>
      </w:pPr>
      <w:r w:rsidRPr="00B636C0">
        <w:rPr>
          <w:rFonts w:ascii="Tahoma" w:hAnsi="Tahoma" w:cs="Tahoma"/>
          <w:b/>
          <w:sz w:val="24"/>
          <w:szCs w:val="24"/>
        </w:rPr>
        <w:t>Relatoria:</w:t>
      </w:r>
      <w:r w:rsidRPr="00B636C0">
        <w:rPr>
          <w:rFonts w:ascii="Tahoma" w:hAnsi="Tahoma" w:cs="Tahoma"/>
          <w:sz w:val="24"/>
          <w:szCs w:val="24"/>
        </w:rPr>
        <w:t xml:space="preserve"> </w:t>
      </w:r>
      <w:r w:rsidRPr="00B636C0">
        <w:rPr>
          <w:rFonts w:ascii="Tahoma" w:hAnsi="Tahoma" w:cs="Tahoma"/>
          <w:b/>
          <w:sz w:val="24"/>
          <w:szCs w:val="24"/>
        </w:rPr>
        <w:t>Deputado Prof. Reginaldo Veras</w:t>
      </w:r>
    </w:p>
    <w:p w14:paraId="7CD4CECA" w14:textId="3B51A7F9" w:rsidR="00B636C0" w:rsidRDefault="00B636C0" w:rsidP="00B636C0">
      <w:pPr>
        <w:pStyle w:val="SemEspaamento"/>
        <w:rPr>
          <w:rFonts w:ascii="Tahoma" w:hAnsi="Tahoma" w:cs="Tahoma"/>
          <w:b/>
          <w:sz w:val="24"/>
          <w:szCs w:val="24"/>
        </w:rPr>
      </w:pPr>
      <w:r w:rsidRPr="00B636C0">
        <w:rPr>
          <w:rFonts w:ascii="Tahoma" w:hAnsi="Tahoma" w:cs="Tahoma"/>
          <w:b/>
          <w:sz w:val="24"/>
          <w:szCs w:val="24"/>
        </w:rPr>
        <w:t>Parecer: Pela Inadmissibilidade</w:t>
      </w:r>
    </w:p>
    <w:p w14:paraId="46A5D8AB" w14:textId="77777777" w:rsidR="00B636C0" w:rsidRPr="00B636C0" w:rsidRDefault="00B636C0" w:rsidP="00B636C0">
      <w:pPr>
        <w:pStyle w:val="SemEspaamento"/>
        <w:rPr>
          <w:rFonts w:ascii="Tahoma" w:hAnsi="Tahoma" w:cs="Tahoma"/>
          <w:sz w:val="24"/>
          <w:szCs w:val="24"/>
        </w:rPr>
      </w:pPr>
    </w:p>
    <w:p w14:paraId="4B527739" w14:textId="09A43D6A" w:rsidR="00F76694" w:rsidRPr="00F76694" w:rsidRDefault="00F76694" w:rsidP="00F76694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>PL 882/2020</w:t>
      </w:r>
      <w:r w:rsidRPr="00F76694">
        <w:rPr>
          <w:rFonts w:ascii="Tahoma" w:hAnsi="Tahoma" w:cs="Tahoma"/>
          <w:sz w:val="24"/>
          <w:szCs w:val="24"/>
        </w:rPr>
        <w:t xml:space="preserve">, de autoria do </w:t>
      </w:r>
      <w:r w:rsidRPr="00F76694">
        <w:rPr>
          <w:rFonts w:ascii="Tahoma" w:hAnsi="Tahoma" w:cs="Tahoma"/>
          <w:b/>
          <w:sz w:val="24"/>
          <w:szCs w:val="24"/>
        </w:rPr>
        <w:t>Deputado Jorge Vianna</w:t>
      </w:r>
      <w:r w:rsidRPr="00F76694">
        <w:rPr>
          <w:rFonts w:ascii="Tahoma" w:hAnsi="Tahoma" w:cs="Tahoma"/>
          <w:sz w:val="24"/>
          <w:szCs w:val="24"/>
        </w:rPr>
        <w:t>, que “Dispõe sobre a instituição do Programa de Incentivo a Atividade Física para Idosos no âmbito do Distrito Federal” (00001-00003904/2020-11)</w:t>
      </w:r>
    </w:p>
    <w:p w14:paraId="35B4979B" w14:textId="1CD2C647" w:rsidR="00F76694" w:rsidRPr="00F76694" w:rsidRDefault="00F76694" w:rsidP="00F76694">
      <w:pPr>
        <w:pStyle w:val="SemEspaamento"/>
        <w:rPr>
          <w:rFonts w:ascii="Tahoma" w:hAnsi="Tahoma" w:cs="Tahoma"/>
          <w:b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>Relatoria:</w:t>
      </w:r>
      <w:r w:rsidRPr="00F76694">
        <w:rPr>
          <w:rFonts w:ascii="Tahoma" w:hAnsi="Tahoma" w:cs="Tahoma"/>
          <w:sz w:val="24"/>
          <w:szCs w:val="24"/>
        </w:rPr>
        <w:t xml:space="preserve"> </w:t>
      </w:r>
      <w:r w:rsidRPr="00F76694">
        <w:rPr>
          <w:rFonts w:ascii="Tahoma" w:hAnsi="Tahoma" w:cs="Tahoma"/>
          <w:b/>
          <w:sz w:val="24"/>
          <w:szCs w:val="24"/>
        </w:rPr>
        <w:t>Deputado Prof. Reginaldo Veras</w:t>
      </w:r>
    </w:p>
    <w:p w14:paraId="62356D94" w14:textId="249F65C2" w:rsidR="00F76694" w:rsidRDefault="00F76694" w:rsidP="00F76694">
      <w:pPr>
        <w:pStyle w:val="SemEspaamento"/>
        <w:rPr>
          <w:rFonts w:ascii="Tahoma" w:hAnsi="Tahoma" w:cs="Tahoma"/>
          <w:b/>
          <w:sz w:val="24"/>
          <w:szCs w:val="24"/>
        </w:rPr>
      </w:pPr>
      <w:r w:rsidRPr="00F76694">
        <w:rPr>
          <w:rFonts w:ascii="Tahoma" w:hAnsi="Tahoma" w:cs="Tahoma"/>
          <w:b/>
          <w:sz w:val="24"/>
          <w:szCs w:val="24"/>
        </w:rPr>
        <w:t xml:space="preserve">Parecer: Pela </w:t>
      </w:r>
      <w:r w:rsidR="00197F5D">
        <w:rPr>
          <w:rFonts w:ascii="Tahoma" w:hAnsi="Tahoma" w:cs="Tahoma"/>
          <w:b/>
          <w:sz w:val="24"/>
          <w:szCs w:val="24"/>
        </w:rPr>
        <w:t>Admissibilidade</w:t>
      </w:r>
    </w:p>
    <w:p w14:paraId="7EB34D3E" w14:textId="77777777" w:rsidR="00F76694" w:rsidRPr="00F76694" w:rsidRDefault="00F76694" w:rsidP="00F76694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4CD67C00" w14:textId="73D60690" w:rsidR="008756C9" w:rsidRPr="00D64462" w:rsidRDefault="008756C9" w:rsidP="005826C3">
      <w:pPr>
        <w:pStyle w:val="SemEspaamento"/>
        <w:numPr>
          <w:ilvl w:val="0"/>
          <w:numId w:val="5"/>
        </w:numPr>
        <w:ind w:left="0" w:firstLine="0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PL 895/2020</w:t>
      </w:r>
      <w:r w:rsidRPr="00D64462">
        <w:rPr>
          <w:rFonts w:ascii="Tahoma" w:hAnsi="Tahoma" w:cs="Tahoma"/>
          <w:sz w:val="24"/>
          <w:szCs w:val="24"/>
        </w:rPr>
        <w:t xml:space="preserve">, de autoria do </w:t>
      </w:r>
      <w:r w:rsidRPr="00D64462">
        <w:rPr>
          <w:rFonts w:ascii="Tahoma" w:hAnsi="Tahoma" w:cs="Tahoma"/>
          <w:b/>
          <w:sz w:val="24"/>
          <w:szCs w:val="24"/>
        </w:rPr>
        <w:t>Eduardo Pedrosa</w:t>
      </w:r>
      <w:r w:rsidRPr="00D64462">
        <w:rPr>
          <w:rFonts w:ascii="Tahoma" w:hAnsi="Tahoma" w:cs="Tahoma"/>
          <w:sz w:val="24"/>
          <w:szCs w:val="24"/>
        </w:rPr>
        <w:t>, que “</w:t>
      </w:r>
      <w:r w:rsidRPr="00D64462">
        <w:rPr>
          <w:rStyle w:val="Forte"/>
          <w:rFonts w:ascii="Tahoma" w:hAnsi="Tahoma" w:cs="Tahoma"/>
          <w:b w:val="0"/>
          <w:bCs w:val="0"/>
          <w:sz w:val="24"/>
          <w:szCs w:val="24"/>
        </w:rPr>
        <w:t>Altera a Lei nº 3.822, de 8 de fevereiro de 2006, que 'dispõe sobre a Política Distrital do Idoso e dá outras providências', para incluir na Política do Idoso, o Programa de Apadrinhamento Afetivo aos Idosos</w:t>
      </w:r>
      <w:bookmarkStart w:id="2" w:name="_GoBack"/>
      <w:bookmarkEnd w:id="2"/>
      <w:r w:rsidRPr="00D64462">
        <w:rPr>
          <w:rFonts w:ascii="Tahoma" w:hAnsi="Tahoma" w:cs="Tahoma"/>
          <w:sz w:val="24"/>
          <w:szCs w:val="24"/>
        </w:rPr>
        <w:t>” (00001-00004069/2020-36)</w:t>
      </w:r>
    </w:p>
    <w:p w14:paraId="5B5FEBFB" w14:textId="77777777" w:rsidR="008756C9" w:rsidRPr="00D64462" w:rsidRDefault="008756C9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Relatoria:</w:t>
      </w:r>
      <w:r w:rsidRPr="00D64462">
        <w:rPr>
          <w:rFonts w:ascii="Tahoma" w:hAnsi="Tahoma" w:cs="Tahoma"/>
          <w:sz w:val="24"/>
          <w:szCs w:val="24"/>
        </w:rPr>
        <w:t xml:space="preserve"> </w:t>
      </w:r>
      <w:r w:rsidRPr="00D64462">
        <w:rPr>
          <w:rFonts w:ascii="Tahoma" w:hAnsi="Tahoma" w:cs="Tahoma"/>
          <w:b/>
          <w:sz w:val="24"/>
          <w:szCs w:val="24"/>
        </w:rPr>
        <w:t>Deputado Prof. Reginaldo Veras</w:t>
      </w:r>
    </w:p>
    <w:p w14:paraId="09ECF02D" w14:textId="5E5AFD06" w:rsidR="008756C9" w:rsidRPr="00D64462" w:rsidRDefault="008756C9" w:rsidP="005826C3">
      <w:pPr>
        <w:pStyle w:val="SemEspaamento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Parecer: Pela Admissibilidade</w:t>
      </w:r>
    </w:p>
    <w:p w14:paraId="4449588A" w14:textId="77777777" w:rsidR="008756C9" w:rsidRPr="00D64462" w:rsidRDefault="008756C9" w:rsidP="005826C3">
      <w:pPr>
        <w:pStyle w:val="SemEspaamento"/>
        <w:rPr>
          <w:rFonts w:ascii="Tahoma" w:hAnsi="Tahoma" w:cs="Tahoma"/>
          <w:sz w:val="24"/>
          <w:szCs w:val="24"/>
        </w:rPr>
      </w:pPr>
    </w:p>
    <w:p w14:paraId="4EB6BEF0" w14:textId="77777777" w:rsidR="005826C3" w:rsidRPr="00D64462" w:rsidRDefault="005826C3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0ABA13D2" w14:textId="77777777" w:rsidR="004240E6" w:rsidRPr="00D64462" w:rsidRDefault="004240E6" w:rsidP="005826C3">
      <w:pPr>
        <w:pStyle w:val="SemEspaamento"/>
        <w:rPr>
          <w:rFonts w:ascii="Tahoma" w:hAnsi="Tahoma" w:cs="Tahoma"/>
          <w:b/>
          <w:sz w:val="24"/>
          <w:szCs w:val="24"/>
        </w:rPr>
      </w:pPr>
    </w:p>
    <w:p w14:paraId="22F83E4E" w14:textId="77777777" w:rsidR="00B45989" w:rsidRPr="00D64462" w:rsidRDefault="00B45989" w:rsidP="005826C3">
      <w:pPr>
        <w:pStyle w:val="SemEspaamento"/>
        <w:jc w:val="center"/>
        <w:rPr>
          <w:rFonts w:ascii="Tahoma" w:hAnsi="Tahoma" w:cs="Tahoma"/>
          <w:b/>
          <w:sz w:val="24"/>
          <w:szCs w:val="24"/>
        </w:rPr>
      </w:pPr>
      <w:r w:rsidRPr="00D64462">
        <w:rPr>
          <w:rFonts w:ascii="Tahoma" w:hAnsi="Tahoma" w:cs="Tahoma"/>
          <w:b/>
          <w:sz w:val="24"/>
          <w:szCs w:val="24"/>
        </w:rPr>
        <w:t>Dep. Reginaldo Sardinha</w:t>
      </w:r>
    </w:p>
    <w:p w14:paraId="13F120C2" w14:textId="1F972174" w:rsidR="00825D00" w:rsidRPr="00D64462" w:rsidRDefault="00B45989" w:rsidP="005826C3">
      <w:pPr>
        <w:pStyle w:val="SemEspaamento"/>
        <w:jc w:val="center"/>
        <w:rPr>
          <w:rFonts w:ascii="Tahoma" w:hAnsi="Tahoma" w:cs="Tahoma"/>
          <w:sz w:val="24"/>
          <w:szCs w:val="24"/>
        </w:rPr>
      </w:pPr>
      <w:r w:rsidRPr="00D64462">
        <w:rPr>
          <w:rFonts w:ascii="Tahoma" w:hAnsi="Tahoma" w:cs="Tahoma"/>
          <w:sz w:val="24"/>
          <w:szCs w:val="24"/>
        </w:rPr>
        <w:t>Presidente da CCJ</w:t>
      </w:r>
      <w:bookmarkEnd w:id="0"/>
    </w:p>
    <w:sectPr w:rsidR="00825D00" w:rsidRPr="00D64462" w:rsidSect="005826C3">
      <w:pgSz w:w="11906" w:h="16838"/>
      <w:pgMar w:top="709" w:right="566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D83"/>
    <w:multiLevelType w:val="hybridMultilevel"/>
    <w:tmpl w:val="7AE656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D62A6"/>
    <w:multiLevelType w:val="multilevel"/>
    <w:tmpl w:val="6D76A122"/>
    <w:lvl w:ilvl="0">
      <w:start w:val="1"/>
      <w:numFmt w:val="decimal"/>
      <w:lvlText w:val="%1."/>
      <w:lvlJc w:val="left"/>
      <w:pPr>
        <w:ind w:left="461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215A24AE"/>
    <w:multiLevelType w:val="hybridMultilevel"/>
    <w:tmpl w:val="77AA51C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E4157D"/>
    <w:multiLevelType w:val="hybridMultilevel"/>
    <w:tmpl w:val="2A58F91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985EAE"/>
    <w:multiLevelType w:val="hybridMultilevel"/>
    <w:tmpl w:val="5CE05E56"/>
    <w:lvl w:ilvl="0" w:tplc="04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6BA6155B"/>
    <w:multiLevelType w:val="hybridMultilevel"/>
    <w:tmpl w:val="528E6F6C"/>
    <w:lvl w:ilvl="0" w:tplc="F048BBBA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89"/>
    <w:rsid w:val="00092FD0"/>
    <w:rsid w:val="000B66D3"/>
    <w:rsid w:val="00130123"/>
    <w:rsid w:val="00197F5D"/>
    <w:rsid w:val="0022044B"/>
    <w:rsid w:val="002F645B"/>
    <w:rsid w:val="00324E14"/>
    <w:rsid w:val="004240E6"/>
    <w:rsid w:val="005826C3"/>
    <w:rsid w:val="00825D00"/>
    <w:rsid w:val="00860798"/>
    <w:rsid w:val="008756C9"/>
    <w:rsid w:val="009D7BCB"/>
    <w:rsid w:val="00B45989"/>
    <w:rsid w:val="00B636C0"/>
    <w:rsid w:val="00D571A4"/>
    <w:rsid w:val="00D64462"/>
    <w:rsid w:val="00DD78A9"/>
    <w:rsid w:val="00F21AA8"/>
    <w:rsid w:val="00F7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1562"/>
  <w15:chartTrackingRefBased/>
  <w15:docId w15:val="{82D5B803-0E4C-4528-916F-7A2AF19B8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66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4598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21AA8"/>
    <w:pPr>
      <w:ind w:left="720"/>
      <w:contextualSpacing/>
    </w:pPr>
  </w:style>
  <w:style w:type="paragraph" w:styleId="Corpodetexto3">
    <w:name w:val="Body Text 3"/>
    <w:basedOn w:val="Normal"/>
    <w:link w:val="Corpodetexto3Char"/>
    <w:rsid w:val="002F645B"/>
    <w:pPr>
      <w:autoSpaceDE w:val="0"/>
      <w:autoSpaceDN w:val="0"/>
      <w:adjustRightInd w:val="0"/>
      <w:spacing w:after="120"/>
      <w:jc w:val="both"/>
    </w:pPr>
    <w:rPr>
      <w:rFonts w:ascii="Tahoma" w:eastAsia="SimSun" w:hAnsi="Tahoma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rsid w:val="002F645B"/>
    <w:rPr>
      <w:rFonts w:ascii="Tahoma" w:eastAsia="SimSun" w:hAnsi="Tahoma" w:cs="Times New Roman"/>
      <w:sz w:val="16"/>
      <w:szCs w:val="16"/>
      <w:lang w:val="x-none" w:eastAsia="x-none"/>
    </w:rPr>
  </w:style>
  <w:style w:type="character" w:styleId="Forte">
    <w:name w:val="Strong"/>
    <w:basedOn w:val="Fontepargpadro"/>
    <w:uiPriority w:val="22"/>
    <w:qFormat/>
    <w:rsid w:val="008756C9"/>
    <w:rPr>
      <w:b/>
      <w:bCs/>
    </w:rPr>
  </w:style>
  <w:style w:type="paragraph" w:styleId="SemEspaamento">
    <w:name w:val="No Spacing"/>
    <w:uiPriority w:val="1"/>
    <w:qFormat/>
    <w:rsid w:val="005826C3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B636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Nogueira de Andrade Moraes</dc:creator>
  <cp:keywords/>
  <dc:description/>
  <cp:lastModifiedBy>Alan Berlese</cp:lastModifiedBy>
  <cp:revision>5</cp:revision>
  <cp:lastPrinted>2020-11-18T18:31:00Z</cp:lastPrinted>
  <dcterms:created xsi:type="dcterms:W3CDTF">2020-11-18T20:05:00Z</dcterms:created>
  <dcterms:modified xsi:type="dcterms:W3CDTF">2020-11-19T18:30:00Z</dcterms:modified>
</cp:coreProperties>
</file>