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B05428">
        <w:rPr>
          <w:rFonts w:ascii="Tahoma" w:hAnsi="Tahoma" w:cs="Tahoma"/>
          <w:b/>
          <w:bCs/>
          <w:color w:val="000000"/>
        </w:rPr>
        <w:t>3</w:t>
      </w:r>
      <w:r w:rsidRPr="006E7BF5">
        <w:rPr>
          <w:rFonts w:ascii="Tahoma" w:hAnsi="Tahoma" w:cs="Tahoma"/>
          <w:b/>
          <w:bCs/>
          <w:color w:val="000000"/>
        </w:rPr>
        <w:t xml:space="preserve">ª REUNIÃO </w:t>
      </w:r>
      <w:r w:rsidR="00915785">
        <w:rPr>
          <w:rFonts w:ascii="Tahoma" w:hAnsi="Tahoma" w:cs="Tahoma"/>
          <w:b/>
          <w:bCs/>
          <w:color w:val="000000"/>
        </w:rPr>
        <w:t>EXTRA</w:t>
      </w:r>
      <w:r w:rsidRPr="006E7BF5">
        <w:rPr>
          <w:rFonts w:ascii="Tahoma" w:hAnsi="Tahoma" w:cs="Tahoma"/>
          <w:b/>
          <w:bCs/>
          <w:color w:val="000000"/>
        </w:rPr>
        <w:t xml:space="preserve">ORDINÁRIA DA </w:t>
      </w:r>
      <w:r w:rsidR="006247A9">
        <w:rPr>
          <w:rFonts w:ascii="Tahoma" w:hAnsi="Tahoma" w:cs="Tahoma"/>
          <w:b/>
          <w:bCs/>
          <w:color w:val="000000"/>
        </w:rPr>
        <w:t>SEGUNDA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B05428">
        <w:rPr>
          <w:rFonts w:ascii="Tahoma" w:hAnsi="Tahoma" w:cs="Tahoma"/>
          <w:b/>
          <w:bCs/>
          <w:color w:val="000000"/>
          <w:sz w:val="24"/>
          <w:szCs w:val="24"/>
        </w:rPr>
        <w:t>31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B05428">
        <w:rPr>
          <w:rFonts w:ascii="Tahoma" w:hAnsi="Tahoma" w:cs="Tahoma"/>
          <w:b/>
          <w:bCs/>
          <w:color w:val="000000"/>
          <w:sz w:val="24"/>
          <w:szCs w:val="24"/>
        </w:rPr>
        <w:t>agosto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B05428">
        <w:rPr>
          <w:rFonts w:ascii="Tahoma" w:hAnsi="Tahoma" w:cs="Tahoma"/>
          <w:bCs/>
          <w:color w:val="000000"/>
          <w:sz w:val="24"/>
          <w:szCs w:val="24"/>
        </w:rPr>
        <w:t>(quarta-feira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B05428">
        <w:rPr>
          <w:rFonts w:ascii="Tahoma" w:hAnsi="Tahoma" w:cs="Tahoma"/>
          <w:b/>
          <w:bCs/>
          <w:color w:val="000000"/>
          <w:sz w:val="24"/>
          <w:szCs w:val="24"/>
        </w:rPr>
        <w:t>13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h</w:t>
      </w:r>
      <w:r w:rsidR="00B05428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D08F1" w:rsidRDefault="00ED08F1" w:rsidP="00ED08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ED08F1" w:rsidRPr="00C43C1C" w:rsidRDefault="00B05428" w:rsidP="00ED08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ED08F1" w:rsidRPr="00C43C1C">
        <w:rPr>
          <w:rFonts w:ascii="Tahoma" w:hAnsi="Tahoma" w:cs="Tahoma"/>
          <w:b/>
          <w:color w:val="000000"/>
          <w:sz w:val="24"/>
          <w:szCs w:val="24"/>
        </w:rPr>
        <w:t xml:space="preserve"> – COMUNICADOS</w:t>
      </w:r>
    </w:p>
    <w:p w:rsidR="00ED08F1" w:rsidRPr="00C43C1C" w:rsidRDefault="00ED08F1" w:rsidP="00ED08F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ED08F1" w:rsidRPr="00C43C1C" w:rsidRDefault="00ED08F1" w:rsidP="00ED08F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ED08F1" w:rsidRPr="00C43C1C" w:rsidRDefault="00ED08F1" w:rsidP="00ED08F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D08F1" w:rsidRPr="00C43C1C" w:rsidRDefault="00B05428" w:rsidP="00ED08F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 – MATÉRIA</w:t>
      </w:r>
      <w:r w:rsidR="00ED08F1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E7BF5" w:rsidRPr="00E660C9" w:rsidRDefault="007C7137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6E7BF5" w:rsidRPr="00E660C9">
        <w:rPr>
          <w:rFonts w:cs="Tahoma"/>
          <w:b/>
          <w:bCs/>
          <w:sz w:val="24"/>
          <w:szCs w:val="24"/>
        </w:rPr>
        <w:t xml:space="preserve"> – </w:t>
      </w:r>
      <w:r w:rsidR="006E7BF5" w:rsidRPr="00E660C9">
        <w:rPr>
          <w:rFonts w:cs="Tahoma"/>
          <w:b/>
          <w:sz w:val="24"/>
          <w:szCs w:val="24"/>
        </w:rPr>
        <w:t>PL</w:t>
      </w:r>
      <w:r w:rsidR="00B05428">
        <w:rPr>
          <w:rFonts w:cs="Tahoma"/>
          <w:b/>
          <w:sz w:val="24"/>
          <w:szCs w:val="24"/>
        </w:rPr>
        <w:t>C</w:t>
      </w:r>
      <w:r w:rsidR="006E7BF5" w:rsidRPr="00E660C9">
        <w:rPr>
          <w:rFonts w:cs="Tahoma"/>
          <w:b/>
          <w:sz w:val="24"/>
          <w:szCs w:val="24"/>
        </w:rPr>
        <w:t xml:space="preserve"> </w:t>
      </w:r>
      <w:r w:rsidR="00B05428">
        <w:rPr>
          <w:rFonts w:cs="Tahoma"/>
          <w:b/>
          <w:sz w:val="24"/>
          <w:szCs w:val="24"/>
        </w:rPr>
        <w:t xml:space="preserve">71/2016, </w:t>
      </w:r>
      <w:r w:rsidR="006E7BF5" w:rsidRPr="00E660C9">
        <w:rPr>
          <w:rFonts w:cs="Tahoma"/>
          <w:sz w:val="24"/>
          <w:szCs w:val="24"/>
        </w:rPr>
        <w:t>de autoria d</w:t>
      </w:r>
      <w:r w:rsidR="00B05428">
        <w:rPr>
          <w:rFonts w:cs="Tahoma"/>
          <w:sz w:val="24"/>
          <w:szCs w:val="24"/>
        </w:rPr>
        <w:t>o Poder Executivo</w:t>
      </w:r>
      <w:r w:rsidR="006E7BF5" w:rsidRPr="00E660C9">
        <w:rPr>
          <w:rFonts w:cs="Tahoma"/>
          <w:sz w:val="24"/>
          <w:szCs w:val="24"/>
        </w:rPr>
        <w:t>, que “</w:t>
      </w:r>
      <w:r w:rsidR="00B05428" w:rsidRPr="00B05428">
        <w:rPr>
          <w:rFonts w:cs="Tahoma"/>
          <w:sz w:val="24"/>
          <w:szCs w:val="24"/>
        </w:rPr>
        <w:t>Altera a Lei Complementar nº 766, de 19 de junho de 2008, que dispõe sobre o uso e a ocupação do solo no Comércio Local Sul, do Setor Habitações Coletivas Sul - SHCS, na Região Administrativa do Plano Piloto - RA I, e dá outras providências</w:t>
      </w:r>
      <w:r w:rsidR="006E7BF5" w:rsidRPr="00E660C9">
        <w:rPr>
          <w:rFonts w:cs="Tahoma"/>
          <w:sz w:val="24"/>
          <w:szCs w:val="24"/>
        </w:rPr>
        <w:t>”.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="006247A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B05428">
        <w:rPr>
          <w:rFonts w:ascii="Tahoma" w:hAnsi="Tahoma" w:cs="Tahoma"/>
          <w:b/>
          <w:bCs/>
          <w:sz w:val="24"/>
          <w:szCs w:val="24"/>
        </w:rPr>
        <w:t>a Sandra Faraj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8661F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61F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61F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8661F5" w:rsidRDefault="008661F5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512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DAF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2A45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64D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053"/>
    <w:rsid w:val="00401985"/>
    <w:rsid w:val="004031E0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47A9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67C9"/>
    <w:rsid w:val="007C7137"/>
    <w:rsid w:val="007D086C"/>
    <w:rsid w:val="007D29DD"/>
    <w:rsid w:val="007D5DDA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7F695E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61F5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05428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6FE0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42C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19AA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0470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1233"/>
    <o:shapelayout v:ext="edit">
      <o:idmap v:ext="edit" data="1"/>
    </o:shapelayout>
  </w:shapeDefaults>
  <w:decimalSymbol w:val=","/>
  <w:listSeparator w:val=";"/>
  <w15:docId w15:val="{F680528D-FCC5-448E-A543-C84C0BFE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E7DAA-7E54-4E31-ACC7-D08EC768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2</cp:revision>
  <cp:lastPrinted>2015-02-06T17:15:00Z</cp:lastPrinted>
  <dcterms:created xsi:type="dcterms:W3CDTF">2016-08-30T17:58:00Z</dcterms:created>
  <dcterms:modified xsi:type="dcterms:W3CDTF">2016-08-30T17:58:00Z</dcterms:modified>
</cp:coreProperties>
</file>