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6E7BF5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</w:rPr>
      </w:pPr>
      <w:r w:rsidRPr="006E7BF5">
        <w:rPr>
          <w:rFonts w:ascii="Tahoma" w:hAnsi="Tahoma" w:cs="Tahoma"/>
          <w:b/>
          <w:bCs/>
          <w:color w:val="000000"/>
        </w:rPr>
        <w:t xml:space="preserve">PAUTA DA </w:t>
      </w:r>
      <w:r w:rsidR="00D45CC5">
        <w:rPr>
          <w:rFonts w:ascii="Tahoma" w:hAnsi="Tahoma" w:cs="Tahoma"/>
          <w:b/>
          <w:bCs/>
          <w:color w:val="000000"/>
        </w:rPr>
        <w:t>6</w:t>
      </w:r>
      <w:r w:rsidR="00624B4F">
        <w:rPr>
          <w:rFonts w:ascii="Tahoma" w:hAnsi="Tahoma" w:cs="Tahoma"/>
          <w:b/>
          <w:bCs/>
          <w:color w:val="000000"/>
        </w:rPr>
        <w:t>ª</w:t>
      </w:r>
      <w:r w:rsidRPr="006E7BF5">
        <w:rPr>
          <w:rFonts w:ascii="Tahoma" w:hAnsi="Tahoma" w:cs="Tahoma"/>
          <w:b/>
          <w:bCs/>
          <w:color w:val="000000"/>
        </w:rPr>
        <w:t xml:space="preserve"> REUNIÃO ORDINÁRIA DA </w:t>
      </w:r>
      <w:r w:rsidR="006247A9">
        <w:rPr>
          <w:rFonts w:ascii="Tahoma" w:hAnsi="Tahoma" w:cs="Tahoma"/>
          <w:b/>
          <w:bCs/>
          <w:color w:val="000000"/>
        </w:rPr>
        <w:t>SEGUNDA</w:t>
      </w:r>
      <w:r w:rsidRPr="006E7BF5">
        <w:rPr>
          <w:rFonts w:ascii="Tahoma" w:hAnsi="Tahoma" w:cs="Tahoma"/>
          <w:b/>
          <w:bCs/>
          <w:color w:val="000000"/>
        </w:rPr>
        <w:t xml:space="preserve"> SESSÃO LEGISLATIVA DA </w:t>
      </w:r>
      <w:r w:rsidR="006E7BF5" w:rsidRPr="006E7BF5">
        <w:rPr>
          <w:rFonts w:ascii="Tahoma" w:hAnsi="Tahoma" w:cs="Tahoma"/>
          <w:b/>
          <w:bCs/>
          <w:color w:val="000000"/>
        </w:rPr>
        <w:t xml:space="preserve">SÉTIMA </w:t>
      </w:r>
      <w:r w:rsidRPr="006E7BF5">
        <w:rPr>
          <w:rFonts w:ascii="Tahoma" w:hAnsi="Tahoma" w:cs="Tahoma"/>
          <w:b/>
          <w:bCs/>
          <w:color w:val="000000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D45CC5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DA5B4D">
        <w:rPr>
          <w:rFonts w:ascii="Tahoma" w:hAnsi="Tahoma" w:cs="Tahoma"/>
          <w:b/>
          <w:bCs/>
          <w:color w:val="000000"/>
          <w:sz w:val="24"/>
          <w:szCs w:val="24"/>
        </w:rPr>
        <w:t>9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E5485A">
        <w:rPr>
          <w:rFonts w:ascii="Tahoma" w:hAnsi="Tahoma" w:cs="Tahoma"/>
          <w:b/>
          <w:bCs/>
          <w:color w:val="000000"/>
          <w:sz w:val="24"/>
          <w:szCs w:val="24"/>
        </w:rPr>
        <w:t>abril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DD19AA">
        <w:rPr>
          <w:rFonts w:ascii="Tahoma" w:hAnsi="Tahoma" w:cs="Tahoma"/>
          <w:b/>
          <w:bCs/>
          <w:color w:val="000000"/>
          <w:sz w:val="24"/>
          <w:szCs w:val="24"/>
        </w:rPr>
        <w:t>30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min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DE2181" w:rsidRDefault="00DE2181" w:rsidP="00DE218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</w:t>
      </w:r>
      <w:r w:rsidR="00EA50DD">
        <w:rPr>
          <w:rFonts w:ascii="Tahoma" w:hAnsi="Tahoma" w:cs="Tahoma"/>
          <w:b/>
          <w:color w:val="000000"/>
          <w:sz w:val="24"/>
          <w:szCs w:val="24"/>
        </w:rPr>
        <w:t xml:space="preserve"> </w:t>
      </w:r>
      <w:r>
        <w:rPr>
          <w:rFonts w:ascii="Tahoma" w:hAnsi="Tahoma" w:cs="Tahoma"/>
          <w:b/>
          <w:color w:val="000000"/>
          <w:sz w:val="24"/>
          <w:szCs w:val="24"/>
        </w:rPr>
        <w:t>– COMUNICADOS</w:t>
      </w:r>
    </w:p>
    <w:p w:rsidR="00DE2181" w:rsidRDefault="00DE2181" w:rsidP="00DE2181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DE2181" w:rsidRDefault="00DE2181" w:rsidP="00DE2181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DE2181" w:rsidRDefault="00DE2181" w:rsidP="00DE2181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DE2181" w:rsidRDefault="00DE2181" w:rsidP="00DE2181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 – MATÉRIAS PARA DISCUSSÃO E VOTAÇÃO</w:t>
      </w:r>
    </w:p>
    <w:p w:rsidR="00431A57" w:rsidRDefault="00431A57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>
        <w:rPr>
          <w:rFonts w:ascii="Tahoma" w:eastAsia="SimSun" w:hAnsi="Tahoma" w:cs="Tahoma"/>
          <w:b/>
          <w:bCs/>
          <w:sz w:val="24"/>
          <w:szCs w:val="24"/>
        </w:rPr>
        <w:t>E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L</w:t>
      </w:r>
      <w:r>
        <w:rPr>
          <w:rFonts w:ascii="Tahoma" w:eastAsia="SimSun" w:hAnsi="Tahoma" w:cs="Tahoma"/>
          <w:b/>
          <w:bCs/>
          <w:sz w:val="24"/>
          <w:szCs w:val="24"/>
        </w:rPr>
        <w:t>O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32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e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Vários Deputados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3236B5">
        <w:rPr>
          <w:rFonts w:ascii="Tahoma" w:eastAsia="SimSun" w:hAnsi="Tahoma" w:cs="Tahoma"/>
          <w:bCs/>
          <w:sz w:val="24"/>
          <w:szCs w:val="24"/>
        </w:rPr>
        <w:t>d</w:t>
      </w:r>
      <w:r w:rsidRPr="00D93166">
        <w:rPr>
          <w:rFonts w:ascii="Tahoma" w:eastAsia="SimSun" w:hAnsi="Tahoma" w:cs="Tahoma"/>
          <w:bCs/>
          <w:sz w:val="24"/>
          <w:szCs w:val="24"/>
        </w:rPr>
        <w:t>á nova redação ao § 2° do art. 65 da Lei Orgânica do Distrito Federal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616B36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F7AD9" w:rsidRPr="001F3AFB" w:rsidRDefault="00616B36" w:rsidP="005F7AD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5F7AD9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 w:rsidR="005F7AD9">
        <w:rPr>
          <w:rFonts w:ascii="Tahoma" w:eastAsia="SimSun" w:hAnsi="Tahoma" w:cs="Tahoma"/>
          <w:b/>
          <w:bCs/>
          <w:sz w:val="24"/>
          <w:szCs w:val="24"/>
        </w:rPr>
        <w:t>E</w:t>
      </w:r>
      <w:r w:rsidR="005F7AD9" w:rsidRPr="001F3AFB">
        <w:rPr>
          <w:rFonts w:ascii="Tahoma" w:eastAsia="SimSun" w:hAnsi="Tahoma" w:cs="Tahoma"/>
          <w:b/>
          <w:bCs/>
          <w:sz w:val="24"/>
          <w:szCs w:val="24"/>
        </w:rPr>
        <w:t>L</w:t>
      </w:r>
      <w:r w:rsidR="005F7AD9">
        <w:rPr>
          <w:rFonts w:ascii="Tahoma" w:eastAsia="SimSun" w:hAnsi="Tahoma" w:cs="Tahoma"/>
          <w:b/>
          <w:bCs/>
          <w:sz w:val="24"/>
          <w:szCs w:val="24"/>
        </w:rPr>
        <w:t>O</w:t>
      </w:r>
      <w:r w:rsidR="005F7AD9" w:rsidRPr="001F3AFB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5F7AD9">
        <w:rPr>
          <w:rFonts w:ascii="Tahoma" w:eastAsia="SimSun" w:hAnsi="Tahoma" w:cs="Tahoma"/>
          <w:b/>
          <w:bCs/>
          <w:sz w:val="24"/>
          <w:szCs w:val="24"/>
        </w:rPr>
        <w:t>41</w:t>
      </w:r>
      <w:r w:rsidR="005F7AD9"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5F7AD9">
        <w:rPr>
          <w:rFonts w:ascii="Tahoma" w:eastAsia="SimSun" w:hAnsi="Tahoma" w:cs="Tahoma"/>
          <w:b/>
          <w:bCs/>
          <w:sz w:val="24"/>
          <w:szCs w:val="24"/>
        </w:rPr>
        <w:t>6</w:t>
      </w:r>
      <w:r w:rsidR="005F7AD9"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="005F7AD9"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5F7AD9">
        <w:rPr>
          <w:rFonts w:ascii="Tahoma" w:eastAsia="SimSun" w:hAnsi="Tahoma" w:cs="Tahoma"/>
          <w:bCs/>
          <w:sz w:val="24"/>
          <w:szCs w:val="24"/>
        </w:rPr>
        <w:t>e</w:t>
      </w:r>
      <w:r w:rsidR="005F7AD9"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5F7AD9">
        <w:rPr>
          <w:rFonts w:ascii="Tahoma" w:eastAsia="SimSun" w:hAnsi="Tahoma" w:cs="Tahoma"/>
          <w:bCs/>
          <w:sz w:val="24"/>
          <w:szCs w:val="24"/>
        </w:rPr>
        <w:t>Vários Deputados</w:t>
      </w:r>
      <w:r w:rsidR="005F7AD9"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4D60BC">
        <w:rPr>
          <w:rFonts w:ascii="Tahoma" w:eastAsia="SimSun" w:hAnsi="Tahoma" w:cs="Tahoma"/>
          <w:bCs/>
          <w:sz w:val="24"/>
          <w:szCs w:val="24"/>
        </w:rPr>
        <w:t>d</w:t>
      </w:r>
      <w:r w:rsidR="005F7AD9" w:rsidRPr="005F7AD9">
        <w:rPr>
          <w:rFonts w:ascii="Tahoma" w:hAnsi="Tahoma" w:cs="Tahoma"/>
          <w:sz w:val="24"/>
          <w:szCs w:val="24"/>
        </w:rPr>
        <w:t>á nova redação ao inciso II do parágrafo único do art. 307 da Lei Orgânica do Distrito Federal</w:t>
      </w:r>
      <w:r w:rsidR="005F7AD9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5F7AD9" w:rsidRPr="001F3AFB" w:rsidRDefault="005F7AD9" w:rsidP="005F7AD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5F7AD9" w:rsidRPr="001F3AFB" w:rsidRDefault="005F7AD9" w:rsidP="005F7AD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5F7AD9" w:rsidRDefault="005F7AD9" w:rsidP="00FE1B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871F5F" w:rsidRPr="001F3AFB" w:rsidRDefault="00871F5F" w:rsidP="00871F5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</w:t>
      </w:r>
      <w:r>
        <w:rPr>
          <w:rFonts w:ascii="Tahoma" w:eastAsia="SimSun" w:hAnsi="Tahoma" w:cs="Tahoma"/>
          <w:b/>
          <w:bCs/>
          <w:sz w:val="24"/>
          <w:szCs w:val="24"/>
        </w:rPr>
        <w:t>C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17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o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Dep. Júlio César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4D60BC">
        <w:rPr>
          <w:rFonts w:ascii="Tahoma" w:hAnsi="Tahoma" w:cs="Tahoma"/>
          <w:sz w:val="24"/>
          <w:szCs w:val="24"/>
        </w:rPr>
        <w:t>ispõe sobre a inclusão obrigatória de cláusula de destinação de pontuação de companhia aérea ou milhagem em contratos de compra de passagens com recursos do Distrito Federal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871F5F" w:rsidRPr="001F3AFB" w:rsidRDefault="00871F5F" w:rsidP="00871F5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871F5F" w:rsidRDefault="00871F5F" w:rsidP="00871F5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871F5F" w:rsidRDefault="00871F5F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616B36" w:rsidRPr="001F3AFB" w:rsidRDefault="00871F5F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616B36">
        <w:rPr>
          <w:rFonts w:ascii="Tahoma" w:eastAsia="SimSun" w:hAnsi="Tahoma" w:cs="Tahoma"/>
          <w:b/>
          <w:bCs/>
          <w:sz w:val="24"/>
          <w:szCs w:val="24"/>
        </w:rPr>
        <w:t>185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616B36">
        <w:rPr>
          <w:rFonts w:ascii="Tahoma" w:eastAsia="SimSun" w:hAnsi="Tahoma" w:cs="Tahoma"/>
          <w:b/>
          <w:bCs/>
          <w:sz w:val="24"/>
          <w:szCs w:val="24"/>
        </w:rPr>
        <w:t>5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616B36">
        <w:rPr>
          <w:rFonts w:ascii="Tahoma" w:eastAsia="SimSun" w:hAnsi="Tahoma" w:cs="Tahoma"/>
          <w:bCs/>
          <w:sz w:val="24"/>
          <w:szCs w:val="24"/>
        </w:rPr>
        <w:t>Júlio César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616B36">
        <w:rPr>
          <w:rFonts w:ascii="Tahoma" w:eastAsia="SimSun" w:hAnsi="Tahoma" w:cs="Tahoma"/>
          <w:bCs/>
          <w:sz w:val="24"/>
          <w:szCs w:val="24"/>
        </w:rPr>
        <w:t>a</w:t>
      </w:r>
      <w:r w:rsidR="00616B36" w:rsidRPr="00A208F6">
        <w:rPr>
          <w:rFonts w:ascii="Tahoma" w:hAnsi="Tahoma" w:cs="Tahoma"/>
          <w:sz w:val="24"/>
          <w:szCs w:val="24"/>
        </w:rPr>
        <w:t xml:space="preserve">ltera a Lei 4.902, de 21 de agosto de 2012, que </w:t>
      </w:r>
      <w:r w:rsidR="00616B36">
        <w:rPr>
          <w:rFonts w:ascii="Tahoma" w:hAnsi="Tahoma" w:cs="Tahoma"/>
          <w:sz w:val="24"/>
          <w:szCs w:val="24"/>
        </w:rPr>
        <w:t>‘D</w:t>
      </w:r>
      <w:r w:rsidR="00616B36" w:rsidRPr="00A208F6">
        <w:rPr>
          <w:rFonts w:ascii="Tahoma" w:hAnsi="Tahoma" w:cs="Tahoma"/>
          <w:sz w:val="24"/>
          <w:szCs w:val="24"/>
        </w:rPr>
        <w:t>ispõe sobre a divulgação do Disque Denúncia Nacional de Abuso e Exploração Sexual contra Crianças e Adolescentes, o Disque 100, em estabelecimentos público</w:t>
      </w:r>
      <w:r w:rsidR="00616B36">
        <w:rPr>
          <w:rFonts w:ascii="Tahoma" w:hAnsi="Tahoma" w:cs="Tahoma"/>
          <w:sz w:val="24"/>
          <w:szCs w:val="24"/>
        </w:rPr>
        <w:t xml:space="preserve">s no âmbito do Distrito Federal’ 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RELATORIA: Deputad</w:t>
      </w:r>
      <w:r>
        <w:rPr>
          <w:rFonts w:ascii="Tahoma" w:eastAsia="SimSun" w:hAnsi="Tahoma" w:cs="Tahoma"/>
          <w:b/>
          <w:bCs/>
          <w:sz w:val="24"/>
          <w:szCs w:val="24"/>
        </w:rPr>
        <w:t>a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do Substitutivo da CCJ, rejeitando a emenda 01 da CDDHCEDP</w:t>
      </w:r>
    </w:p>
    <w:p w:rsidR="00616B36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616B36" w:rsidRPr="001F3AFB" w:rsidRDefault="00871F5F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616B36">
        <w:rPr>
          <w:rFonts w:ascii="Tahoma" w:eastAsia="SimSun" w:hAnsi="Tahoma" w:cs="Tahoma"/>
          <w:b/>
          <w:bCs/>
          <w:sz w:val="24"/>
          <w:szCs w:val="24"/>
        </w:rPr>
        <w:t>1537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616B36">
        <w:rPr>
          <w:rFonts w:ascii="Tahoma" w:eastAsia="SimSun" w:hAnsi="Tahoma" w:cs="Tahoma"/>
          <w:b/>
          <w:bCs/>
          <w:sz w:val="24"/>
          <w:szCs w:val="24"/>
        </w:rPr>
        <w:t>3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616B36">
        <w:rPr>
          <w:rFonts w:ascii="Tahoma" w:eastAsia="SimSun" w:hAnsi="Tahoma" w:cs="Tahoma"/>
          <w:bCs/>
          <w:sz w:val="24"/>
          <w:szCs w:val="24"/>
        </w:rPr>
        <w:t>Prof. Israel Batista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616B36">
        <w:rPr>
          <w:rFonts w:ascii="Tahoma" w:eastAsia="SimSun" w:hAnsi="Tahoma" w:cs="Tahoma"/>
          <w:bCs/>
          <w:sz w:val="24"/>
          <w:szCs w:val="24"/>
        </w:rPr>
        <w:t>i</w:t>
      </w:r>
      <w:r w:rsidR="00616B36" w:rsidRPr="009A6773">
        <w:rPr>
          <w:rFonts w:ascii="Tahoma" w:eastAsia="SimSun" w:hAnsi="Tahoma" w:cs="Tahoma"/>
          <w:bCs/>
          <w:sz w:val="24"/>
          <w:szCs w:val="24"/>
        </w:rPr>
        <w:t>nclui no calendário oficial de eventos do Distrito Federal o Festival de Música Estudantil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da emenda da CCJ</w:t>
      </w:r>
    </w:p>
    <w:p w:rsidR="00616B36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616B36" w:rsidRPr="001F3AFB" w:rsidRDefault="00871F5F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616B36">
        <w:rPr>
          <w:rFonts w:ascii="Tahoma" w:eastAsia="SimSun" w:hAnsi="Tahoma" w:cs="Tahoma"/>
          <w:b/>
          <w:bCs/>
          <w:sz w:val="24"/>
          <w:szCs w:val="24"/>
        </w:rPr>
        <w:t>34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>/2015,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616B36">
        <w:rPr>
          <w:rFonts w:ascii="Tahoma" w:eastAsia="SimSun" w:hAnsi="Tahoma" w:cs="Tahoma"/>
          <w:bCs/>
          <w:sz w:val="24"/>
          <w:szCs w:val="24"/>
        </w:rPr>
        <w:t>Chico Leite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616B36">
        <w:rPr>
          <w:rFonts w:ascii="Tahoma" w:hAnsi="Tahoma" w:cs="Tahoma"/>
          <w:sz w:val="24"/>
          <w:szCs w:val="24"/>
        </w:rPr>
        <w:t>d</w:t>
      </w:r>
      <w:r w:rsidR="00616B36" w:rsidRPr="00413EFD">
        <w:rPr>
          <w:rFonts w:ascii="Tahoma" w:hAnsi="Tahoma" w:cs="Tahoma"/>
          <w:sz w:val="24"/>
          <w:szCs w:val="24"/>
        </w:rPr>
        <w:t>ispõe sobre a divulgação, nos bares, boates e estabelecimentos similares situados no Distrito Federal, da proibição de cobrança de consumação mínima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616B36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871F5F" w:rsidRDefault="00871F5F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br w:type="page"/>
      </w:r>
    </w:p>
    <w:p w:rsidR="00616B36" w:rsidRPr="001F3AFB" w:rsidRDefault="00871F5F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7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616B36">
        <w:rPr>
          <w:rFonts w:ascii="Tahoma" w:eastAsia="SimSun" w:hAnsi="Tahoma" w:cs="Tahoma"/>
          <w:b/>
          <w:bCs/>
          <w:sz w:val="24"/>
          <w:szCs w:val="24"/>
        </w:rPr>
        <w:t>35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>/2015,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616B36">
        <w:rPr>
          <w:rFonts w:ascii="Tahoma" w:eastAsia="SimSun" w:hAnsi="Tahoma" w:cs="Tahoma"/>
          <w:bCs/>
          <w:sz w:val="24"/>
          <w:szCs w:val="24"/>
        </w:rPr>
        <w:t>Chico Leite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616B36">
        <w:rPr>
          <w:rFonts w:ascii="Tahoma" w:eastAsia="SimSun" w:hAnsi="Tahoma" w:cs="Tahoma"/>
          <w:bCs/>
          <w:sz w:val="24"/>
          <w:szCs w:val="24"/>
        </w:rPr>
        <w:t>a</w:t>
      </w:r>
      <w:r w:rsidR="00616B36" w:rsidRPr="007A44B3">
        <w:rPr>
          <w:rFonts w:ascii="Tahoma" w:hAnsi="Tahoma" w:cs="Tahoma"/>
          <w:sz w:val="24"/>
          <w:szCs w:val="24"/>
        </w:rPr>
        <w:t xml:space="preserve">ltera o </w:t>
      </w:r>
      <w:r w:rsidR="00713E95">
        <w:rPr>
          <w:rFonts w:ascii="Tahoma" w:hAnsi="Tahoma" w:cs="Tahoma"/>
          <w:sz w:val="24"/>
          <w:szCs w:val="24"/>
        </w:rPr>
        <w:t>c</w:t>
      </w:r>
      <w:r w:rsidR="00616B36" w:rsidRPr="007A44B3">
        <w:rPr>
          <w:rFonts w:ascii="Tahoma" w:hAnsi="Tahoma" w:cs="Tahoma"/>
          <w:sz w:val="24"/>
          <w:szCs w:val="24"/>
        </w:rPr>
        <w:t xml:space="preserve">aput dos </w:t>
      </w:r>
      <w:proofErr w:type="spellStart"/>
      <w:r w:rsidR="00616B36" w:rsidRPr="007A44B3">
        <w:rPr>
          <w:rFonts w:ascii="Tahoma" w:hAnsi="Tahoma" w:cs="Tahoma"/>
          <w:sz w:val="24"/>
          <w:szCs w:val="24"/>
        </w:rPr>
        <w:t>arts</w:t>
      </w:r>
      <w:proofErr w:type="spellEnd"/>
      <w:r w:rsidR="00616B36" w:rsidRPr="007A44B3">
        <w:rPr>
          <w:rFonts w:ascii="Tahoma" w:hAnsi="Tahoma" w:cs="Tahoma"/>
          <w:sz w:val="24"/>
          <w:szCs w:val="24"/>
        </w:rPr>
        <w:t>. 1º e 4º da Lei n. 4.770, de 2012, que dispõe sobre os critérios de sustentabilidade ambiental na aquisição de bens e na contratação de obras e serviços pelo Distrito Federal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616B36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616B36" w:rsidRPr="001F3AFB" w:rsidRDefault="00871F5F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8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616B36">
        <w:rPr>
          <w:rFonts w:ascii="Tahoma" w:eastAsia="SimSun" w:hAnsi="Tahoma" w:cs="Tahoma"/>
          <w:b/>
          <w:bCs/>
          <w:sz w:val="24"/>
          <w:szCs w:val="24"/>
        </w:rPr>
        <w:t>155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616B36">
        <w:rPr>
          <w:rFonts w:ascii="Tahoma" w:eastAsia="SimSun" w:hAnsi="Tahoma" w:cs="Tahoma"/>
          <w:b/>
          <w:bCs/>
          <w:sz w:val="24"/>
          <w:szCs w:val="24"/>
        </w:rPr>
        <w:t>5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616B36">
        <w:rPr>
          <w:rFonts w:ascii="Tahoma" w:eastAsia="SimSun" w:hAnsi="Tahoma" w:cs="Tahoma"/>
          <w:bCs/>
          <w:sz w:val="24"/>
          <w:szCs w:val="24"/>
        </w:rPr>
        <w:t>Dr. Michel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616B36">
        <w:rPr>
          <w:rFonts w:ascii="Tahoma" w:eastAsia="SimSun" w:hAnsi="Tahoma" w:cs="Tahoma"/>
          <w:bCs/>
          <w:sz w:val="24"/>
          <w:szCs w:val="24"/>
        </w:rPr>
        <w:t>i</w:t>
      </w:r>
      <w:r w:rsidR="00616B36" w:rsidRPr="007C71DD">
        <w:rPr>
          <w:rFonts w:ascii="Tahoma" w:eastAsia="SimSun" w:hAnsi="Tahoma" w:cs="Tahoma"/>
          <w:bCs/>
          <w:sz w:val="24"/>
          <w:szCs w:val="24"/>
        </w:rPr>
        <w:t xml:space="preserve">nstitui o Dia do Agente Comunitário de </w:t>
      </w:r>
      <w:r w:rsidR="00616B36">
        <w:rPr>
          <w:rFonts w:ascii="Tahoma" w:eastAsia="SimSun" w:hAnsi="Tahoma" w:cs="Tahoma"/>
          <w:bCs/>
          <w:sz w:val="24"/>
          <w:szCs w:val="24"/>
        </w:rPr>
        <w:t>S</w:t>
      </w:r>
      <w:r w:rsidR="00616B36" w:rsidRPr="007C71DD">
        <w:rPr>
          <w:rFonts w:ascii="Tahoma" w:eastAsia="SimSun" w:hAnsi="Tahoma" w:cs="Tahoma"/>
          <w:bCs/>
          <w:sz w:val="24"/>
          <w:szCs w:val="24"/>
        </w:rPr>
        <w:t>aúde - ACS e Agente de Vigilância Ambiental em Saúde - AVAS no âmbito do Distrito Federal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616B36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616B36" w:rsidRPr="001F3AFB" w:rsidRDefault="00871F5F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9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616B36">
        <w:rPr>
          <w:rFonts w:ascii="Tahoma" w:eastAsia="SimSun" w:hAnsi="Tahoma" w:cs="Tahoma"/>
          <w:b/>
          <w:bCs/>
          <w:sz w:val="24"/>
          <w:szCs w:val="24"/>
        </w:rPr>
        <w:t>274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>/2015,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616B36">
        <w:rPr>
          <w:rFonts w:ascii="Tahoma" w:eastAsia="SimSun" w:hAnsi="Tahoma" w:cs="Tahoma"/>
          <w:bCs/>
          <w:sz w:val="24"/>
          <w:szCs w:val="24"/>
        </w:rPr>
        <w:t>Cristiano Araújo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616B36">
        <w:rPr>
          <w:rFonts w:ascii="Tahoma" w:eastAsia="SimSun" w:hAnsi="Tahoma" w:cs="Tahoma"/>
          <w:bCs/>
          <w:sz w:val="24"/>
          <w:szCs w:val="24"/>
        </w:rPr>
        <w:t>d</w:t>
      </w:r>
      <w:r w:rsidR="00616B36" w:rsidRPr="007A44B3">
        <w:rPr>
          <w:rFonts w:ascii="Tahoma" w:hAnsi="Tahoma" w:cs="Tahoma"/>
          <w:sz w:val="24"/>
          <w:szCs w:val="24"/>
        </w:rPr>
        <w:t>ispõe sobre a informação, em embalagens plásticas dos produtos produzidos ou comercializados no Distrito Federal, sobre o tempo de decomposição do plástico e os danos por ele causados ao meio ambiente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616B36" w:rsidRPr="001F3AFB" w:rsidRDefault="00871F5F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10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616B36">
        <w:rPr>
          <w:rFonts w:ascii="Tahoma" w:eastAsia="SimSun" w:hAnsi="Tahoma" w:cs="Tahoma"/>
          <w:b/>
          <w:bCs/>
          <w:sz w:val="24"/>
          <w:szCs w:val="24"/>
        </w:rPr>
        <w:t>394</w:t>
      </w:r>
      <w:r w:rsidR="00616B36" w:rsidRPr="001F3AFB">
        <w:rPr>
          <w:rFonts w:ascii="Tahoma" w:eastAsia="SimSun" w:hAnsi="Tahoma" w:cs="Tahoma"/>
          <w:b/>
          <w:bCs/>
          <w:sz w:val="24"/>
          <w:szCs w:val="24"/>
        </w:rPr>
        <w:t>/2015,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616B36">
        <w:rPr>
          <w:rFonts w:ascii="Tahoma" w:eastAsia="SimSun" w:hAnsi="Tahoma" w:cs="Tahoma"/>
          <w:bCs/>
          <w:sz w:val="24"/>
          <w:szCs w:val="24"/>
        </w:rPr>
        <w:t>a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616B36">
        <w:rPr>
          <w:rFonts w:ascii="Tahoma" w:eastAsia="SimSun" w:hAnsi="Tahoma" w:cs="Tahoma"/>
          <w:bCs/>
          <w:sz w:val="24"/>
          <w:szCs w:val="24"/>
        </w:rPr>
        <w:t>Luzia de Paula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3236B5">
        <w:rPr>
          <w:rFonts w:ascii="Tahoma" w:eastAsia="SimSun" w:hAnsi="Tahoma" w:cs="Tahoma"/>
          <w:bCs/>
          <w:sz w:val="24"/>
          <w:szCs w:val="24"/>
        </w:rPr>
        <w:t>i</w:t>
      </w:r>
      <w:r w:rsidR="00616B36" w:rsidRPr="008C5D8C">
        <w:rPr>
          <w:rFonts w:ascii="Tahoma" w:hAnsi="Tahoma" w:cs="Tahoma"/>
          <w:sz w:val="24"/>
          <w:szCs w:val="24"/>
        </w:rPr>
        <w:t xml:space="preserve">nstitui o Dia do Lions </w:t>
      </w:r>
      <w:proofErr w:type="spellStart"/>
      <w:r w:rsidR="00616B36" w:rsidRPr="008C5D8C">
        <w:rPr>
          <w:rFonts w:ascii="Tahoma" w:hAnsi="Tahoma" w:cs="Tahoma"/>
          <w:sz w:val="24"/>
          <w:szCs w:val="24"/>
        </w:rPr>
        <w:t>Clubs</w:t>
      </w:r>
      <w:proofErr w:type="spellEnd"/>
      <w:r w:rsidR="00616B36" w:rsidRPr="008C5D8C">
        <w:rPr>
          <w:rFonts w:ascii="Tahoma" w:hAnsi="Tahoma" w:cs="Tahoma"/>
          <w:sz w:val="24"/>
          <w:szCs w:val="24"/>
        </w:rPr>
        <w:t xml:space="preserve"> Internacional, no âmbito do Distrito Federal</w:t>
      </w:r>
      <w:r w:rsidR="00616B36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871F5F">
        <w:rPr>
          <w:rFonts w:ascii="Tahoma" w:eastAsia="SimSun" w:hAnsi="Tahoma" w:cs="Tahoma"/>
          <w:b/>
          <w:bCs/>
          <w:sz w:val="24"/>
          <w:szCs w:val="24"/>
        </w:rPr>
        <w:t>1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530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/2015,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>
        <w:rPr>
          <w:rFonts w:ascii="Tahoma" w:eastAsia="SimSun" w:hAnsi="Tahoma" w:cs="Tahoma"/>
          <w:bCs/>
          <w:sz w:val="24"/>
          <w:szCs w:val="24"/>
        </w:rPr>
        <w:t>Bispo Renato Andrade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i</w:t>
      </w:r>
      <w:r w:rsidRPr="007E64A4">
        <w:rPr>
          <w:rFonts w:ascii="Tahoma" w:hAnsi="Tahoma" w:cs="Tahoma"/>
          <w:sz w:val="24"/>
          <w:szCs w:val="24"/>
        </w:rPr>
        <w:t>nstitui medidas de prevenção e combate ao uso indevido de drogas e ao tráfico de drogas ilícitas nas escolas integrantes das redes pública e privada de ensino do Distrito Federal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871F5F">
        <w:rPr>
          <w:rFonts w:ascii="Tahoma" w:eastAsia="SimSun" w:hAnsi="Tahoma" w:cs="Tahoma"/>
          <w:b/>
          <w:bCs/>
          <w:sz w:val="24"/>
          <w:szCs w:val="24"/>
        </w:rPr>
        <w:t>2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667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Dep. </w:t>
      </w:r>
      <w:r>
        <w:rPr>
          <w:rFonts w:ascii="Tahoma" w:eastAsia="SimSun" w:hAnsi="Tahoma" w:cs="Tahoma"/>
          <w:bCs/>
          <w:sz w:val="24"/>
          <w:szCs w:val="24"/>
        </w:rPr>
        <w:t>Sandra Faraj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i</w:t>
      </w:r>
      <w:r w:rsidRPr="00EA50DD">
        <w:rPr>
          <w:rFonts w:ascii="Tahoma" w:eastAsia="SimSun" w:hAnsi="Tahoma" w:cs="Tahoma"/>
          <w:bCs/>
          <w:sz w:val="24"/>
          <w:szCs w:val="24"/>
        </w:rPr>
        <w:t>nstitui e inclui no calendário oficial de eventos do Distrito Federal o Dia do UNDOKAY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616B36" w:rsidRDefault="00616B36" w:rsidP="00EB0C0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871F5F">
        <w:rPr>
          <w:rFonts w:ascii="Tahoma" w:eastAsia="SimSun" w:hAnsi="Tahoma" w:cs="Tahoma"/>
          <w:b/>
          <w:bCs/>
          <w:sz w:val="24"/>
          <w:szCs w:val="24"/>
        </w:rPr>
        <w:t>3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970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2 (Apenso PL 1443/13)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o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Dep. Cláudio Abrantes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B55A72">
        <w:rPr>
          <w:rFonts w:ascii="Tahoma" w:hAnsi="Tahoma" w:cs="Tahoma"/>
          <w:sz w:val="24"/>
          <w:szCs w:val="24"/>
        </w:rPr>
        <w:t>ispõe sobre a obrigatoriedade de instalação ou adaptação de provadores de roupas, similares e demais artigos que integram o vestuário feminino e masculino acessíveis à população com necessidades especiais e/ou com mobilidade reduzida nos locais que especifica,</w:t>
      </w:r>
      <w:r>
        <w:rPr>
          <w:rFonts w:ascii="Tahoma" w:hAnsi="Tahoma" w:cs="Tahoma"/>
          <w:sz w:val="24"/>
          <w:szCs w:val="24"/>
        </w:rPr>
        <w:t xml:space="preserve"> </w:t>
      </w:r>
      <w:r w:rsidRPr="00B55A72">
        <w:rPr>
          <w:rFonts w:ascii="Tahoma" w:hAnsi="Tahoma" w:cs="Tahoma"/>
          <w:sz w:val="24"/>
          <w:szCs w:val="24"/>
        </w:rPr>
        <w:t>e dá outras providências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616B36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do Substitutivo da CAS</w:t>
      </w:r>
    </w:p>
    <w:p w:rsidR="00616B36" w:rsidRDefault="00616B36" w:rsidP="00EB0C0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871F5F">
        <w:rPr>
          <w:rFonts w:ascii="Tahoma" w:eastAsia="SimSun" w:hAnsi="Tahoma" w:cs="Tahoma"/>
          <w:b/>
          <w:bCs/>
          <w:sz w:val="24"/>
          <w:szCs w:val="24"/>
        </w:rPr>
        <w:t>4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1784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o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Dep. Robério Negreiros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hAnsi="Tahoma" w:cs="Tahoma"/>
          <w:sz w:val="24"/>
          <w:szCs w:val="24"/>
        </w:rPr>
        <w:t>i</w:t>
      </w:r>
      <w:r w:rsidRPr="00A92435">
        <w:rPr>
          <w:rFonts w:ascii="Tahoma" w:hAnsi="Tahoma" w:cs="Tahoma"/>
          <w:sz w:val="24"/>
          <w:szCs w:val="24"/>
        </w:rPr>
        <w:t>nstitui a política distrital de prevenção às doenças ocupacionais do educador da rede pública de ensino,</w:t>
      </w:r>
      <w:r>
        <w:rPr>
          <w:rFonts w:ascii="Tahoma" w:hAnsi="Tahoma" w:cs="Tahoma"/>
          <w:sz w:val="24"/>
          <w:szCs w:val="24"/>
        </w:rPr>
        <w:t xml:space="preserve"> </w:t>
      </w:r>
      <w:r w:rsidRPr="00A92435">
        <w:rPr>
          <w:rFonts w:ascii="Tahoma" w:hAnsi="Tahoma" w:cs="Tahoma"/>
          <w:sz w:val="24"/>
          <w:szCs w:val="24"/>
        </w:rPr>
        <w:t>e dá outras providências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616B36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616B36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871F5F" w:rsidRDefault="00871F5F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br w:type="page"/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1</w:t>
      </w:r>
      <w:r w:rsidR="00871F5F">
        <w:rPr>
          <w:rFonts w:ascii="Tahoma" w:eastAsia="SimSun" w:hAnsi="Tahoma" w:cs="Tahoma"/>
          <w:b/>
          <w:bCs/>
          <w:sz w:val="24"/>
          <w:szCs w:val="24"/>
        </w:rPr>
        <w:t>5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1962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o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Dep. Robério Negreiros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e</w:t>
      </w:r>
      <w:r w:rsidRPr="00B42B6B">
        <w:rPr>
          <w:rFonts w:ascii="Tahoma" w:hAnsi="Tahoma" w:cs="Tahoma"/>
          <w:sz w:val="24"/>
          <w:szCs w:val="24"/>
        </w:rPr>
        <w:t>stabelece prioridade para os filhos de mães empregadas, na matrícula das creches da rede pública do Distrito Federal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616B36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616B36" w:rsidRDefault="00616B36" w:rsidP="00EB0C0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871F5F">
        <w:rPr>
          <w:rFonts w:ascii="Tahoma" w:eastAsia="SimSun" w:hAnsi="Tahoma" w:cs="Tahoma"/>
          <w:b/>
          <w:bCs/>
          <w:sz w:val="24"/>
          <w:szCs w:val="24"/>
        </w:rPr>
        <w:t>6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Dep. Sandra Faraj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3236B5">
        <w:rPr>
          <w:rFonts w:ascii="Tahoma" w:eastAsia="SimSun" w:hAnsi="Tahoma" w:cs="Tahoma"/>
          <w:bCs/>
          <w:sz w:val="24"/>
          <w:szCs w:val="24"/>
        </w:rPr>
        <w:t>d</w:t>
      </w:r>
      <w:r w:rsidRPr="00981222">
        <w:rPr>
          <w:rFonts w:ascii="Tahoma" w:hAnsi="Tahoma" w:cs="Tahoma"/>
          <w:sz w:val="24"/>
          <w:szCs w:val="24"/>
        </w:rPr>
        <w:t>ispõe sobre o descarte ambientalmente adequado de filmes de radiografia usados, no âmbito do Distrito Federal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616B36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da emenda da CESC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871F5F">
        <w:rPr>
          <w:rFonts w:ascii="Tahoma" w:eastAsia="SimSun" w:hAnsi="Tahoma" w:cs="Tahoma"/>
          <w:b/>
          <w:bCs/>
          <w:sz w:val="24"/>
          <w:szCs w:val="24"/>
        </w:rPr>
        <w:t>7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137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Dep. Sandra Faraj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CF50F6">
        <w:rPr>
          <w:rFonts w:ascii="Tahoma" w:hAnsi="Tahoma" w:cs="Tahoma"/>
          <w:sz w:val="24"/>
          <w:szCs w:val="24"/>
        </w:rPr>
        <w:t>ispõe sobre a inclusão do tema valores de ordem familiar como conteúdo transversal nos currículos da rede pública de ensino fundamental e médio do Distrito Federal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616B36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616B36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871F5F">
        <w:rPr>
          <w:rFonts w:ascii="Tahoma" w:eastAsia="SimSun" w:hAnsi="Tahoma" w:cs="Tahoma"/>
          <w:b/>
          <w:bCs/>
          <w:sz w:val="24"/>
          <w:szCs w:val="24"/>
        </w:rPr>
        <w:t>8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297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Dep. Sandra Faraj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EB0C09">
        <w:rPr>
          <w:rFonts w:ascii="Tahoma" w:eastAsia="SimSun" w:hAnsi="Tahoma" w:cs="Tahoma"/>
          <w:bCs/>
          <w:sz w:val="24"/>
          <w:szCs w:val="24"/>
        </w:rPr>
        <w:t>ispõe sobre medidas de segurança a serem implantadas nas edificações públicas e privadas que mantiverem escadas e esteiras rolantes no âmbito do Distrito Federal, e dá outras providências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616B36" w:rsidRPr="001F3AFB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616B36" w:rsidRDefault="00616B36" w:rsidP="00616B3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616B36" w:rsidRDefault="00616B36" w:rsidP="00EB0C0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EB0C09" w:rsidRPr="001F3AFB" w:rsidRDefault="00EB0C09" w:rsidP="00EB0C0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871F5F">
        <w:rPr>
          <w:rFonts w:ascii="Tahoma" w:eastAsia="SimSun" w:hAnsi="Tahoma" w:cs="Tahoma"/>
          <w:b/>
          <w:bCs/>
          <w:sz w:val="24"/>
          <w:szCs w:val="24"/>
        </w:rPr>
        <w:t>9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331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Dep. Luzia de Paula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i</w:t>
      </w:r>
      <w:r w:rsidRPr="00EB0C09">
        <w:rPr>
          <w:rFonts w:ascii="Tahoma" w:eastAsia="SimSun" w:hAnsi="Tahoma" w:cs="Tahoma"/>
          <w:bCs/>
          <w:sz w:val="24"/>
          <w:szCs w:val="24"/>
        </w:rPr>
        <w:t>nclui a Festa da Folia do Divino da Paróquia do Divino Espirito Santo do Guará II no Calendário Oficial de Eventos do Distrito Federal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EB0C09" w:rsidRPr="001F3AFB" w:rsidRDefault="00EB0C09" w:rsidP="00EB0C0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EB0C09" w:rsidRPr="001F3AFB" w:rsidRDefault="00EB0C09" w:rsidP="00EB0C0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F4521D" w:rsidRPr="001F3AFB" w:rsidRDefault="00F4521D" w:rsidP="00EB0C0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043BF1" w:rsidRPr="001F3AFB" w:rsidRDefault="00043BF1" w:rsidP="00043BF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20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>
        <w:rPr>
          <w:rFonts w:ascii="Tahoma" w:eastAsia="SimSun" w:hAnsi="Tahoma" w:cs="Tahoma"/>
          <w:b/>
          <w:bCs/>
          <w:sz w:val="24"/>
          <w:szCs w:val="24"/>
        </w:rPr>
        <w:t>443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>
        <w:rPr>
          <w:rFonts w:ascii="Tahoma" w:eastAsia="SimSun" w:hAnsi="Tahoma" w:cs="Tahoma"/>
          <w:b/>
          <w:bCs/>
          <w:sz w:val="24"/>
          <w:szCs w:val="24"/>
        </w:rPr>
        <w:t>5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o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Dep. Rafael Prudente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5D5B94">
        <w:rPr>
          <w:rFonts w:ascii="Tahoma" w:eastAsia="SimSun" w:hAnsi="Tahoma" w:cs="Tahoma"/>
          <w:bCs/>
          <w:sz w:val="24"/>
          <w:szCs w:val="24"/>
        </w:rPr>
        <w:t>d</w:t>
      </w:r>
      <w:r w:rsidR="005D5B94" w:rsidRPr="00BD5AE9">
        <w:rPr>
          <w:rFonts w:ascii="Tahoma" w:hAnsi="Tahoma" w:cs="Tahoma"/>
          <w:sz w:val="24"/>
          <w:szCs w:val="24"/>
        </w:rPr>
        <w:t>etermina a adoção opcional de seguros na contratação de serviços de eventos e dá outras providências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043BF1" w:rsidRPr="001F3AFB" w:rsidRDefault="00043BF1" w:rsidP="00043BF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043BF1" w:rsidRDefault="00043BF1" w:rsidP="00043BF1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043BF1" w:rsidRDefault="00043BF1" w:rsidP="00EB0C0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EB0C09" w:rsidRPr="001F3AFB" w:rsidRDefault="00871F5F" w:rsidP="00EB0C0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5D5B94">
        <w:rPr>
          <w:rFonts w:ascii="Tahoma" w:eastAsia="SimSun" w:hAnsi="Tahoma" w:cs="Tahoma"/>
          <w:b/>
          <w:bCs/>
          <w:sz w:val="24"/>
          <w:szCs w:val="24"/>
        </w:rPr>
        <w:t>1</w:t>
      </w:r>
      <w:r w:rsidR="00EB0C09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PL </w:t>
      </w:r>
      <w:r w:rsidR="00616B36">
        <w:rPr>
          <w:rFonts w:ascii="Tahoma" w:eastAsia="SimSun" w:hAnsi="Tahoma" w:cs="Tahoma"/>
          <w:b/>
          <w:bCs/>
          <w:sz w:val="24"/>
          <w:szCs w:val="24"/>
        </w:rPr>
        <w:t>514</w:t>
      </w:r>
      <w:r w:rsidR="00EB0C09"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EB0C09">
        <w:rPr>
          <w:rFonts w:ascii="Tahoma" w:eastAsia="SimSun" w:hAnsi="Tahoma" w:cs="Tahoma"/>
          <w:b/>
          <w:bCs/>
          <w:sz w:val="24"/>
          <w:szCs w:val="24"/>
        </w:rPr>
        <w:t>5</w:t>
      </w:r>
      <w:r w:rsidR="00EB0C09"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="00EB0C09"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616B36">
        <w:rPr>
          <w:rFonts w:ascii="Tahoma" w:eastAsia="SimSun" w:hAnsi="Tahoma" w:cs="Tahoma"/>
          <w:bCs/>
          <w:sz w:val="24"/>
          <w:szCs w:val="24"/>
        </w:rPr>
        <w:t>o</w:t>
      </w:r>
      <w:r w:rsidR="00EB0C09"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EB0C09">
        <w:rPr>
          <w:rFonts w:ascii="Tahoma" w:eastAsia="SimSun" w:hAnsi="Tahoma" w:cs="Tahoma"/>
          <w:bCs/>
          <w:sz w:val="24"/>
          <w:szCs w:val="24"/>
        </w:rPr>
        <w:t xml:space="preserve">Dep. </w:t>
      </w:r>
      <w:proofErr w:type="spellStart"/>
      <w:r w:rsidR="00616B36">
        <w:rPr>
          <w:rFonts w:ascii="Tahoma" w:eastAsia="SimSun" w:hAnsi="Tahoma" w:cs="Tahoma"/>
          <w:bCs/>
          <w:sz w:val="24"/>
          <w:szCs w:val="24"/>
        </w:rPr>
        <w:t>Wasny</w:t>
      </w:r>
      <w:proofErr w:type="spellEnd"/>
      <w:r w:rsidR="00616B36">
        <w:rPr>
          <w:rFonts w:ascii="Tahoma" w:eastAsia="SimSun" w:hAnsi="Tahoma" w:cs="Tahoma"/>
          <w:bCs/>
          <w:sz w:val="24"/>
          <w:szCs w:val="24"/>
        </w:rPr>
        <w:t xml:space="preserve"> de </w:t>
      </w:r>
      <w:proofErr w:type="spellStart"/>
      <w:r w:rsidR="00616B36">
        <w:rPr>
          <w:rFonts w:ascii="Tahoma" w:eastAsia="SimSun" w:hAnsi="Tahoma" w:cs="Tahoma"/>
          <w:bCs/>
          <w:sz w:val="24"/>
          <w:szCs w:val="24"/>
        </w:rPr>
        <w:t>Roure</w:t>
      </w:r>
      <w:proofErr w:type="spellEnd"/>
      <w:r w:rsidR="00EB0C09"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616B36">
        <w:rPr>
          <w:rFonts w:ascii="Tahoma" w:eastAsia="SimSun" w:hAnsi="Tahoma" w:cs="Tahoma"/>
          <w:bCs/>
          <w:sz w:val="24"/>
          <w:szCs w:val="24"/>
        </w:rPr>
        <w:t>i</w:t>
      </w:r>
      <w:r w:rsidR="00616B36" w:rsidRPr="006C67B7">
        <w:rPr>
          <w:rFonts w:ascii="Tahoma" w:hAnsi="Tahoma" w:cs="Tahoma"/>
          <w:sz w:val="24"/>
          <w:szCs w:val="24"/>
        </w:rPr>
        <w:t xml:space="preserve">nstitui o </w:t>
      </w:r>
      <w:r w:rsidR="00616B36">
        <w:rPr>
          <w:rFonts w:ascii="Tahoma" w:hAnsi="Tahoma" w:cs="Tahoma"/>
          <w:sz w:val="24"/>
          <w:szCs w:val="24"/>
        </w:rPr>
        <w:t>D</w:t>
      </w:r>
      <w:r w:rsidR="00616B36" w:rsidRPr="006C67B7">
        <w:rPr>
          <w:rFonts w:ascii="Tahoma" w:hAnsi="Tahoma" w:cs="Tahoma"/>
          <w:sz w:val="24"/>
          <w:szCs w:val="24"/>
        </w:rPr>
        <w:t xml:space="preserve">ia de </w:t>
      </w:r>
      <w:r w:rsidR="00616B36">
        <w:rPr>
          <w:rFonts w:ascii="Tahoma" w:hAnsi="Tahoma" w:cs="Tahoma"/>
          <w:sz w:val="24"/>
          <w:szCs w:val="24"/>
        </w:rPr>
        <w:t>L</w:t>
      </w:r>
      <w:r w:rsidR="00616B36" w:rsidRPr="006C67B7">
        <w:rPr>
          <w:rFonts w:ascii="Tahoma" w:hAnsi="Tahoma" w:cs="Tahoma"/>
          <w:sz w:val="24"/>
          <w:szCs w:val="24"/>
        </w:rPr>
        <w:t xml:space="preserve">uta </w:t>
      </w:r>
      <w:r w:rsidR="00616B36">
        <w:rPr>
          <w:rFonts w:ascii="Tahoma" w:hAnsi="Tahoma" w:cs="Tahoma"/>
          <w:sz w:val="24"/>
          <w:szCs w:val="24"/>
        </w:rPr>
        <w:t>C</w:t>
      </w:r>
      <w:r w:rsidR="00616B36" w:rsidRPr="006C67B7">
        <w:rPr>
          <w:rFonts w:ascii="Tahoma" w:hAnsi="Tahoma" w:cs="Tahoma"/>
          <w:sz w:val="24"/>
          <w:szCs w:val="24"/>
        </w:rPr>
        <w:t xml:space="preserve">ontra a </w:t>
      </w:r>
      <w:r w:rsidR="00616B36">
        <w:rPr>
          <w:rFonts w:ascii="Tahoma" w:hAnsi="Tahoma" w:cs="Tahoma"/>
          <w:sz w:val="24"/>
          <w:szCs w:val="24"/>
        </w:rPr>
        <w:t>M</w:t>
      </w:r>
      <w:r w:rsidR="00616B36" w:rsidRPr="006C67B7">
        <w:rPr>
          <w:rFonts w:ascii="Tahoma" w:hAnsi="Tahoma" w:cs="Tahoma"/>
          <w:sz w:val="24"/>
          <w:szCs w:val="24"/>
        </w:rPr>
        <w:t xml:space="preserve">edicalização da </w:t>
      </w:r>
      <w:r w:rsidR="00616B36">
        <w:rPr>
          <w:rFonts w:ascii="Tahoma" w:hAnsi="Tahoma" w:cs="Tahoma"/>
          <w:sz w:val="24"/>
          <w:szCs w:val="24"/>
        </w:rPr>
        <w:t>E</w:t>
      </w:r>
      <w:r w:rsidR="00616B36" w:rsidRPr="006C67B7">
        <w:rPr>
          <w:rFonts w:ascii="Tahoma" w:hAnsi="Tahoma" w:cs="Tahoma"/>
          <w:sz w:val="24"/>
          <w:szCs w:val="24"/>
        </w:rPr>
        <w:t xml:space="preserve">ducação e da </w:t>
      </w:r>
      <w:r w:rsidR="00616B36">
        <w:rPr>
          <w:rFonts w:ascii="Tahoma" w:hAnsi="Tahoma" w:cs="Tahoma"/>
          <w:sz w:val="24"/>
          <w:szCs w:val="24"/>
        </w:rPr>
        <w:t>S</w:t>
      </w:r>
      <w:r w:rsidR="00616B36" w:rsidRPr="006C67B7">
        <w:rPr>
          <w:rFonts w:ascii="Tahoma" w:hAnsi="Tahoma" w:cs="Tahoma"/>
          <w:sz w:val="24"/>
          <w:szCs w:val="24"/>
        </w:rPr>
        <w:t>ociedade</w:t>
      </w:r>
      <w:r w:rsidR="00EB0C09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EB0C09" w:rsidRPr="001F3AFB" w:rsidRDefault="00EB0C09" w:rsidP="00EB0C0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EB0C09" w:rsidRDefault="00EB0C09" w:rsidP="00EB0C0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D93166" w:rsidRDefault="00D93166" w:rsidP="00FE1B6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93166" w:rsidRPr="001F3AFB" w:rsidRDefault="00616B36" w:rsidP="00D9316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5D5B94">
        <w:rPr>
          <w:rFonts w:ascii="Tahoma" w:eastAsia="SimSun" w:hAnsi="Tahoma" w:cs="Tahoma"/>
          <w:b/>
          <w:bCs/>
          <w:sz w:val="24"/>
          <w:szCs w:val="24"/>
        </w:rPr>
        <w:t>2</w:t>
      </w:r>
      <w:r w:rsidR="00D9316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 w:rsidR="00D93166">
        <w:rPr>
          <w:rFonts w:ascii="Tahoma" w:eastAsia="SimSun" w:hAnsi="Tahoma" w:cs="Tahoma"/>
          <w:b/>
          <w:bCs/>
          <w:sz w:val="24"/>
          <w:szCs w:val="24"/>
        </w:rPr>
        <w:t>D</w:t>
      </w:r>
      <w:r w:rsidR="00D93166" w:rsidRPr="001F3AFB">
        <w:rPr>
          <w:rFonts w:ascii="Tahoma" w:eastAsia="SimSun" w:hAnsi="Tahoma" w:cs="Tahoma"/>
          <w:b/>
          <w:bCs/>
          <w:sz w:val="24"/>
          <w:szCs w:val="24"/>
        </w:rPr>
        <w:t xml:space="preserve">L </w:t>
      </w:r>
      <w:r w:rsidR="00D93166">
        <w:rPr>
          <w:rFonts w:ascii="Tahoma" w:eastAsia="SimSun" w:hAnsi="Tahoma" w:cs="Tahoma"/>
          <w:b/>
          <w:bCs/>
          <w:sz w:val="24"/>
          <w:szCs w:val="24"/>
        </w:rPr>
        <w:t>221</w:t>
      </w:r>
      <w:r w:rsidR="00D93166"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D93166">
        <w:rPr>
          <w:rFonts w:ascii="Tahoma" w:eastAsia="SimSun" w:hAnsi="Tahoma" w:cs="Tahoma"/>
          <w:b/>
          <w:bCs/>
          <w:sz w:val="24"/>
          <w:szCs w:val="24"/>
        </w:rPr>
        <w:t>3</w:t>
      </w:r>
      <w:r w:rsidR="00D93166"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="00D93166"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D93166">
        <w:rPr>
          <w:rFonts w:ascii="Tahoma" w:eastAsia="SimSun" w:hAnsi="Tahoma" w:cs="Tahoma"/>
          <w:bCs/>
          <w:sz w:val="24"/>
          <w:szCs w:val="24"/>
        </w:rPr>
        <w:t>a</w:t>
      </w:r>
      <w:r w:rsidR="00D93166"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D93166">
        <w:rPr>
          <w:rFonts w:ascii="Tahoma" w:eastAsia="SimSun" w:hAnsi="Tahoma" w:cs="Tahoma"/>
          <w:bCs/>
          <w:sz w:val="24"/>
          <w:szCs w:val="24"/>
        </w:rPr>
        <w:t>Dep. Celina Leão</w:t>
      </w:r>
      <w:r w:rsidR="00D93166"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D93166">
        <w:rPr>
          <w:rFonts w:ascii="Tahoma" w:eastAsia="SimSun" w:hAnsi="Tahoma" w:cs="Tahoma"/>
          <w:bCs/>
          <w:sz w:val="24"/>
          <w:szCs w:val="24"/>
        </w:rPr>
        <w:t>d</w:t>
      </w:r>
      <w:r w:rsidR="00D93166" w:rsidRPr="00DA03D2">
        <w:rPr>
          <w:rFonts w:ascii="Verdana" w:eastAsia="Gungsuh" w:hAnsi="Verdana" w:cs="Tahoma"/>
        </w:rPr>
        <w:t>ispõe sobre a convocação de plebiscito para escolha da denominação da Região Administrativa de Sobradinho II - RA XXVI</w:t>
      </w:r>
      <w:r w:rsidR="00D93166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D93166" w:rsidRPr="001F3AFB" w:rsidRDefault="00D93166" w:rsidP="00D9316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Robério Negreiros</w:t>
      </w:r>
    </w:p>
    <w:p w:rsidR="00D93166" w:rsidRDefault="00D93166" w:rsidP="00D9316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5F7CE2" w:rsidRDefault="005F7CE2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D93166" w:rsidRPr="001F3AFB" w:rsidRDefault="00616B36" w:rsidP="00D9316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</w:t>
      </w:r>
      <w:r w:rsidR="005D5B94">
        <w:rPr>
          <w:rFonts w:ascii="Tahoma" w:eastAsia="SimSun" w:hAnsi="Tahoma" w:cs="Tahoma"/>
          <w:b/>
          <w:bCs/>
          <w:sz w:val="24"/>
          <w:szCs w:val="24"/>
        </w:rPr>
        <w:t>3</w:t>
      </w:r>
      <w:r w:rsidR="00D93166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P</w:t>
      </w:r>
      <w:r w:rsidR="00D93166">
        <w:rPr>
          <w:rFonts w:ascii="Tahoma" w:eastAsia="SimSun" w:hAnsi="Tahoma" w:cs="Tahoma"/>
          <w:b/>
          <w:bCs/>
          <w:sz w:val="24"/>
          <w:szCs w:val="24"/>
        </w:rPr>
        <w:t>D</w:t>
      </w:r>
      <w:r w:rsidR="00D93166" w:rsidRPr="001F3AFB">
        <w:rPr>
          <w:rFonts w:ascii="Tahoma" w:eastAsia="SimSun" w:hAnsi="Tahoma" w:cs="Tahoma"/>
          <w:b/>
          <w:bCs/>
          <w:sz w:val="24"/>
          <w:szCs w:val="24"/>
        </w:rPr>
        <w:t xml:space="preserve">L </w:t>
      </w:r>
      <w:r w:rsidR="00D93166">
        <w:rPr>
          <w:rFonts w:ascii="Tahoma" w:eastAsia="SimSun" w:hAnsi="Tahoma" w:cs="Tahoma"/>
          <w:b/>
          <w:bCs/>
          <w:sz w:val="24"/>
          <w:szCs w:val="24"/>
        </w:rPr>
        <w:t>45</w:t>
      </w:r>
      <w:r w:rsidR="00D93166" w:rsidRPr="001F3AFB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D93166">
        <w:rPr>
          <w:rFonts w:ascii="Tahoma" w:eastAsia="SimSun" w:hAnsi="Tahoma" w:cs="Tahoma"/>
          <w:b/>
          <w:bCs/>
          <w:sz w:val="24"/>
          <w:szCs w:val="24"/>
        </w:rPr>
        <w:t>5</w:t>
      </w:r>
      <w:r w:rsidR="00D93166"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="00D93166"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D93166">
        <w:rPr>
          <w:rFonts w:ascii="Tahoma" w:eastAsia="SimSun" w:hAnsi="Tahoma" w:cs="Tahoma"/>
          <w:bCs/>
          <w:sz w:val="24"/>
          <w:szCs w:val="24"/>
        </w:rPr>
        <w:t>o</w:t>
      </w:r>
      <w:r w:rsidR="00D93166" w:rsidRPr="001F3AFB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D93166">
        <w:rPr>
          <w:rFonts w:ascii="Tahoma" w:eastAsia="SimSun" w:hAnsi="Tahoma" w:cs="Tahoma"/>
          <w:bCs/>
          <w:sz w:val="24"/>
          <w:szCs w:val="24"/>
        </w:rPr>
        <w:t>Dep. Rodrigo Delmasso</w:t>
      </w:r>
      <w:r w:rsidR="00D93166" w:rsidRPr="001F3AFB">
        <w:rPr>
          <w:rFonts w:ascii="Tahoma" w:eastAsia="SimSun" w:hAnsi="Tahoma" w:cs="Tahoma"/>
          <w:bCs/>
          <w:sz w:val="24"/>
          <w:szCs w:val="24"/>
        </w:rPr>
        <w:t>, que “</w:t>
      </w:r>
      <w:r w:rsidR="00D93166">
        <w:rPr>
          <w:rFonts w:ascii="Tahoma" w:eastAsia="SimSun" w:hAnsi="Tahoma" w:cs="Tahoma"/>
          <w:bCs/>
          <w:sz w:val="24"/>
          <w:szCs w:val="24"/>
        </w:rPr>
        <w:t>c</w:t>
      </w:r>
      <w:r w:rsidR="00D93166" w:rsidRPr="00D93166">
        <w:rPr>
          <w:rFonts w:ascii="Tahoma" w:eastAsia="SimSun" w:hAnsi="Tahoma" w:cs="Tahoma"/>
          <w:bCs/>
          <w:sz w:val="24"/>
          <w:szCs w:val="24"/>
        </w:rPr>
        <w:t>oncede o Título de Cidadã Honorária de Brasília à Bispa Priscila Rodovalho Cunha</w:t>
      </w:r>
      <w:r w:rsidR="00D93166"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D93166" w:rsidRPr="001F3AFB" w:rsidRDefault="00D93166" w:rsidP="00D9316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D93166" w:rsidRDefault="00D93166" w:rsidP="00D93166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5F7CE2" w:rsidRDefault="005F7CE2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F7CE2" w:rsidRDefault="00F53EF9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 xml:space="preserve">24 – IND 7083/2016, </w:t>
      </w:r>
      <w:r w:rsidRPr="00F53EF9">
        <w:rPr>
          <w:rFonts w:ascii="Tahoma" w:eastAsia="SimSun" w:hAnsi="Tahoma" w:cs="Tahoma"/>
          <w:bCs/>
          <w:sz w:val="24"/>
          <w:szCs w:val="24"/>
        </w:rPr>
        <w:t xml:space="preserve">de </w:t>
      </w:r>
      <w:r>
        <w:rPr>
          <w:rFonts w:ascii="Tahoma" w:eastAsia="SimSun" w:hAnsi="Tahoma" w:cs="Tahoma"/>
          <w:bCs/>
          <w:sz w:val="24"/>
          <w:szCs w:val="24"/>
        </w:rPr>
        <w:t>autoria de Vários Deputados, que ”</w:t>
      </w:r>
      <w:r w:rsidRPr="00F53EF9">
        <w:rPr>
          <w:rFonts w:ascii="Tahoma" w:eastAsia="SimSun" w:hAnsi="Tahoma" w:cs="Tahoma"/>
          <w:bCs/>
          <w:sz w:val="24"/>
          <w:szCs w:val="24"/>
        </w:rPr>
        <w:t xml:space="preserve">sugere ao </w:t>
      </w:r>
      <w:r>
        <w:rPr>
          <w:rFonts w:ascii="Tahoma" w:eastAsia="SimSun" w:hAnsi="Tahoma" w:cs="Tahoma"/>
          <w:bCs/>
          <w:sz w:val="24"/>
          <w:szCs w:val="24"/>
        </w:rPr>
        <w:t>P</w:t>
      </w:r>
      <w:r w:rsidRPr="00F53EF9">
        <w:rPr>
          <w:rFonts w:ascii="Tahoma" w:eastAsia="SimSun" w:hAnsi="Tahoma" w:cs="Tahoma"/>
          <w:bCs/>
          <w:sz w:val="24"/>
          <w:szCs w:val="24"/>
        </w:rPr>
        <w:t xml:space="preserve">oder </w:t>
      </w:r>
      <w:r>
        <w:rPr>
          <w:rFonts w:ascii="Tahoma" w:eastAsia="SimSun" w:hAnsi="Tahoma" w:cs="Tahoma"/>
          <w:bCs/>
          <w:sz w:val="24"/>
          <w:szCs w:val="24"/>
        </w:rPr>
        <w:t>E</w:t>
      </w:r>
      <w:r w:rsidRPr="00F53EF9">
        <w:rPr>
          <w:rFonts w:ascii="Tahoma" w:eastAsia="SimSun" w:hAnsi="Tahoma" w:cs="Tahoma"/>
          <w:bCs/>
          <w:sz w:val="24"/>
          <w:szCs w:val="24"/>
        </w:rPr>
        <w:t>xecutivo que anistie, por decreto, ex</w:t>
      </w:r>
      <w:r w:rsidR="00713E95">
        <w:rPr>
          <w:rFonts w:ascii="Tahoma" w:eastAsia="SimSun" w:hAnsi="Tahoma" w:cs="Tahoma"/>
          <w:bCs/>
          <w:sz w:val="24"/>
          <w:szCs w:val="24"/>
        </w:rPr>
        <w:t>-</w:t>
      </w:r>
      <w:r w:rsidRPr="00F53EF9">
        <w:rPr>
          <w:rFonts w:ascii="Tahoma" w:eastAsia="SimSun" w:hAnsi="Tahoma" w:cs="Tahoma"/>
          <w:bCs/>
          <w:sz w:val="24"/>
          <w:szCs w:val="24"/>
        </w:rPr>
        <w:t>militares</w:t>
      </w:r>
      <w:bookmarkStart w:id="0" w:name="_GoBack"/>
      <w:bookmarkEnd w:id="0"/>
      <w:r w:rsidRPr="00F53EF9">
        <w:rPr>
          <w:rFonts w:ascii="Tahoma" w:eastAsia="SimSun" w:hAnsi="Tahoma" w:cs="Tahoma"/>
          <w:bCs/>
          <w:sz w:val="24"/>
          <w:szCs w:val="24"/>
        </w:rPr>
        <w:t xml:space="preserve"> da </w:t>
      </w:r>
      <w:r>
        <w:rPr>
          <w:rFonts w:ascii="Tahoma" w:eastAsia="SimSun" w:hAnsi="Tahoma" w:cs="Tahoma"/>
          <w:bCs/>
          <w:sz w:val="24"/>
          <w:szCs w:val="24"/>
        </w:rPr>
        <w:t>P</w:t>
      </w:r>
      <w:r w:rsidRPr="00F53EF9">
        <w:rPr>
          <w:rFonts w:ascii="Tahoma" w:eastAsia="SimSun" w:hAnsi="Tahoma" w:cs="Tahoma"/>
          <w:bCs/>
          <w:sz w:val="24"/>
          <w:szCs w:val="24"/>
        </w:rPr>
        <w:t xml:space="preserve">olícia </w:t>
      </w:r>
      <w:r>
        <w:rPr>
          <w:rFonts w:ascii="Tahoma" w:eastAsia="SimSun" w:hAnsi="Tahoma" w:cs="Tahoma"/>
          <w:bCs/>
          <w:sz w:val="24"/>
          <w:szCs w:val="24"/>
        </w:rPr>
        <w:t>M</w:t>
      </w:r>
      <w:r w:rsidRPr="00F53EF9">
        <w:rPr>
          <w:rFonts w:ascii="Tahoma" w:eastAsia="SimSun" w:hAnsi="Tahoma" w:cs="Tahoma"/>
          <w:bCs/>
          <w:sz w:val="24"/>
          <w:szCs w:val="24"/>
        </w:rPr>
        <w:t xml:space="preserve">ilitar e do </w:t>
      </w:r>
      <w:r>
        <w:rPr>
          <w:rFonts w:ascii="Tahoma" w:eastAsia="SimSun" w:hAnsi="Tahoma" w:cs="Tahoma"/>
          <w:bCs/>
          <w:sz w:val="24"/>
          <w:szCs w:val="24"/>
        </w:rPr>
        <w:t>C</w:t>
      </w:r>
      <w:r w:rsidRPr="00F53EF9">
        <w:rPr>
          <w:rFonts w:ascii="Tahoma" w:eastAsia="SimSun" w:hAnsi="Tahoma" w:cs="Tahoma"/>
          <w:bCs/>
          <w:sz w:val="24"/>
          <w:szCs w:val="24"/>
        </w:rPr>
        <w:t xml:space="preserve">orpo de </w:t>
      </w:r>
      <w:r>
        <w:rPr>
          <w:rFonts w:ascii="Tahoma" w:eastAsia="SimSun" w:hAnsi="Tahoma" w:cs="Tahoma"/>
          <w:bCs/>
          <w:sz w:val="24"/>
          <w:szCs w:val="24"/>
        </w:rPr>
        <w:t>B</w:t>
      </w:r>
      <w:r w:rsidRPr="00F53EF9">
        <w:rPr>
          <w:rFonts w:ascii="Tahoma" w:eastAsia="SimSun" w:hAnsi="Tahoma" w:cs="Tahoma"/>
          <w:bCs/>
          <w:sz w:val="24"/>
          <w:szCs w:val="24"/>
        </w:rPr>
        <w:t xml:space="preserve">ombeiros </w:t>
      </w:r>
      <w:r>
        <w:rPr>
          <w:rFonts w:ascii="Tahoma" w:eastAsia="SimSun" w:hAnsi="Tahoma" w:cs="Tahoma"/>
          <w:bCs/>
          <w:sz w:val="24"/>
          <w:szCs w:val="24"/>
        </w:rPr>
        <w:t>M</w:t>
      </w:r>
      <w:r w:rsidRPr="00F53EF9">
        <w:rPr>
          <w:rFonts w:ascii="Tahoma" w:eastAsia="SimSun" w:hAnsi="Tahoma" w:cs="Tahoma"/>
          <w:bCs/>
          <w:sz w:val="24"/>
          <w:szCs w:val="24"/>
        </w:rPr>
        <w:t xml:space="preserve">ilitar do 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F53EF9">
        <w:rPr>
          <w:rFonts w:ascii="Tahoma" w:eastAsia="SimSun" w:hAnsi="Tahoma" w:cs="Tahoma"/>
          <w:bCs/>
          <w:sz w:val="24"/>
          <w:szCs w:val="24"/>
        </w:rPr>
        <w:t xml:space="preserve">istrito </w:t>
      </w:r>
      <w:r>
        <w:rPr>
          <w:rFonts w:ascii="Tahoma" w:eastAsia="SimSun" w:hAnsi="Tahoma" w:cs="Tahoma"/>
          <w:bCs/>
          <w:sz w:val="24"/>
          <w:szCs w:val="24"/>
        </w:rPr>
        <w:t>F</w:t>
      </w:r>
      <w:r w:rsidRPr="00F53EF9">
        <w:rPr>
          <w:rFonts w:ascii="Tahoma" w:eastAsia="SimSun" w:hAnsi="Tahoma" w:cs="Tahoma"/>
          <w:bCs/>
          <w:sz w:val="24"/>
          <w:szCs w:val="24"/>
        </w:rPr>
        <w:t>ederal, punidos administrativamente com medida de exclusão das fileiras das respectivas corporações, como forma de correção ou possível adequação entre a falta cometida e a reprimenda aplicada que tenha levada a efeito a exclusão destes, considerando as demais alternativas de punição administrativa de que dispõe a autoridade disciplinadora</w:t>
      </w:r>
      <w:r>
        <w:rPr>
          <w:rFonts w:ascii="Tahoma" w:eastAsia="SimSun" w:hAnsi="Tahoma" w:cs="Tahoma"/>
          <w:bCs/>
          <w:sz w:val="24"/>
          <w:szCs w:val="24"/>
        </w:rPr>
        <w:t>.”</w:t>
      </w:r>
    </w:p>
    <w:p w:rsidR="00F53EF9" w:rsidRDefault="00F53EF9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F53EF9" w:rsidRDefault="00F53EF9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F53EF9" w:rsidRDefault="00F53EF9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F53EF9" w:rsidRDefault="00F53EF9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</w:p>
    <w:p w:rsidR="00F53EF9" w:rsidRDefault="00F53EF9" w:rsidP="001F3AF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4031E0" w:rsidRPr="00C43C1C" w:rsidRDefault="00616B36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="004031E0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450" w:rsidRDefault="00B55450" w:rsidP="003B0573">
      <w:pPr>
        <w:spacing w:after="0" w:line="240" w:lineRule="auto"/>
      </w:pPr>
      <w:r>
        <w:separator/>
      </w:r>
    </w:p>
  </w:endnote>
  <w:end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450" w:rsidRDefault="00B55450" w:rsidP="003B0573">
      <w:pPr>
        <w:spacing w:after="0" w:line="240" w:lineRule="auto"/>
      </w:pPr>
      <w:r>
        <w:separator/>
      </w:r>
    </w:p>
  </w:footnote>
  <w:footnote w:type="continuationSeparator" w:id="0">
    <w:p w:rsidR="00B55450" w:rsidRDefault="00B55450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059"/>
    </w:tblGrid>
    <w:tr w:rsidR="00B55450" w:rsidRPr="00412F43" w:rsidTr="00412F43">
      <w:tc>
        <w:tcPr>
          <w:tcW w:w="9209" w:type="dxa"/>
        </w:tcPr>
        <w:p w:rsidR="00B55450" w:rsidRPr="00B60B0A" w:rsidRDefault="00B55450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5450" w:rsidRPr="002304C7" w:rsidRDefault="00B55450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90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BF1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665AA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383F"/>
    <w:rsid w:val="000C4B96"/>
    <w:rsid w:val="000C6864"/>
    <w:rsid w:val="000C6B60"/>
    <w:rsid w:val="000C6FD4"/>
    <w:rsid w:val="000C797E"/>
    <w:rsid w:val="000D3629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F38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B43"/>
    <w:rsid w:val="00215DAF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3318"/>
    <w:rsid w:val="0030364D"/>
    <w:rsid w:val="00305D3B"/>
    <w:rsid w:val="00312B4E"/>
    <w:rsid w:val="0031354E"/>
    <w:rsid w:val="003155B0"/>
    <w:rsid w:val="00315AA2"/>
    <w:rsid w:val="00317D6F"/>
    <w:rsid w:val="00317E77"/>
    <w:rsid w:val="003236B5"/>
    <w:rsid w:val="003350A0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053"/>
    <w:rsid w:val="00401985"/>
    <w:rsid w:val="004031E0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579F"/>
    <w:rsid w:val="00435B9F"/>
    <w:rsid w:val="0043701C"/>
    <w:rsid w:val="004418E3"/>
    <w:rsid w:val="0044220B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4C47"/>
    <w:rsid w:val="004D582E"/>
    <w:rsid w:val="004D60BC"/>
    <w:rsid w:val="004E1979"/>
    <w:rsid w:val="004E2361"/>
    <w:rsid w:val="004E57F3"/>
    <w:rsid w:val="004E61C5"/>
    <w:rsid w:val="004E6D67"/>
    <w:rsid w:val="004E7A82"/>
    <w:rsid w:val="004F2CE6"/>
    <w:rsid w:val="004F4DEA"/>
    <w:rsid w:val="004F4E34"/>
    <w:rsid w:val="004F522B"/>
    <w:rsid w:val="004F7140"/>
    <w:rsid w:val="004F72D2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C98"/>
    <w:rsid w:val="00656120"/>
    <w:rsid w:val="0065738B"/>
    <w:rsid w:val="00657452"/>
    <w:rsid w:val="006604E6"/>
    <w:rsid w:val="0066203C"/>
    <w:rsid w:val="00662EF7"/>
    <w:rsid w:val="0067025A"/>
    <w:rsid w:val="00672A86"/>
    <w:rsid w:val="00673564"/>
    <w:rsid w:val="00673A83"/>
    <w:rsid w:val="006760D8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595"/>
    <w:rsid w:val="00752CD8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4295"/>
    <w:rsid w:val="007952E4"/>
    <w:rsid w:val="007956B9"/>
    <w:rsid w:val="007A2889"/>
    <w:rsid w:val="007A30E9"/>
    <w:rsid w:val="007A33E4"/>
    <w:rsid w:val="007A44B3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5DDA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7F695E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1578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07C1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5F37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2B05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2CA6"/>
    <w:rsid w:val="00B832CB"/>
    <w:rsid w:val="00B84F08"/>
    <w:rsid w:val="00B86B08"/>
    <w:rsid w:val="00B90FFE"/>
    <w:rsid w:val="00B915C1"/>
    <w:rsid w:val="00B9344E"/>
    <w:rsid w:val="00B95054"/>
    <w:rsid w:val="00B97AB2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1119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02AD"/>
    <w:rsid w:val="00C802B0"/>
    <w:rsid w:val="00C81FFB"/>
    <w:rsid w:val="00C849AE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DDF"/>
    <w:rsid w:val="00CF3C27"/>
    <w:rsid w:val="00CF42C7"/>
    <w:rsid w:val="00CF7168"/>
    <w:rsid w:val="00CF7301"/>
    <w:rsid w:val="00CF7D13"/>
    <w:rsid w:val="00D018F1"/>
    <w:rsid w:val="00D04204"/>
    <w:rsid w:val="00D04BEA"/>
    <w:rsid w:val="00D0571D"/>
    <w:rsid w:val="00D06475"/>
    <w:rsid w:val="00D103F3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24A"/>
    <w:rsid w:val="00D66D28"/>
    <w:rsid w:val="00D66EDB"/>
    <w:rsid w:val="00D67830"/>
    <w:rsid w:val="00D70BDE"/>
    <w:rsid w:val="00D74440"/>
    <w:rsid w:val="00D800C5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90C"/>
    <w:rsid w:val="00DA5B4D"/>
    <w:rsid w:val="00DA6BD1"/>
    <w:rsid w:val="00DA6DB8"/>
    <w:rsid w:val="00DB02F9"/>
    <w:rsid w:val="00DB373B"/>
    <w:rsid w:val="00DB4B8E"/>
    <w:rsid w:val="00DB534A"/>
    <w:rsid w:val="00DB5F05"/>
    <w:rsid w:val="00DB6CC8"/>
    <w:rsid w:val="00DB779E"/>
    <w:rsid w:val="00DC2251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4E90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61EB7"/>
    <w:rsid w:val="00E6502D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08F1"/>
    <w:rsid w:val="00ED13FD"/>
    <w:rsid w:val="00ED22A4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6C4E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0FA9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326A"/>
    <w:rsid w:val="00F437E1"/>
    <w:rsid w:val="00F450CD"/>
    <w:rsid w:val="00F4521D"/>
    <w:rsid w:val="00F45608"/>
    <w:rsid w:val="00F472EE"/>
    <w:rsid w:val="00F50AA3"/>
    <w:rsid w:val="00F53EF9"/>
    <w:rsid w:val="00F54D7B"/>
    <w:rsid w:val="00F56717"/>
    <w:rsid w:val="00F606B7"/>
    <w:rsid w:val="00F63373"/>
    <w:rsid w:val="00F637D6"/>
    <w:rsid w:val="00F6428C"/>
    <w:rsid w:val="00F70470"/>
    <w:rsid w:val="00F7146D"/>
    <w:rsid w:val="00F7254A"/>
    <w:rsid w:val="00F72D51"/>
    <w:rsid w:val="00F76C35"/>
    <w:rsid w:val="00F76F56"/>
    <w:rsid w:val="00F800B1"/>
    <w:rsid w:val="00F82120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1B69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0145"/>
    <o:shapelayout v:ext="edit">
      <o:idmap v:ext="edit" data="1"/>
    </o:shapelayout>
  </w:shapeDefaults>
  <w:decimalSymbol w:val=","/>
  <w:listSeparator w:val=";"/>
  <w15:docId w15:val="{F680528D-FCC5-448E-A543-C84C0BFE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F1B27-67E5-4E22-8CA6-03CABED2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1054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Mauricio Pinto Cauchioli</cp:lastModifiedBy>
  <cp:revision>18</cp:revision>
  <cp:lastPrinted>2016-04-12T12:30:00Z</cp:lastPrinted>
  <dcterms:created xsi:type="dcterms:W3CDTF">2016-04-12T11:05:00Z</dcterms:created>
  <dcterms:modified xsi:type="dcterms:W3CDTF">2016-04-14T11:44:00Z</dcterms:modified>
</cp:coreProperties>
</file>