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3535CB">
        <w:rPr>
          <w:rFonts w:ascii="Tahoma" w:hAnsi="Tahoma" w:cs="Tahoma"/>
          <w:b/>
          <w:bCs/>
          <w:color w:val="000000"/>
          <w:sz w:val="26"/>
          <w:szCs w:val="26"/>
        </w:rPr>
        <w:t>8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3535CB">
        <w:rPr>
          <w:rFonts w:ascii="Tahoma" w:hAnsi="Tahoma" w:cs="Tahoma"/>
          <w:b/>
          <w:sz w:val="26"/>
          <w:szCs w:val="26"/>
        </w:rPr>
        <w:t>12</w:t>
      </w:r>
      <w:r w:rsidR="0036514B">
        <w:rPr>
          <w:rFonts w:ascii="Tahoma" w:hAnsi="Tahoma" w:cs="Tahoma"/>
          <w:b/>
          <w:sz w:val="26"/>
          <w:szCs w:val="26"/>
        </w:rPr>
        <w:t>/05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171627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71627" w:rsidRPr="00C43C1C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03596" w:rsidRPr="00FE080F" w:rsidRDefault="00903596" w:rsidP="009035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903596" w:rsidRPr="0059606E" w:rsidRDefault="00903596" w:rsidP="00903596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I – DISCUSSÃO E VOTAÇÃO: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535CB" w:rsidRDefault="00295D12" w:rsidP="003535C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E830ED">
        <w:rPr>
          <w:rFonts w:ascii="Tahoma" w:hAnsi="Tahoma" w:cs="Tahoma"/>
          <w:b/>
          <w:bCs/>
          <w:sz w:val="24"/>
          <w:szCs w:val="24"/>
        </w:rPr>
        <w:t>1 –</w:t>
      </w:r>
      <w:r w:rsidRPr="005414DE">
        <w:rPr>
          <w:rFonts w:cs="Tahoma"/>
          <w:b/>
          <w:bCs/>
          <w:sz w:val="24"/>
          <w:szCs w:val="24"/>
        </w:rPr>
        <w:t xml:space="preserve"> </w:t>
      </w:r>
      <w:r w:rsidR="003535CB">
        <w:rPr>
          <w:rFonts w:ascii="Tahoma" w:hAnsi="Tahoma" w:cs="Tahoma"/>
          <w:b/>
          <w:bCs/>
          <w:sz w:val="24"/>
          <w:szCs w:val="24"/>
        </w:rPr>
        <w:t>PELO 03/2015,</w:t>
      </w:r>
      <w:r w:rsidR="003535CB"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3535CB">
        <w:rPr>
          <w:rFonts w:ascii="Tahoma" w:hAnsi="Tahoma" w:cs="Tahoma"/>
          <w:bCs/>
          <w:sz w:val="24"/>
          <w:szCs w:val="24"/>
        </w:rPr>
        <w:t>Chico Leite e outros, que “i</w:t>
      </w:r>
      <w:r w:rsidR="003535CB" w:rsidRPr="00DA267C">
        <w:rPr>
          <w:rFonts w:ascii="Tahoma" w:hAnsi="Tahoma" w:cs="Tahoma"/>
          <w:bCs/>
          <w:sz w:val="24"/>
          <w:szCs w:val="24"/>
        </w:rPr>
        <w:t>nsere o art. 351-A na Lei Orgânica do Distrito Federal,</w:t>
      </w:r>
      <w:r w:rsidR="003535CB">
        <w:rPr>
          <w:rFonts w:ascii="Tahoma" w:hAnsi="Tahoma" w:cs="Tahoma"/>
          <w:bCs/>
          <w:sz w:val="24"/>
          <w:szCs w:val="24"/>
        </w:rPr>
        <w:t xml:space="preserve"> </w:t>
      </w:r>
      <w:r w:rsidR="003535CB" w:rsidRPr="00DA267C">
        <w:rPr>
          <w:rFonts w:ascii="Tahoma" w:hAnsi="Tahoma" w:cs="Tahoma"/>
          <w:bCs/>
          <w:sz w:val="24"/>
          <w:szCs w:val="24"/>
        </w:rPr>
        <w:t>dispondo sobre a audiência pública em matéria de ordenamento territorial</w:t>
      </w:r>
      <w:r w:rsidR="003535CB">
        <w:rPr>
          <w:rFonts w:ascii="Tahoma" w:hAnsi="Tahoma" w:cs="Tahoma"/>
          <w:bCs/>
          <w:sz w:val="24"/>
          <w:szCs w:val="24"/>
        </w:rPr>
        <w:t>”</w:t>
      </w:r>
    </w:p>
    <w:p w:rsidR="003535CB" w:rsidRPr="00085CA3" w:rsidRDefault="003535CB" w:rsidP="003535C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535CB">
        <w:rPr>
          <w:rFonts w:ascii="Tahoma" w:hAnsi="Tahoma" w:cs="Tahoma"/>
          <w:bCs/>
          <w:sz w:val="24"/>
          <w:szCs w:val="24"/>
        </w:rPr>
        <w:t>Deputado Robério Negreiros</w:t>
      </w:r>
    </w:p>
    <w:p w:rsidR="003535CB" w:rsidRPr="003535CB" w:rsidRDefault="003535CB" w:rsidP="003535C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535CB">
        <w:rPr>
          <w:rFonts w:ascii="Tahoma" w:hAnsi="Tahoma" w:cs="Tahoma"/>
          <w:bCs/>
          <w:sz w:val="24"/>
          <w:szCs w:val="24"/>
        </w:rPr>
        <w:t>Admissibilidade</w:t>
      </w:r>
    </w:p>
    <w:p w:rsidR="00923B41" w:rsidRPr="0059370E" w:rsidRDefault="00923B41" w:rsidP="00E830ED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59370E">
        <w:rPr>
          <w:rFonts w:cs="Tahoma"/>
          <w:b/>
          <w:bCs/>
          <w:sz w:val="24"/>
          <w:szCs w:val="24"/>
        </w:rPr>
        <w:t>RESULTADO:</w:t>
      </w:r>
      <w:r w:rsidRPr="0059370E">
        <w:rPr>
          <w:rFonts w:cs="Tahoma"/>
          <w:b/>
          <w:bCs/>
          <w:sz w:val="24"/>
          <w:szCs w:val="24"/>
        </w:rPr>
        <w:tab/>
      </w:r>
      <w:proofErr w:type="gramEnd"/>
      <w:r w:rsidR="00F66EEA">
        <w:rPr>
          <w:rFonts w:cs="Tahoma"/>
          <w:b/>
          <w:bCs/>
          <w:sz w:val="24"/>
          <w:szCs w:val="24"/>
        </w:rPr>
        <w:t xml:space="preserve">Concedida </w:t>
      </w:r>
      <w:r w:rsidR="003535CB">
        <w:rPr>
          <w:rFonts w:cs="Tahoma"/>
          <w:b/>
          <w:bCs/>
          <w:sz w:val="24"/>
          <w:szCs w:val="24"/>
        </w:rPr>
        <w:t>Vista à Dep. Sandra Faraj</w:t>
      </w:r>
    </w:p>
    <w:p w:rsidR="00295D12" w:rsidRDefault="00295D12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830ED" w:rsidRDefault="00295D12" w:rsidP="00E830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E830ED">
        <w:rPr>
          <w:rFonts w:ascii="Tahoma" w:hAnsi="Tahoma" w:cs="Tahoma"/>
          <w:b/>
          <w:bCs/>
          <w:sz w:val="24"/>
          <w:szCs w:val="24"/>
        </w:rPr>
        <w:t xml:space="preserve">2 </w:t>
      </w:r>
      <w:r w:rsidRPr="005414DE">
        <w:rPr>
          <w:rFonts w:cs="Tahoma"/>
          <w:b/>
          <w:bCs/>
          <w:sz w:val="24"/>
          <w:szCs w:val="24"/>
        </w:rPr>
        <w:t xml:space="preserve">– </w:t>
      </w:r>
      <w:r w:rsidR="00E830ED">
        <w:rPr>
          <w:rFonts w:ascii="Tahoma" w:hAnsi="Tahoma" w:cs="Tahoma"/>
          <w:b/>
          <w:bCs/>
          <w:sz w:val="24"/>
          <w:szCs w:val="24"/>
        </w:rPr>
        <w:t>– PL 790/2012,</w:t>
      </w:r>
      <w:r w:rsidR="00E830ED" w:rsidRPr="00085CA3">
        <w:rPr>
          <w:rFonts w:ascii="Tahoma" w:hAnsi="Tahoma" w:cs="Tahoma"/>
          <w:bCs/>
          <w:sz w:val="24"/>
          <w:szCs w:val="24"/>
        </w:rPr>
        <w:t xml:space="preserve"> de autoria do </w:t>
      </w:r>
      <w:r w:rsidR="00F66EEA">
        <w:rPr>
          <w:rFonts w:ascii="Tahoma" w:hAnsi="Tahoma" w:cs="Tahoma"/>
          <w:bCs/>
          <w:sz w:val="24"/>
          <w:szCs w:val="24"/>
        </w:rPr>
        <w:t xml:space="preserve">Deputado </w:t>
      </w:r>
      <w:r w:rsidR="00E830ED">
        <w:rPr>
          <w:rFonts w:ascii="Tahoma" w:hAnsi="Tahoma" w:cs="Tahoma"/>
          <w:bCs/>
          <w:sz w:val="24"/>
          <w:szCs w:val="24"/>
        </w:rPr>
        <w:t>Siqueira Campos, que “a</w:t>
      </w:r>
      <w:r w:rsidR="00E830ED" w:rsidRPr="004579E7">
        <w:rPr>
          <w:rFonts w:ascii="Tahoma" w:hAnsi="Tahoma" w:cs="Tahoma"/>
          <w:bCs/>
          <w:sz w:val="24"/>
          <w:szCs w:val="24"/>
        </w:rPr>
        <w:t xml:space="preserve">ltera a </w:t>
      </w:r>
      <w:r w:rsidR="00E830ED">
        <w:rPr>
          <w:rFonts w:ascii="Tahoma" w:hAnsi="Tahoma" w:cs="Tahoma"/>
          <w:bCs/>
          <w:sz w:val="24"/>
          <w:szCs w:val="24"/>
        </w:rPr>
        <w:t>L</w:t>
      </w:r>
      <w:r w:rsidR="00E830ED" w:rsidRPr="004579E7">
        <w:rPr>
          <w:rFonts w:ascii="Tahoma" w:hAnsi="Tahoma" w:cs="Tahoma"/>
          <w:bCs/>
          <w:sz w:val="24"/>
          <w:szCs w:val="24"/>
        </w:rPr>
        <w:t xml:space="preserve">ei nº 3.940, de 2 de janeiro de 2007, que dispõe sobre a inclusão, na parte diversificada do currículo do ensino médio e fundamental das redes pública e particular de ensino do </w:t>
      </w:r>
      <w:r w:rsidR="00E830ED">
        <w:rPr>
          <w:rFonts w:ascii="Tahoma" w:hAnsi="Tahoma" w:cs="Tahoma"/>
          <w:bCs/>
          <w:sz w:val="24"/>
          <w:szCs w:val="24"/>
        </w:rPr>
        <w:t>D</w:t>
      </w:r>
      <w:r w:rsidR="00E830ED" w:rsidRPr="004579E7">
        <w:rPr>
          <w:rFonts w:ascii="Tahoma" w:hAnsi="Tahoma" w:cs="Tahoma"/>
          <w:bCs/>
          <w:sz w:val="24"/>
          <w:szCs w:val="24"/>
        </w:rPr>
        <w:t>istri</w:t>
      </w:r>
      <w:r w:rsidR="00E830ED">
        <w:rPr>
          <w:rFonts w:ascii="Tahoma" w:hAnsi="Tahoma" w:cs="Tahoma"/>
          <w:bCs/>
          <w:sz w:val="24"/>
          <w:szCs w:val="24"/>
        </w:rPr>
        <w:t>t</w:t>
      </w:r>
      <w:r w:rsidR="00E830ED" w:rsidRPr="004579E7">
        <w:rPr>
          <w:rFonts w:ascii="Tahoma" w:hAnsi="Tahoma" w:cs="Tahoma"/>
          <w:bCs/>
          <w:sz w:val="24"/>
          <w:szCs w:val="24"/>
        </w:rPr>
        <w:t xml:space="preserve">o </w:t>
      </w:r>
      <w:r w:rsidR="00E830ED">
        <w:rPr>
          <w:rFonts w:ascii="Tahoma" w:hAnsi="Tahoma" w:cs="Tahoma"/>
          <w:bCs/>
          <w:sz w:val="24"/>
          <w:szCs w:val="24"/>
        </w:rPr>
        <w:t>F</w:t>
      </w:r>
      <w:r w:rsidR="00E830ED" w:rsidRPr="004579E7">
        <w:rPr>
          <w:rFonts w:ascii="Tahoma" w:hAnsi="Tahoma" w:cs="Tahoma"/>
          <w:bCs/>
          <w:sz w:val="24"/>
          <w:szCs w:val="24"/>
        </w:rPr>
        <w:t>ederal e nos cursos de formação de professores, de estudos sobre direito e cidadania</w:t>
      </w:r>
      <w:r w:rsidR="00E830ED">
        <w:rPr>
          <w:rFonts w:ascii="Tahoma" w:hAnsi="Tahoma" w:cs="Tahoma"/>
          <w:bCs/>
          <w:sz w:val="24"/>
          <w:szCs w:val="24"/>
        </w:rPr>
        <w:t>”</w:t>
      </w:r>
    </w:p>
    <w:p w:rsidR="00E830ED" w:rsidRPr="00085CA3" w:rsidRDefault="00E830ED" w:rsidP="00E830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E830ED">
        <w:rPr>
          <w:rFonts w:ascii="Tahoma" w:hAnsi="Tahoma" w:cs="Tahoma"/>
          <w:bCs/>
          <w:sz w:val="24"/>
          <w:szCs w:val="24"/>
        </w:rPr>
        <w:t>Deputado Robério Negreiros</w:t>
      </w:r>
    </w:p>
    <w:p w:rsidR="00E830ED" w:rsidRPr="00085CA3" w:rsidRDefault="00E830ED" w:rsidP="00E830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E830ED">
        <w:rPr>
          <w:rFonts w:ascii="Tahoma" w:hAnsi="Tahoma" w:cs="Tahoma"/>
          <w:bCs/>
          <w:sz w:val="24"/>
          <w:szCs w:val="24"/>
        </w:rPr>
        <w:t>Inadmissibilidade</w:t>
      </w:r>
    </w:p>
    <w:p w:rsidR="00923B41" w:rsidRPr="0059370E" w:rsidRDefault="00923B41" w:rsidP="00923B4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59370E">
        <w:rPr>
          <w:rFonts w:ascii="Tahoma" w:hAnsi="Tahoma" w:cs="Tahoma"/>
          <w:b/>
          <w:bCs/>
          <w:sz w:val="24"/>
          <w:szCs w:val="24"/>
        </w:rPr>
        <w:t>RESULTADO:</w:t>
      </w:r>
      <w:r w:rsidRPr="0059370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="00F66EEA">
        <w:rPr>
          <w:rFonts w:ascii="Tahoma" w:hAnsi="Tahoma" w:cs="Tahoma"/>
          <w:b/>
          <w:bCs/>
          <w:sz w:val="24"/>
          <w:szCs w:val="24"/>
        </w:rPr>
        <w:t xml:space="preserve">Concedida </w:t>
      </w:r>
      <w:r w:rsidR="00E830ED">
        <w:rPr>
          <w:rFonts w:ascii="Tahoma" w:hAnsi="Tahoma" w:cs="Tahoma"/>
          <w:b/>
          <w:bCs/>
          <w:sz w:val="24"/>
          <w:szCs w:val="24"/>
        </w:rPr>
        <w:t>Vista ao Dep. Raimundo Ribeiro</w:t>
      </w:r>
    </w:p>
    <w:p w:rsidR="00295D12" w:rsidRDefault="00295D12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830ED" w:rsidRPr="00E830ED" w:rsidRDefault="00295D12" w:rsidP="00E830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="00E830ED" w:rsidRPr="00E830ED">
        <w:rPr>
          <w:rFonts w:cs="Tahoma"/>
          <w:b/>
          <w:sz w:val="24"/>
          <w:szCs w:val="24"/>
        </w:rPr>
        <w:t xml:space="preserve">PL 02/2015, </w:t>
      </w:r>
      <w:r w:rsidR="00E830ED" w:rsidRPr="00E830ED">
        <w:rPr>
          <w:rFonts w:cs="Tahoma"/>
          <w:sz w:val="24"/>
          <w:szCs w:val="24"/>
        </w:rPr>
        <w:t>de autoria da Deputada Sandra Faraj, que “institui e inclui no Calendário Oficial de Eventos do Distrito Federal a Semana da Família”</w:t>
      </w:r>
    </w:p>
    <w:p w:rsidR="00E830ED" w:rsidRPr="00E830ED" w:rsidRDefault="00E830ED" w:rsidP="00E830ED">
      <w:pPr>
        <w:pStyle w:val="Corpodetexto3"/>
        <w:tabs>
          <w:tab w:val="left" w:pos="1701"/>
        </w:tabs>
        <w:spacing w:after="0"/>
        <w:rPr>
          <w:rFonts w:cs="Tahoma"/>
          <w:sz w:val="24"/>
          <w:szCs w:val="24"/>
        </w:rPr>
      </w:pPr>
      <w:r w:rsidRPr="00E830ED">
        <w:rPr>
          <w:rFonts w:cs="Tahoma"/>
          <w:b/>
          <w:sz w:val="24"/>
          <w:szCs w:val="24"/>
        </w:rPr>
        <w:t xml:space="preserve">RELATORIA: </w:t>
      </w:r>
      <w:r w:rsidRPr="00E830ED">
        <w:rPr>
          <w:rFonts w:cs="Tahoma"/>
          <w:b/>
          <w:sz w:val="24"/>
          <w:szCs w:val="24"/>
        </w:rPr>
        <w:tab/>
      </w:r>
      <w:r w:rsidRPr="00E830ED">
        <w:rPr>
          <w:rFonts w:cs="Tahoma"/>
          <w:sz w:val="24"/>
          <w:szCs w:val="24"/>
        </w:rPr>
        <w:t>Deputado Raimundo Ribeiro</w:t>
      </w:r>
    </w:p>
    <w:p w:rsidR="00E830ED" w:rsidRPr="00E830ED" w:rsidRDefault="00E830ED" w:rsidP="00E830ED">
      <w:pPr>
        <w:pStyle w:val="Corpodetexto3"/>
        <w:tabs>
          <w:tab w:val="left" w:pos="1701"/>
        </w:tabs>
        <w:spacing w:after="0"/>
        <w:rPr>
          <w:rFonts w:cs="Tahoma"/>
          <w:sz w:val="24"/>
          <w:szCs w:val="24"/>
        </w:rPr>
      </w:pPr>
      <w:r w:rsidRPr="00E830ED">
        <w:rPr>
          <w:rFonts w:cs="Tahoma"/>
          <w:b/>
          <w:sz w:val="24"/>
          <w:szCs w:val="24"/>
        </w:rPr>
        <w:t xml:space="preserve">PARECER: </w:t>
      </w:r>
      <w:r w:rsidRPr="00E830ED">
        <w:rPr>
          <w:rFonts w:cs="Tahoma"/>
          <w:b/>
          <w:sz w:val="24"/>
          <w:szCs w:val="24"/>
        </w:rPr>
        <w:tab/>
      </w:r>
      <w:r w:rsidRPr="00E830ED">
        <w:rPr>
          <w:rFonts w:cs="Tahoma"/>
          <w:sz w:val="24"/>
          <w:szCs w:val="24"/>
        </w:rPr>
        <w:t>Admissibilidade</w:t>
      </w:r>
    </w:p>
    <w:p w:rsidR="00295D12" w:rsidRDefault="00923B41" w:rsidP="00E830ED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ab/>
        <w:t xml:space="preserve">Aprovado o parecer pela </w:t>
      </w:r>
      <w:r w:rsidR="00F66EEA">
        <w:rPr>
          <w:rFonts w:cs="Tahoma"/>
          <w:b/>
          <w:bCs/>
          <w:sz w:val="24"/>
          <w:szCs w:val="24"/>
        </w:rPr>
        <w:t>A</w:t>
      </w:r>
      <w:bookmarkStart w:id="0" w:name="_GoBack"/>
      <w:bookmarkEnd w:id="0"/>
      <w:r>
        <w:rPr>
          <w:rFonts w:cs="Tahoma"/>
          <w:b/>
          <w:bCs/>
          <w:sz w:val="24"/>
          <w:szCs w:val="24"/>
        </w:rPr>
        <w:t>dmissibilidade</w:t>
      </w:r>
    </w:p>
    <w:p w:rsidR="00923B41" w:rsidRDefault="00923B41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830ED" w:rsidRPr="00E830ED" w:rsidRDefault="00295D12" w:rsidP="00E830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="00E830ED" w:rsidRPr="00E830ED">
        <w:rPr>
          <w:rFonts w:cs="Tahoma"/>
          <w:b/>
          <w:sz w:val="24"/>
          <w:szCs w:val="24"/>
        </w:rPr>
        <w:t xml:space="preserve">PL 1375/2013, </w:t>
      </w:r>
      <w:r w:rsidR="00E830ED" w:rsidRPr="00E830ED">
        <w:rPr>
          <w:rFonts w:cs="Tahoma"/>
          <w:sz w:val="24"/>
          <w:szCs w:val="24"/>
        </w:rPr>
        <w:t>de autoria do Deputado Joe Valle, que “dispõe sobre a afixação de advertência acerca da obesidade infantil em restaurantes, lanchonetes e similares no Distrito Federal”</w:t>
      </w:r>
    </w:p>
    <w:p w:rsidR="00226AE0" w:rsidRPr="00B83D61" w:rsidRDefault="00226AE0" w:rsidP="00E830ED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RELATORIA</w:t>
      </w:r>
      <w:r>
        <w:rPr>
          <w:rFonts w:cs="Tahoma"/>
          <w:b/>
          <w:bCs/>
          <w:sz w:val="24"/>
          <w:szCs w:val="24"/>
        </w:rPr>
        <w:t xml:space="preserve"> </w:t>
      </w:r>
      <w:proofErr w:type="spellStart"/>
      <w:proofErr w:type="gramStart"/>
      <w:r w:rsidRPr="00226AE0">
        <w:rPr>
          <w:rFonts w:cs="Tahoma"/>
          <w:b/>
          <w:bCs/>
          <w:i/>
          <w:sz w:val="24"/>
          <w:szCs w:val="24"/>
        </w:rPr>
        <w:t>AdHoc</w:t>
      </w:r>
      <w:proofErr w:type="spellEnd"/>
      <w:r w:rsidRPr="005414DE">
        <w:rPr>
          <w:rFonts w:cs="Tahoma"/>
          <w:b/>
          <w:bCs/>
          <w:sz w:val="24"/>
          <w:szCs w:val="24"/>
        </w:rPr>
        <w:t>:</w:t>
      </w:r>
      <w:r w:rsidRPr="005414DE">
        <w:rPr>
          <w:rFonts w:cs="Tahoma"/>
          <w:b/>
          <w:bCs/>
          <w:sz w:val="24"/>
          <w:szCs w:val="24"/>
        </w:rPr>
        <w:tab/>
      </w:r>
      <w:proofErr w:type="gramEnd"/>
      <w:r w:rsidR="00E830ED">
        <w:rPr>
          <w:rFonts w:cs="Tahoma"/>
          <w:bCs/>
          <w:sz w:val="24"/>
          <w:szCs w:val="24"/>
        </w:rPr>
        <w:t>Deputado Raimundo Ribeiro</w:t>
      </w:r>
    </w:p>
    <w:p w:rsidR="00295D12" w:rsidRPr="00B83D61" w:rsidRDefault="00295D12" w:rsidP="00295D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B83D61">
        <w:rPr>
          <w:rFonts w:ascii="Tahoma" w:hAnsi="Tahoma" w:cs="Tahoma"/>
          <w:bCs/>
          <w:sz w:val="24"/>
          <w:szCs w:val="24"/>
        </w:rPr>
        <w:t>Admissibilidade</w:t>
      </w:r>
    </w:p>
    <w:p w:rsidR="00295D12" w:rsidRDefault="0024665C" w:rsidP="0024665C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 w:rsidR="00923B41">
        <w:rPr>
          <w:rFonts w:cs="Tahoma"/>
          <w:b/>
          <w:bCs/>
          <w:sz w:val="24"/>
          <w:szCs w:val="24"/>
        </w:rPr>
        <w:t xml:space="preserve">Aprovado o parecer pela </w:t>
      </w:r>
      <w:r w:rsidR="00E830ED">
        <w:rPr>
          <w:rFonts w:cs="Tahoma"/>
          <w:b/>
          <w:bCs/>
          <w:sz w:val="24"/>
          <w:szCs w:val="24"/>
        </w:rPr>
        <w:t>A</w:t>
      </w:r>
      <w:r w:rsidR="00923B41">
        <w:rPr>
          <w:rFonts w:cs="Tahoma"/>
          <w:b/>
          <w:bCs/>
          <w:sz w:val="24"/>
          <w:szCs w:val="24"/>
        </w:rPr>
        <w:t>dmissibilidade</w:t>
      </w:r>
    </w:p>
    <w:p w:rsidR="00923B41" w:rsidRDefault="00923B41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95D12" w:rsidRPr="005414DE" w:rsidRDefault="00295D12" w:rsidP="00295D1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="00E830ED" w:rsidRPr="00E830ED">
        <w:rPr>
          <w:rFonts w:cs="Tahoma"/>
          <w:b/>
          <w:sz w:val="24"/>
          <w:szCs w:val="24"/>
        </w:rPr>
        <w:t xml:space="preserve">PL 1825/2014, </w:t>
      </w:r>
      <w:r w:rsidR="00E830ED" w:rsidRPr="00E830ED">
        <w:rPr>
          <w:rFonts w:cs="Tahoma"/>
          <w:sz w:val="24"/>
          <w:szCs w:val="24"/>
        </w:rPr>
        <w:t>de autoria do Deputado Joe Valle, que “altera a Lei nº 4.751 de 7 de fevereiro de 2012. ”</w:t>
      </w:r>
    </w:p>
    <w:p w:rsidR="00E830ED" w:rsidRPr="00B83D61" w:rsidRDefault="00E830ED" w:rsidP="00E830ED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RELATORIA</w:t>
      </w:r>
      <w:r>
        <w:rPr>
          <w:rFonts w:cs="Tahoma"/>
          <w:b/>
          <w:bCs/>
          <w:sz w:val="24"/>
          <w:szCs w:val="24"/>
        </w:rPr>
        <w:t xml:space="preserve"> </w:t>
      </w:r>
      <w:proofErr w:type="spellStart"/>
      <w:proofErr w:type="gramStart"/>
      <w:r w:rsidRPr="00226AE0">
        <w:rPr>
          <w:rFonts w:cs="Tahoma"/>
          <w:b/>
          <w:bCs/>
          <w:i/>
          <w:sz w:val="24"/>
          <w:szCs w:val="24"/>
        </w:rPr>
        <w:t>AdHoc</w:t>
      </w:r>
      <w:proofErr w:type="spellEnd"/>
      <w:r w:rsidRPr="005414DE">
        <w:rPr>
          <w:rFonts w:cs="Tahoma"/>
          <w:b/>
          <w:bCs/>
          <w:sz w:val="24"/>
          <w:szCs w:val="24"/>
        </w:rPr>
        <w:t>:</w:t>
      </w:r>
      <w:r w:rsidRPr="005414DE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Cs/>
          <w:sz w:val="24"/>
          <w:szCs w:val="24"/>
        </w:rPr>
        <w:t>Deputado Bispo Renato Andrade</w:t>
      </w:r>
    </w:p>
    <w:p w:rsidR="00295D12" w:rsidRPr="005414DE" w:rsidRDefault="00295D12" w:rsidP="00295D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="00E830ED" w:rsidRPr="00E830ED">
        <w:rPr>
          <w:rFonts w:ascii="Tahoma" w:hAnsi="Tahoma" w:cs="Tahoma"/>
          <w:bCs/>
          <w:sz w:val="24"/>
          <w:szCs w:val="24"/>
        </w:rPr>
        <w:t>Admissibilidade na forma do Substitutivo (Emenda nº 02) da CESC, rejeitada a emenda nº 01 do autor</w:t>
      </w:r>
    </w:p>
    <w:p w:rsidR="00295D12" w:rsidRDefault="00923B41" w:rsidP="00295D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59370E">
        <w:rPr>
          <w:rFonts w:ascii="Tahoma" w:hAnsi="Tahoma" w:cs="Tahoma"/>
          <w:b/>
          <w:bCs/>
          <w:sz w:val="24"/>
          <w:szCs w:val="24"/>
        </w:rPr>
        <w:t>RESULTADO:</w:t>
      </w:r>
      <w:r w:rsidRPr="0059370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="0024665C">
        <w:rPr>
          <w:rFonts w:ascii="Tahoma" w:hAnsi="Tahoma" w:cs="Tahoma"/>
          <w:b/>
          <w:bCs/>
          <w:sz w:val="24"/>
          <w:szCs w:val="24"/>
        </w:rPr>
        <w:t xml:space="preserve">Aprovado o parecer pela </w:t>
      </w:r>
      <w:r w:rsidR="00E830ED" w:rsidRPr="00085CA3">
        <w:rPr>
          <w:rFonts w:ascii="Tahoma" w:hAnsi="Tahoma" w:cs="Tahoma"/>
          <w:b/>
          <w:bCs/>
          <w:sz w:val="24"/>
          <w:szCs w:val="24"/>
        </w:rPr>
        <w:t>Admissibilidade na forma do Substitutivo (Emenda nº 02) da CESC, rejeitada a emenda nº 01 do autor</w:t>
      </w:r>
    </w:p>
    <w:p w:rsidR="00923B41" w:rsidRDefault="00923B41" w:rsidP="00295D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7ACC" w:rsidRDefault="00457AC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295D12" w:rsidRPr="004B7CD3" w:rsidRDefault="00295D12" w:rsidP="00295D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6 – </w:t>
      </w:r>
      <w:r w:rsidR="00457ACC">
        <w:rPr>
          <w:rFonts w:ascii="Tahoma" w:hAnsi="Tahoma" w:cs="Tahoma"/>
          <w:b/>
          <w:bCs/>
          <w:sz w:val="24"/>
          <w:szCs w:val="24"/>
        </w:rPr>
        <w:t>PL 94/2015,</w:t>
      </w:r>
      <w:r w:rsidR="00457ACC"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457ACC">
        <w:rPr>
          <w:rFonts w:ascii="Tahoma" w:hAnsi="Tahoma" w:cs="Tahoma"/>
          <w:bCs/>
          <w:sz w:val="24"/>
          <w:szCs w:val="24"/>
        </w:rPr>
        <w:t>Bispo Renato, que “d</w:t>
      </w:r>
      <w:r w:rsidR="00457ACC" w:rsidRPr="00C26F01">
        <w:rPr>
          <w:rFonts w:ascii="Tahoma" w:hAnsi="Tahoma" w:cs="Tahoma"/>
          <w:bCs/>
          <w:sz w:val="24"/>
          <w:szCs w:val="24"/>
        </w:rPr>
        <w:t xml:space="preserve">ispõe sobre a instalação de Container Comunitário no âmbito do Distrito Federal e dá outras </w:t>
      </w:r>
      <w:proofErr w:type="gramStart"/>
      <w:r w:rsidR="00457ACC" w:rsidRPr="00C26F01">
        <w:rPr>
          <w:rFonts w:ascii="Tahoma" w:hAnsi="Tahoma" w:cs="Tahoma"/>
          <w:bCs/>
          <w:sz w:val="24"/>
          <w:szCs w:val="24"/>
        </w:rPr>
        <w:t>providências.</w:t>
      </w:r>
      <w:r w:rsidR="00457ACC">
        <w:rPr>
          <w:rFonts w:ascii="Tahoma" w:hAnsi="Tahoma" w:cs="Tahoma"/>
          <w:bCs/>
          <w:sz w:val="24"/>
          <w:szCs w:val="24"/>
        </w:rPr>
        <w:t>”</w:t>
      </w:r>
      <w:proofErr w:type="gramEnd"/>
      <w:r>
        <w:rPr>
          <w:rFonts w:ascii="Verdana" w:eastAsia="Gungsuh" w:hAnsi="Verdana" w:cs="Tahoma"/>
        </w:rPr>
        <w:t>.</w:t>
      </w:r>
    </w:p>
    <w:p w:rsidR="00457ACC" w:rsidRPr="00B83D61" w:rsidRDefault="00457ACC" w:rsidP="00457ACC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RELATORIA</w:t>
      </w:r>
      <w:r>
        <w:rPr>
          <w:rFonts w:cs="Tahoma"/>
          <w:b/>
          <w:bCs/>
          <w:sz w:val="24"/>
          <w:szCs w:val="24"/>
        </w:rPr>
        <w:t xml:space="preserve"> </w:t>
      </w:r>
      <w:proofErr w:type="spellStart"/>
      <w:proofErr w:type="gramStart"/>
      <w:r w:rsidRPr="00226AE0">
        <w:rPr>
          <w:rFonts w:cs="Tahoma"/>
          <w:b/>
          <w:bCs/>
          <w:i/>
          <w:sz w:val="24"/>
          <w:szCs w:val="24"/>
        </w:rPr>
        <w:t>AdHoc</w:t>
      </w:r>
      <w:proofErr w:type="spellEnd"/>
      <w:r w:rsidRPr="005414DE">
        <w:rPr>
          <w:rFonts w:cs="Tahoma"/>
          <w:b/>
          <w:bCs/>
          <w:sz w:val="24"/>
          <w:szCs w:val="24"/>
        </w:rPr>
        <w:t>:</w:t>
      </w:r>
      <w:r w:rsidRPr="005414DE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Cs/>
          <w:sz w:val="24"/>
          <w:szCs w:val="24"/>
        </w:rPr>
        <w:t>Deputado Raimundo Ribeiro</w:t>
      </w:r>
    </w:p>
    <w:p w:rsidR="00457ACC" w:rsidRPr="00B83D61" w:rsidRDefault="00457ACC" w:rsidP="00457A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B83D61">
        <w:rPr>
          <w:rFonts w:ascii="Tahoma" w:hAnsi="Tahoma" w:cs="Tahoma"/>
          <w:bCs/>
          <w:sz w:val="24"/>
          <w:szCs w:val="24"/>
        </w:rPr>
        <w:t>Admissibilidade</w:t>
      </w:r>
    </w:p>
    <w:p w:rsidR="00457ACC" w:rsidRDefault="00457ACC" w:rsidP="00457ACC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295D12" w:rsidRDefault="00295D12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95D12" w:rsidRPr="005414DE" w:rsidRDefault="00295D12" w:rsidP="00295D1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="00457ACC">
        <w:rPr>
          <w:rFonts w:cs="Tahoma"/>
          <w:b/>
          <w:bCs/>
          <w:sz w:val="24"/>
          <w:szCs w:val="24"/>
        </w:rPr>
        <w:t>PL 114/2015,</w:t>
      </w:r>
      <w:r w:rsidR="00457ACC" w:rsidRPr="00085CA3">
        <w:rPr>
          <w:rFonts w:cs="Tahoma"/>
          <w:bCs/>
          <w:sz w:val="24"/>
          <w:szCs w:val="24"/>
        </w:rPr>
        <w:t xml:space="preserve"> de autoria d</w:t>
      </w:r>
      <w:r w:rsidR="00457ACC">
        <w:rPr>
          <w:rFonts w:cs="Tahoma"/>
          <w:bCs/>
          <w:sz w:val="24"/>
          <w:szCs w:val="24"/>
        </w:rPr>
        <w:t>a</w:t>
      </w:r>
      <w:r w:rsidR="00457ACC" w:rsidRPr="00085CA3">
        <w:rPr>
          <w:rFonts w:cs="Tahoma"/>
          <w:bCs/>
          <w:sz w:val="24"/>
          <w:szCs w:val="24"/>
        </w:rPr>
        <w:t xml:space="preserve"> Deputad</w:t>
      </w:r>
      <w:r w:rsidR="00457ACC">
        <w:rPr>
          <w:rFonts w:cs="Tahoma"/>
          <w:bCs/>
          <w:sz w:val="24"/>
          <w:szCs w:val="24"/>
        </w:rPr>
        <w:t>a</w:t>
      </w:r>
      <w:r w:rsidR="00457ACC" w:rsidRPr="00085CA3">
        <w:rPr>
          <w:rFonts w:cs="Tahoma"/>
          <w:bCs/>
          <w:sz w:val="24"/>
          <w:szCs w:val="24"/>
        </w:rPr>
        <w:t xml:space="preserve"> </w:t>
      </w:r>
      <w:r w:rsidR="00457ACC">
        <w:rPr>
          <w:rFonts w:cs="Tahoma"/>
          <w:bCs/>
          <w:sz w:val="24"/>
          <w:szCs w:val="24"/>
        </w:rPr>
        <w:t>Luzia de Paula, que “d</w:t>
      </w:r>
      <w:r w:rsidR="00457ACC" w:rsidRPr="00F3089C">
        <w:rPr>
          <w:rFonts w:cs="Tahoma"/>
          <w:bCs/>
          <w:sz w:val="24"/>
          <w:szCs w:val="24"/>
        </w:rPr>
        <w:t>ispõe sobre a implantação da válvula de descarga com duplo acionamento nos órgãos públicos do Distrito Federal e dá outras providências</w:t>
      </w:r>
      <w:r w:rsidR="00457ACC">
        <w:rPr>
          <w:rFonts w:cs="Tahoma"/>
          <w:bCs/>
          <w:sz w:val="24"/>
          <w:szCs w:val="24"/>
        </w:rPr>
        <w:t>”</w:t>
      </w:r>
    </w:p>
    <w:p w:rsidR="00457ACC" w:rsidRPr="00B83D61" w:rsidRDefault="00457ACC" w:rsidP="00457ACC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RELATORIA</w:t>
      </w:r>
      <w:r>
        <w:rPr>
          <w:rFonts w:cs="Tahoma"/>
          <w:b/>
          <w:bCs/>
          <w:sz w:val="24"/>
          <w:szCs w:val="24"/>
        </w:rPr>
        <w:t xml:space="preserve"> </w:t>
      </w:r>
      <w:proofErr w:type="spellStart"/>
      <w:proofErr w:type="gramStart"/>
      <w:r w:rsidRPr="00226AE0">
        <w:rPr>
          <w:rFonts w:cs="Tahoma"/>
          <w:b/>
          <w:bCs/>
          <w:i/>
          <w:sz w:val="24"/>
          <w:szCs w:val="24"/>
        </w:rPr>
        <w:t>AdHoc</w:t>
      </w:r>
      <w:proofErr w:type="spellEnd"/>
      <w:r w:rsidRPr="005414DE">
        <w:rPr>
          <w:rFonts w:cs="Tahoma"/>
          <w:b/>
          <w:bCs/>
          <w:sz w:val="24"/>
          <w:szCs w:val="24"/>
        </w:rPr>
        <w:t>:</w:t>
      </w:r>
      <w:r w:rsidRPr="005414DE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Cs/>
          <w:sz w:val="24"/>
          <w:szCs w:val="24"/>
        </w:rPr>
        <w:t>Deputada Sandra Faraj</w:t>
      </w:r>
    </w:p>
    <w:p w:rsidR="00457ACC" w:rsidRPr="00B83D61" w:rsidRDefault="00457ACC" w:rsidP="00457AC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B83D61">
        <w:rPr>
          <w:rFonts w:ascii="Tahoma" w:hAnsi="Tahoma" w:cs="Tahoma"/>
          <w:bCs/>
          <w:sz w:val="24"/>
          <w:szCs w:val="24"/>
        </w:rPr>
        <w:t>Admissibilidade</w:t>
      </w:r>
    </w:p>
    <w:p w:rsidR="00457ACC" w:rsidRDefault="00457ACC" w:rsidP="00457ACC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810065" w:rsidRDefault="00810065" w:rsidP="0081006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D5232" w:rsidRPr="005414DE" w:rsidRDefault="00DD5232" w:rsidP="00DD52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54A3E" w:rsidRDefault="00754A3E" w:rsidP="00754A3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C57FD" w:rsidRDefault="006C57FD" w:rsidP="006C57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66EEA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1473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084F-749D-40D8-B2BF-AB6C39E8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5</cp:revision>
  <cp:lastPrinted>2015-04-28T18:27:00Z</cp:lastPrinted>
  <dcterms:created xsi:type="dcterms:W3CDTF">2015-05-12T15:31:00Z</dcterms:created>
  <dcterms:modified xsi:type="dcterms:W3CDTF">2015-05-12T17:08:00Z</dcterms:modified>
</cp:coreProperties>
</file>