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040"/>
        <w:gridCol w:w="1799"/>
        <w:gridCol w:w="6624"/>
      </w:tblGrid>
      <w:tr w:rsidR="00282DFE" w:rsidRPr="0009098F" w:rsidTr="002D1301">
        <w:tc>
          <w:tcPr>
            <w:tcW w:w="9463" w:type="dxa"/>
            <w:gridSpan w:val="3"/>
            <w:vAlign w:val="center"/>
          </w:tcPr>
          <w:p w:rsidR="00282DFE" w:rsidRDefault="00282DFE" w:rsidP="00056183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  <w:r w:rsidRPr="0009098F">
              <w:rPr>
                <w:rFonts w:ascii="Tahoma" w:hAnsi="Tahoma" w:cs="Tahoma"/>
                <w:b/>
                <w:szCs w:val="24"/>
              </w:rPr>
              <w:t xml:space="preserve"> COMISSÃO DE EDUCAÇÃO, SAÚDE E CULTURA – </w:t>
            </w:r>
            <w:proofErr w:type="gramStart"/>
            <w:r w:rsidRPr="0009098F">
              <w:rPr>
                <w:rFonts w:ascii="Tahoma" w:hAnsi="Tahoma" w:cs="Tahoma"/>
                <w:b/>
                <w:szCs w:val="24"/>
              </w:rPr>
              <w:t>CESC</w:t>
            </w:r>
            <w:proofErr w:type="gramEnd"/>
          </w:p>
          <w:p w:rsidR="00282DFE" w:rsidRPr="0009098F" w:rsidRDefault="00282DFE" w:rsidP="00056183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D1301">
        <w:tc>
          <w:tcPr>
            <w:tcW w:w="9463" w:type="dxa"/>
            <w:gridSpan w:val="3"/>
          </w:tcPr>
          <w:p w:rsidR="00282DFE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RESULTADO DE PAUTA DA 1</w:t>
            </w:r>
            <w:r>
              <w:rPr>
                <w:rFonts w:ascii="Tahoma" w:hAnsi="Tahoma" w:cs="Tahoma"/>
                <w:b/>
                <w:szCs w:val="24"/>
              </w:rPr>
              <w:t>4</w:t>
            </w:r>
            <w:r w:rsidRPr="00DA6022">
              <w:rPr>
                <w:rFonts w:ascii="Tahoma" w:hAnsi="Tahoma" w:cs="Tahoma"/>
                <w:b/>
                <w:szCs w:val="24"/>
              </w:rPr>
              <w:t>ª REUNIÃO ORDINÁRIA</w:t>
            </w:r>
          </w:p>
          <w:p w:rsidR="00282DFE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 xml:space="preserve">REALIZADA EM </w:t>
            </w:r>
            <w:r>
              <w:rPr>
                <w:rFonts w:ascii="Tahoma" w:hAnsi="Tahoma" w:cs="Tahoma"/>
                <w:b/>
                <w:szCs w:val="24"/>
              </w:rPr>
              <w:t>16</w:t>
            </w:r>
            <w:r w:rsidRPr="00DA6022">
              <w:rPr>
                <w:rFonts w:ascii="Tahoma" w:hAnsi="Tahoma" w:cs="Tahoma"/>
                <w:b/>
                <w:szCs w:val="24"/>
              </w:rPr>
              <w:t xml:space="preserve"> DE OUTUBRO DE 2012, </w:t>
            </w:r>
            <w:r>
              <w:rPr>
                <w:rFonts w:ascii="Tahoma" w:hAnsi="Tahoma" w:cs="Tahoma"/>
                <w:b/>
                <w:szCs w:val="24"/>
              </w:rPr>
              <w:t>À</w:t>
            </w:r>
            <w:r w:rsidRPr="00DA6022">
              <w:rPr>
                <w:rFonts w:ascii="Tahoma" w:hAnsi="Tahoma" w:cs="Tahoma"/>
                <w:b/>
                <w:szCs w:val="24"/>
              </w:rPr>
              <w:t>S 09h30min,</w:t>
            </w:r>
          </w:p>
          <w:p w:rsidR="00282DFE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NA SALA DE REUNIÃO DAS COMISSÕES</w:t>
            </w:r>
          </w:p>
          <w:p w:rsidR="002D1301" w:rsidRDefault="002D1301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2D1301" w:rsidRPr="002D1301" w:rsidRDefault="002D1301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D1301">
              <w:rPr>
                <w:rFonts w:ascii="Tahoma" w:hAnsi="Tahoma" w:cs="Tahoma"/>
                <w:b/>
                <w:sz w:val="36"/>
                <w:szCs w:val="36"/>
              </w:rPr>
              <w:t>EXTRAPAUTA</w:t>
            </w:r>
          </w:p>
        </w:tc>
      </w:tr>
      <w:tr w:rsidR="00282DFE" w:rsidRPr="0009098F" w:rsidTr="002D1301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2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D1301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I –</w:t>
            </w:r>
          </w:p>
        </w:tc>
        <w:tc>
          <w:tcPr>
            <w:tcW w:w="8423" w:type="dxa"/>
            <w:gridSpan w:val="2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Matérias para discussão e votação:</w:t>
            </w:r>
          </w:p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754E8F" w:rsidRPr="00B95486" w:rsidTr="00FC7DBF">
        <w:tc>
          <w:tcPr>
            <w:tcW w:w="1040" w:type="dxa"/>
          </w:tcPr>
          <w:p w:rsidR="00754E8F" w:rsidRPr="00DB555D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754E8F" w:rsidRPr="00DB555D" w:rsidRDefault="00754E8F" w:rsidP="00FC7DB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  <w:r w:rsidRPr="00DB555D">
              <w:rPr>
                <w:rFonts w:ascii="Tahoma" w:hAnsi="Tahoma" w:cs="Tahoma"/>
                <w:b/>
                <w:szCs w:val="24"/>
              </w:rPr>
              <w:t xml:space="preserve">PROJETO DE LEI Nº </w:t>
            </w:r>
            <w:r>
              <w:rPr>
                <w:rFonts w:ascii="Tahoma" w:hAnsi="Tahoma" w:cs="Tahoma"/>
                <w:b/>
                <w:szCs w:val="24"/>
              </w:rPr>
              <w:t>942</w:t>
            </w:r>
            <w:r w:rsidRPr="00DB555D">
              <w:rPr>
                <w:rFonts w:ascii="Tahoma" w:hAnsi="Tahoma" w:cs="Tahoma"/>
                <w:b/>
                <w:szCs w:val="24"/>
              </w:rPr>
              <w:t>/2012</w:t>
            </w:r>
          </w:p>
        </w:tc>
      </w:tr>
      <w:tr w:rsidR="00754E8F" w:rsidRPr="00B95486" w:rsidTr="00FC7DBF">
        <w:tc>
          <w:tcPr>
            <w:tcW w:w="1040" w:type="dxa"/>
            <w:vMerge/>
          </w:tcPr>
          <w:p w:rsidR="00754E8F" w:rsidRPr="00B95486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r>
              <w:rPr>
                <w:rFonts w:ascii="Tahoma" w:hAnsi="Tahoma" w:cs="Tahoma"/>
                <w:szCs w:val="24"/>
              </w:rPr>
              <w:t>Robério Negreiros</w:t>
            </w:r>
          </w:p>
        </w:tc>
      </w:tr>
      <w:tr w:rsidR="00754E8F" w:rsidRPr="00B95486" w:rsidTr="00FC7DBF">
        <w:tc>
          <w:tcPr>
            <w:tcW w:w="1040" w:type="dxa"/>
            <w:vMerge/>
          </w:tcPr>
          <w:p w:rsidR="00754E8F" w:rsidRPr="00B95486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Arlete Sampaio</w:t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</w:tr>
      <w:tr w:rsidR="00754E8F" w:rsidRPr="00B95486" w:rsidTr="00FC7DBF">
        <w:tc>
          <w:tcPr>
            <w:tcW w:w="1040" w:type="dxa"/>
            <w:vMerge/>
          </w:tcPr>
          <w:p w:rsidR="00754E8F" w:rsidRPr="00B95486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754E8F" w:rsidRPr="00282DFE" w:rsidRDefault="00754E8F" w:rsidP="00FC7DBF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C1CFB">
              <w:rPr>
                <w:rFonts w:ascii="Tahoma" w:hAnsi="Tahoma" w:cs="Tahoma"/>
                <w:sz w:val="24"/>
                <w:szCs w:val="24"/>
              </w:rPr>
              <w:t xml:space="preserve">INSTITUI A </w:t>
            </w:r>
            <w:r>
              <w:rPr>
                <w:rFonts w:ascii="Tahoma" w:hAnsi="Tahoma" w:cs="Tahoma"/>
                <w:sz w:val="24"/>
                <w:szCs w:val="24"/>
              </w:rPr>
              <w:t>“</w:t>
            </w:r>
            <w:r w:rsidRPr="00CC1CFB">
              <w:rPr>
                <w:rFonts w:ascii="Tahoma" w:hAnsi="Tahoma" w:cs="Tahoma"/>
                <w:sz w:val="24"/>
                <w:szCs w:val="24"/>
              </w:rPr>
              <w:t>SEMANA DISTRITAL DO HIP-HOP, NO DISTRITO FED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CC1CFB">
              <w:rPr>
                <w:rFonts w:ascii="Tahoma" w:hAnsi="Tahoma" w:cs="Tahoma"/>
                <w:sz w:val="24"/>
                <w:szCs w:val="24"/>
              </w:rPr>
              <w:t>RAL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  <w:r w:rsidRPr="00CC1CF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54E8F" w:rsidRPr="00B95486" w:rsidTr="00FC7DBF">
        <w:tc>
          <w:tcPr>
            <w:tcW w:w="1040" w:type="dxa"/>
            <w:vMerge/>
          </w:tcPr>
          <w:p w:rsidR="00754E8F" w:rsidRPr="00B95486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754E8F" w:rsidRPr="00282DFE" w:rsidRDefault="00754E8F" w:rsidP="00FC7DBF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754E8F" w:rsidRPr="00B95486" w:rsidTr="00FC7DBF">
        <w:tc>
          <w:tcPr>
            <w:tcW w:w="1040" w:type="dxa"/>
            <w:vMerge/>
          </w:tcPr>
          <w:p w:rsidR="00754E8F" w:rsidRPr="00B95486" w:rsidRDefault="00754E8F" w:rsidP="00FC7DB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A0564E" w:rsidRDefault="00754E8F" w:rsidP="00FC7DBF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754E8F" w:rsidRPr="00A0564E" w:rsidRDefault="00754E8F" w:rsidP="00FC7DBF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754E8F" w:rsidRPr="00A0564E" w:rsidRDefault="00754E8F" w:rsidP="00FC7DBF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754E8F" w:rsidRPr="00B95486" w:rsidTr="0055524C">
        <w:tc>
          <w:tcPr>
            <w:tcW w:w="1040" w:type="dxa"/>
          </w:tcPr>
          <w:p w:rsidR="00754E8F" w:rsidRPr="00DB555D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754E8F" w:rsidRPr="00DB555D" w:rsidRDefault="00754E8F" w:rsidP="00754E8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  <w:r w:rsidRPr="00DB555D">
              <w:rPr>
                <w:rFonts w:ascii="Tahoma" w:hAnsi="Tahoma" w:cs="Tahoma"/>
                <w:b/>
                <w:szCs w:val="24"/>
              </w:rPr>
              <w:t xml:space="preserve">PROJETO DE LEI Nº </w:t>
            </w:r>
            <w:r>
              <w:rPr>
                <w:rFonts w:ascii="Tahoma" w:hAnsi="Tahoma" w:cs="Tahoma"/>
                <w:b/>
                <w:szCs w:val="24"/>
              </w:rPr>
              <w:t>1079</w:t>
            </w:r>
            <w:r w:rsidRPr="00DB555D">
              <w:rPr>
                <w:rFonts w:ascii="Tahoma" w:hAnsi="Tahoma" w:cs="Tahoma"/>
                <w:b/>
                <w:szCs w:val="24"/>
              </w:rPr>
              <w:t>/2012</w:t>
            </w:r>
          </w:p>
        </w:tc>
      </w:tr>
      <w:tr w:rsidR="00754E8F" w:rsidRPr="00B95486" w:rsidTr="0055524C">
        <w:tc>
          <w:tcPr>
            <w:tcW w:w="1040" w:type="dxa"/>
            <w:vMerge/>
          </w:tcPr>
          <w:p w:rsidR="00754E8F" w:rsidRPr="00B95486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Arlete Sampaio</w:t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</w:tr>
      <w:tr w:rsidR="00754E8F" w:rsidRPr="00B95486" w:rsidTr="0055524C">
        <w:tc>
          <w:tcPr>
            <w:tcW w:w="1040" w:type="dxa"/>
            <w:vMerge/>
          </w:tcPr>
          <w:p w:rsidR="00754E8F" w:rsidRPr="00B95486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754E8F" w:rsidRPr="00282DFE" w:rsidRDefault="00754E8F" w:rsidP="00C66A5E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r>
              <w:rPr>
                <w:rFonts w:ascii="Tahoma" w:hAnsi="Tahoma" w:cs="Tahoma"/>
                <w:szCs w:val="24"/>
              </w:rPr>
              <w:t>Robério Negreiros</w:t>
            </w:r>
          </w:p>
        </w:tc>
      </w:tr>
      <w:tr w:rsidR="00754E8F" w:rsidRPr="00B95486" w:rsidTr="0055524C">
        <w:tc>
          <w:tcPr>
            <w:tcW w:w="1040" w:type="dxa"/>
            <w:vMerge/>
          </w:tcPr>
          <w:p w:rsidR="00754E8F" w:rsidRPr="00B95486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754E8F" w:rsidRPr="00754E8F" w:rsidRDefault="00754E8F" w:rsidP="0055524C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207FD">
              <w:rPr>
                <w:rFonts w:ascii="Tahoma" w:hAnsi="Tahoma" w:cs="Tahoma"/>
                <w:sz w:val="22"/>
                <w:szCs w:val="22"/>
              </w:rPr>
              <w:t xml:space="preserve">INCLUI NO CALENDÁRIO OFICIAL DE EVENTOS E NO CALENDÁRIO ESCOLAR DO DISTRITO FEDERAL O DIA 17 DE AGOSTO COMO </w:t>
            </w:r>
            <w:r>
              <w:rPr>
                <w:rFonts w:ascii="Tahoma" w:hAnsi="Tahoma" w:cs="Tahoma"/>
                <w:sz w:val="22"/>
                <w:szCs w:val="22"/>
              </w:rPr>
              <w:t>“</w:t>
            </w:r>
            <w:r w:rsidRPr="003207FD">
              <w:rPr>
                <w:rFonts w:ascii="Tahoma" w:hAnsi="Tahoma" w:cs="Tahoma"/>
                <w:sz w:val="22"/>
                <w:szCs w:val="22"/>
              </w:rPr>
              <w:t>DIA DO PATRIM</w:t>
            </w:r>
            <w:r>
              <w:rPr>
                <w:rFonts w:ascii="Tahoma" w:hAnsi="Tahoma" w:cs="Tahoma"/>
                <w:sz w:val="22"/>
                <w:szCs w:val="22"/>
              </w:rPr>
              <w:t>Ô</w:t>
            </w:r>
            <w:r w:rsidRPr="003207FD">
              <w:rPr>
                <w:rFonts w:ascii="Tahoma" w:hAnsi="Tahoma" w:cs="Tahoma"/>
                <w:sz w:val="22"/>
                <w:szCs w:val="22"/>
              </w:rPr>
              <w:t>NIO CULTURAL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  <w:r w:rsidRPr="003207FD">
              <w:rPr>
                <w:rFonts w:ascii="Tahoma" w:hAnsi="Tahoma" w:cs="Tahoma"/>
                <w:sz w:val="22"/>
                <w:szCs w:val="22"/>
              </w:rPr>
              <w:t xml:space="preserve">, E INSTITUI AS </w:t>
            </w:r>
            <w:r>
              <w:rPr>
                <w:rFonts w:ascii="Tahoma" w:hAnsi="Tahoma" w:cs="Tahoma"/>
                <w:sz w:val="22"/>
                <w:szCs w:val="22"/>
              </w:rPr>
              <w:t>“</w:t>
            </w:r>
            <w:r w:rsidRPr="003207FD">
              <w:rPr>
                <w:rFonts w:ascii="Tahoma" w:hAnsi="Tahoma" w:cs="Tahoma"/>
                <w:sz w:val="22"/>
                <w:szCs w:val="22"/>
              </w:rPr>
              <w:t>JORNADAS DE BRASÍLIA PATRIMONIO CULTURAL DA HUMANIDADE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  <w:r w:rsidRPr="003207FD">
              <w:rPr>
                <w:rFonts w:ascii="Tahoma" w:hAnsi="Tahoma" w:cs="Tahoma"/>
                <w:sz w:val="22"/>
                <w:szCs w:val="22"/>
              </w:rPr>
              <w:t>, NO PERÍODO DE 7 A 11 DE DEZEMBRO.</w:t>
            </w:r>
          </w:p>
        </w:tc>
      </w:tr>
      <w:tr w:rsidR="00754E8F" w:rsidRPr="00B95486" w:rsidTr="0055524C">
        <w:tc>
          <w:tcPr>
            <w:tcW w:w="1040" w:type="dxa"/>
            <w:vMerge/>
          </w:tcPr>
          <w:p w:rsidR="00754E8F" w:rsidRPr="00B95486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754E8F" w:rsidRPr="00282DFE" w:rsidRDefault="00754E8F" w:rsidP="0055524C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754E8F" w:rsidRPr="00B95486" w:rsidTr="0055524C">
        <w:tc>
          <w:tcPr>
            <w:tcW w:w="1040" w:type="dxa"/>
            <w:vMerge/>
          </w:tcPr>
          <w:p w:rsidR="00754E8F" w:rsidRPr="00B95486" w:rsidRDefault="00754E8F" w:rsidP="0055524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A0564E" w:rsidRDefault="00754E8F" w:rsidP="0055524C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754E8F" w:rsidRPr="00A0564E" w:rsidRDefault="00754E8F" w:rsidP="0055524C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754E8F" w:rsidRPr="00A0564E" w:rsidRDefault="00754E8F" w:rsidP="0055524C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754E8F" w:rsidRPr="00B95486" w:rsidTr="00326844">
        <w:tc>
          <w:tcPr>
            <w:tcW w:w="1040" w:type="dxa"/>
          </w:tcPr>
          <w:p w:rsidR="00754E8F" w:rsidRPr="00DB555D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754E8F" w:rsidRPr="00DB555D" w:rsidRDefault="00754E8F" w:rsidP="008C02FA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  <w:r w:rsidRPr="00DB555D">
              <w:rPr>
                <w:rFonts w:ascii="Tahoma" w:hAnsi="Tahoma" w:cs="Tahoma"/>
                <w:b/>
                <w:szCs w:val="24"/>
              </w:rPr>
              <w:t xml:space="preserve">PROJETO DE LEI Nº </w:t>
            </w:r>
            <w:r>
              <w:rPr>
                <w:rFonts w:ascii="Tahoma" w:hAnsi="Tahoma" w:cs="Tahoma"/>
                <w:b/>
                <w:szCs w:val="24"/>
              </w:rPr>
              <w:t>779</w:t>
            </w:r>
            <w:r w:rsidRPr="00DB555D">
              <w:rPr>
                <w:rFonts w:ascii="Tahoma" w:hAnsi="Tahoma" w:cs="Tahoma"/>
                <w:b/>
                <w:szCs w:val="24"/>
              </w:rPr>
              <w:t>/2012</w:t>
            </w:r>
            <w:r>
              <w:rPr>
                <w:rFonts w:ascii="Tahoma" w:hAnsi="Tahoma" w:cs="Tahoma"/>
                <w:b/>
                <w:szCs w:val="24"/>
              </w:rPr>
              <w:t xml:space="preserve"> (Apensado o PL nº 1024/2012)</w:t>
            </w:r>
          </w:p>
        </w:tc>
      </w:tr>
      <w:tr w:rsidR="00754E8F" w:rsidRPr="00B95486" w:rsidTr="00326844">
        <w:tc>
          <w:tcPr>
            <w:tcW w:w="1040" w:type="dxa"/>
            <w:vMerge/>
          </w:tcPr>
          <w:p w:rsidR="00754E8F" w:rsidRPr="00B95486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Washington Mesquita</w:t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</w:tr>
      <w:tr w:rsidR="00754E8F" w:rsidRPr="00B95486" w:rsidTr="00326844">
        <w:tc>
          <w:tcPr>
            <w:tcW w:w="1040" w:type="dxa"/>
            <w:vMerge/>
          </w:tcPr>
          <w:p w:rsidR="00754E8F" w:rsidRPr="00B95486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Arlete Sampaio</w:t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</w:tr>
      <w:tr w:rsidR="00754E8F" w:rsidRPr="00B95486" w:rsidTr="00326844">
        <w:tc>
          <w:tcPr>
            <w:tcW w:w="1040" w:type="dxa"/>
            <w:vMerge/>
          </w:tcPr>
          <w:p w:rsidR="00754E8F" w:rsidRPr="00B95486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754E8F" w:rsidRPr="00985BEC" w:rsidRDefault="00754E8F" w:rsidP="00326844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85BEC">
              <w:rPr>
                <w:rFonts w:ascii="Tahoma" w:hAnsi="Tahoma" w:cs="Tahoma"/>
                <w:sz w:val="24"/>
                <w:szCs w:val="24"/>
              </w:rPr>
              <w:t>INSTITUI A SEMANA DISTRITAL DE DOAÇÃO DE LEITE MATERNO NO ÂMBITO DO DISTRITO FEDERAL.</w:t>
            </w:r>
          </w:p>
        </w:tc>
      </w:tr>
      <w:tr w:rsidR="00754E8F" w:rsidRPr="00B95486" w:rsidTr="00326844">
        <w:tc>
          <w:tcPr>
            <w:tcW w:w="1040" w:type="dxa"/>
            <w:vMerge/>
          </w:tcPr>
          <w:p w:rsidR="00754E8F" w:rsidRPr="00B95486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754E8F" w:rsidRPr="00282DFE" w:rsidRDefault="00754E8F" w:rsidP="0032684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</w:t>
            </w:r>
            <w:r>
              <w:rPr>
                <w:rFonts w:ascii="Tahoma" w:hAnsi="Tahoma" w:cs="Tahoma"/>
                <w:szCs w:val="24"/>
              </w:rPr>
              <w:t>, NA FORMA DO SUBSTITUTIVO.</w:t>
            </w:r>
          </w:p>
        </w:tc>
      </w:tr>
      <w:tr w:rsidR="00754E8F" w:rsidRPr="00B95486" w:rsidTr="00326844">
        <w:tc>
          <w:tcPr>
            <w:tcW w:w="1040" w:type="dxa"/>
            <w:vMerge/>
          </w:tcPr>
          <w:p w:rsidR="00754E8F" w:rsidRPr="00B95486" w:rsidRDefault="00754E8F" w:rsidP="0032684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A0564E" w:rsidRDefault="00754E8F" w:rsidP="00326844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754E8F" w:rsidRPr="00A0564E" w:rsidRDefault="00754E8F" w:rsidP="00326844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754E8F" w:rsidRPr="00A0564E" w:rsidRDefault="00754E8F" w:rsidP="00326844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754E8F" w:rsidRPr="00B95486" w:rsidTr="00DB555D">
        <w:tc>
          <w:tcPr>
            <w:tcW w:w="1040" w:type="dxa"/>
          </w:tcPr>
          <w:p w:rsidR="00754E8F" w:rsidRPr="00DB555D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754E8F" w:rsidRPr="00DB555D" w:rsidRDefault="00754E8F" w:rsidP="00DB555D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  <w:r w:rsidRPr="00DB555D">
              <w:rPr>
                <w:rFonts w:ascii="Tahoma" w:hAnsi="Tahoma" w:cs="Tahoma"/>
                <w:b/>
                <w:szCs w:val="24"/>
              </w:rPr>
              <w:t xml:space="preserve">PROJETO DE LEI Nº </w:t>
            </w:r>
            <w:r>
              <w:rPr>
                <w:rFonts w:ascii="Tahoma" w:hAnsi="Tahoma" w:cs="Tahoma"/>
                <w:b/>
                <w:szCs w:val="24"/>
              </w:rPr>
              <w:t>870</w:t>
            </w:r>
            <w:r w:rsidRPr="00DB555D">
              <w:rPr>
                <w:rFonts w:ascii="Tahoma" w:hAnsi="Tahoma" w:cs="Tahoma"/>
                <w:b/>
                <w:szCs w:val="24"/>
              </w:rPr>
              <w:t>/2012</w:t>
            </w:r>
          </w:p>
        </w:tc>
      </w:tr>
      <w:tr w:rsidR="00754E8F" w:rsidRPr="00B95486" w:rsidTr="00A82A21">
        <w:tc>
          <w:tcPr>
            <w:tcW w:w="1040" w:type="dxa"/>
            <w:vMerge/>
          </w:tcPr>
          <w:p w:rsidR="00754E8F" w:rsidRPr="00B95486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A82A2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754E8F" w:rsidRPr="00282DFE" w:rsidRDefault="00754E8F" w:rsidP="00DB55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r>
              <w:rPr>
                <w:rFonts w:ascii="Tahoma" w:hAnsi="Tahoma" w:cs="Tahoma"/>
                <w:szCs w:val="24"/>
              </w:rPr>
              <w:t>Benedito Domingos</w:t>
            </w:r>
          </w:p>
        </w:tc>
      </w:tr>
      <w:tr w:rsidR="00754E8F" w:rsidRPr="00B95486" w:rsidTr="00A82A21">
        <w:tc>
          <w:tcPr>
            <w:tcW w:w="1040" w:type="dxa"/>
            <w:vMerge/>
          </w:tcPr>
          <w:p w:rsidR="00754E8F" w:rsidRPr="00B95486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A82A2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754E8F" w:rsidRPr="00282DFE" w:rsidRDefault="00754E8F" w:rsidP="00DB555D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Washington Mesquita</w:t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</w:tr>
      <w:tr w:rsidR="00754E8F" w:rsidRPr="00B95486" w:rsidTr="00A82A21">
        <w:tc>
          <w:tcPr>
            <w:tcW w:w="1040" w:type="dxa"/>
            <w:vMerge/>
          </w:tcPr>
          <w:p w:rsidR="00754E8F" w:rsidRPr="00B95486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A82A2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754E8F" w:rsidRPr="00282DFE" w:rsidRDefault="00754E8F" w:rsidP="00A82A21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C1CFB">
              <w:rPr>
                <w:rFonts w:ascii="Tahoma" w:hAnsi="Tahoma" w:cs="Tahoma"/>
                <w:sz w:val="24"/>
                <w:szCs w:val="24"/>
              </w:rPr>
              <w:t>DISPÕE SOBRE A INCLUSÃO DO ENSINO DA MÚSICA NOS CONTEÚDOS CURRICULARES NO ENSINO FUNDAMENTAL DAS ESCOLAS PÚBLICAS E PRIVADAS DO DISTRITO FEDERAL.</w:t>
            </w:r>
          </w:p>
        </w:tc>
      </w:tr>
      <w:tr w:rsidR="00754E8F" w:rsidRPr="00B95486" w:rsidTr="00A82A21">
        <w:tc>
          <w:tcPr>
            <w:tcW w:w="1040" w:type="dxa"/>
            <w:vMerge/>
          </w:tcPr>
          <w:p w:rsidR="00754E8F" w:rsidRPr="00B95486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282DFE" w:rsidRDefault="00754E8F" w:rsidP="00A82A21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754E8F" w:rsidRPr="00282DFE" w:rsidRDefault="00754E8F" w:rsidP="00A82A2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754E8F" w:rsidRPr="00B95486" w:rsidTr="00A82A21">
        <w:tc>
          <w:tcPr>
            <w:tcW w:w="1040" w:type="dxa"/>
            <w:vMerge/>
          </w:tcPr>
          <w:p w:rsidR="00754E8F" w:rsidRPr="00B95486" w:rsidRDefault="00754E8F" w:rsidP="00A82A2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754E8F" w:rsidRPr="00A0564E" w:rsidRDefault="00754E8F" w:rsidP="00A82A21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754E8F" w:rsidRPr="00A0564E" w:rsidRDefault="002B73A8" w:rsidP="00A82A21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CONCEDIDO VISTA AO DEPUTADO ROBÉRIO NEGREIROS.</w:t>
            </w:r>
            <w:bookmarkStart w:id="0" w:name="_GoBack"/>
            <w:bookmarkEnd w:id="0"/>
          </w:p>
          <w:p w:rsidR="00754E8F" w:rsidRPr="00A0564E" w:rsidRDefault="00754E8F" w:rsidP="00A82A21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DD6C0A" w:rsidRDefault="00DD6C0A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F85415" w:rsidRDefault="00F85415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985BEC" w:rsidRPr="0009098F" w:rsidRDefault="00985BEC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b/>
          <w:spacing w:val="15"/>
          <w:sz w:val="24"/>
          <w:szCs w:val="24"/>
        </w:rPr>
        <w:t>DEPUTADO WASHINGTON MESQUITA</w:t>
      </w: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spacing w:val="15"/>
          <w:sz w:val="24"/>
          <w:szCs w:val="24"/>
        </w:rPr>
        <w:t>Presidente da Comissão de Educação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>,</w:t>
      </w:r>
      <w:r w:rsidRPr="0009098F">
        <w:rPr>
          <w:rFonts w:ascii="Tahoma" w:hAnsi="Tahoma" w:cs="Tahoma"/>
          <w:spacing w:val="15"/>
          <w:sz w:val="24"/>
          <w:szCs w:val="24"/>
        </w:rPr>
        <w:t xml:space="preserve"> Saúde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 xml:space="preserve"> e Cultura</w:t>
      </w:r>
    </w:p>
    <w:p w:rsidR="00DE02AC" w:rsidRPr="0009098F" w:rsidRDefault="00DE02AC" w:rsidP="0009098F">
      <w:pPr>
        <w:spacing w:before="120"/>
        <w:rPr>
          <w:rFonts w:ascii="Tahoma" w:hAnsi="Tahoma" w:cs="Tahoma"/>
          <w:spacing w:val="15"/>
          <w:sz w:val="24"/>
          <w:szCs w:val="24"/>
        </w:rPr>
      </w:pPr>
    </w:p>
    <w:sectPr w:rsidR="00DE02AC" w:rsidRPr="0009098F" w:rsidSect="000909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701" w:header="284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>
      <w:r>
        <w:separator/>
      </w:r>
    </w:p>
  </w:endnote>
  <w:endnote w:type="continuationSeparator" w:id="0">
    <w:p w:rsidR="00977547" w:rsidRDefault="009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0227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75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547" w:rsidRDefault="009775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977547" w:rsidRPr="00C03B90" w:rsidRDefault="00977547" w:rsidP="00266B45">
        <w:pPr>
          <w:pStyle w:val="Rodap"/>
          <w:jc w:val="both"/>
          <w:rPr>
            <w:color w:val="FF0000"/>
          </w:rPr>
        </w:pPr>
        <w:r w:rsidRPr="00966C95">
          <w:rPr>
            <w:color w:val="FF0000"/>
          </w:rPr>
          <w:t xml:space="preserve">* Este texto não substitui o publicado no D.C.L. de </w:t>
        </w:r>
        <w:r w:rsidR="00443F95">
          <w:rPr>
            <w:color w:val="FF0000"/>
          </w:rPr>
          <w:t>17</w:t>
        </w:r>
        <w:r w:rsidRPr="00966C95">
          <w:rPr>
            <w:color w:val="FF0000"/>
          </w:rPr>
          <w:t>-</w:t>
        </w:r>
        <w:r w:rsidR="00443F95">
          <w:rPr>
            <w:color w:val="FF0000"/>
          </w:rPr>
          <w:t>10</w:t>
        </w:r>
        <w:r w:rsidRPr="00966C95">
          <w:rPr>
            <w:color w:val="FF0000"/>
          </w:rPr>
          <w:t>-2012</w:t>
        </w:r>
        <w:r w:rsidRPr="00C03B90">
          <w:rPr>
            <w:color w:val="FF0000"/>
          </w:rPr>
          <w:tab/>
        </w:r>
        <w:r w:rsidR="000227FF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0227FF" w:rsidRPr="00C03B90">
          <w:rPr>
            <w:color w:val="FF0000"/>
          </w:rPr>
          <w:fldChar w:fldCharType="separate"/>
        </w:r>
        <w:r w:rsidR="002B73A8">
          <w:rPr>
            <w:noProof/>
            <w:color w:val="FF0000"/>
          </w:rPr>
          <w:t>2</w:t>
        </w:r>
        <w:r w:rsidR="000227FF" w:rsidRPr="00C03B90">
          <w:rPr>
            <w:color w:val="FF0000"/>
          </w:rPr>
          <w:fldChar w:fldCharType="end"/>
        </w:r>
      </w:p>
    </w:sdtContent>
  </w:sdt>
  <w:p w:rsidR="00977547" w:rsidRDefault="00977547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977547" w:rsidRPr="00C03B90" w:rsidRDefault="00977547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0227FF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0227FF" w:rsidRPr="00C03B90">
          <w:rPr>
            <w:color w:val="FF0000"/>
          </w:rPr>
          <w:fldChar w:fldCharType="separate"/>
        </w:r>
        <w:r>
          <w:rPr>
            <w:noProof/>
            <w:color w:val="FF0000"/>
          </w:rPr>
          <w:t>1</w:t>
        </w:r>
        <w:r w:rsidR="000227FF" w:rsidRPr="00C03B90">
          <w:rPr>
            <w:color w:val="FF0000"/>
          </w:rPr>
          <w:fldChar w:fldCharType="end"/>
        </w:r>
      </w:p>
    </w:sdtContent>
  </w:sdt>
  <w:p w:rsidR="00977547" w:rsidRDefault="009775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>
      <w:r>
        <w:separator/>
      </w:r>
    </w:p>
  </w:footnote>
  <w:footnote w:type="continuationSeparator" w:id="0">
    <w:p w:rsidR="00977547" w:rsidRDefault="0097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97754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838200" cy="1018540"/>
          <wp:effectExtent l="0" t="0" r="0" b="0"/>
          <wp:wrapTight wrapText="bothSides">
            <wp:wrapPolygon edited="0">
              <wp:start x="0" y="0"/>
              <wp:lineTo x="0" y="21007"/>
              <wp:lineTo x="21109" y="21007"/>
              <wp:lineTo x="2110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77547" w:rsidRDefault="00977547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977547" w:rsidRPr="0009098F" w:rsidRDefault="00977547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  <w:r w:rsidRPr="0009098F">
      <w:rPr>
        <w:rFonts w:ascii="Tahoma" w:hAnsi="Tahoma" w:cs="Tahoma"/>
        <w:b/>
        <w:sz w:val="28"/>
        <w:szCs w:val="28"/>
      </w:rPr>
      <w:t>CÂMARA LEGISLATIVA DO DISTRITO FEDERAL</w:t>
    </w:r>
    <w:r w:rsidRPr="0009098F"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4"/>
        <w:szCs w:val="24"/>
      </w:rPr>
      <w:tab/>
    </w:r>
    <w:r w:rsidRPr="0009098F">
      <w:rPr>
        <w:rFonts w:ascii="Tahoma" w:hAnsi="Tahoma" w:cs="Tahoma"/>
        <w:b/>
        <w:sz w:val="24"/>
        <w:szCs w:val="24"/>
      </w:rPr>
      <w:t>COMISSÃO DE EDUCAÇÃO, SAÚDE E CULTURA</w:t>
    </w:r>
  </w:p>
  <w:p w:rsidR="00977547" w:rsidRDefault="00977547" w:rsidP="0009098F">
    <w:pPr>
      <w:tabs>
        <w:tab w:val="left" w:pos="2360"/>
      </w:tabs>
      <w:rPr>
        <w:rFonts w:ascii="Arial" w:hAnsi="Arial"/>
        <w:b/>
        <w:sz w:val="6"/>
        <w:u w:val="single"/>
      </w:rPr>
    </w:pPr>
    <w:r>
      <w:tab/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97754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917575" cy="1114425"/>
          <wp:effectExtent l="0" t="0" r="0" b="0"/>
          <wp:wrapTight wrapText="bothSides">
            <wp:wrapPolygon edited="0">
              <wp:start x="0" y="0"/>
              <wp:lineTo x="0" y="21415"/>
              <wp:lineTo x="21077" y="21415"/>
              <wp:lineTo x="2107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77547" w:rsidRDefault="00977547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977547" w:rsidRDefault="00977547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EB6AC4">
      <w:rPr>
        <w:rFonts w:ascii="Tahoma" w:hAnsi="Tahoma" w:cs="Tahoma"/>
        <w:b/>
        <w:sz w:val="28"/>
        <w:szCs w:val="28"/>
      </w:rPr>
      <w:t>CÂMARA LEGISLATIVA DO DISTRITO FEDERAL</w:t>
    </w:r>
  </w:p>
  <w:p w:rsidR="00977547" w:rsidRPr="0009098F" w:rsidRDefault="00977547" w:rsidP="0009098F">
    <w:pPr>
      <w:spacing w:after="120"/>
      <w:jc w:val="center"/>
      <w:rPr>
        <w:b/>
        <w:sz w:val="24"/>
      </w:rPr>
    </w:pPr>
    <w:r>
      <w:rPr>
        <w:rFonts w:ascii="Tahoma" w:hAnsi="Tahoma" w:cs="Tahoma"/>
        <w:b/>
        <w:szCs w:val="24"/>
      </w:rPr>
      <w:tab/>
    </w:r>
    <w:r w:rsidRPr="00E15ABE">
      <w:rPr>
        <w:rFonts w:ascii="Tahoma" w:hAnsi="Tahoma" w:cs="Tahoma"/>
        <w:b/>
        <w:szCs w:val="24"/>
      </w:rPr>
      <w:t>COMISSÃO DE EDUCAÇÃO, SAÚDE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05B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27F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98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66AF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535D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33E3"/>
    <w:rsid w:val="002236A4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07"/>
    <w:rsid w:val="002758D6"/>
    <w:rsid w:val="00277068"/>
    <w:rsid w:val="00280023"/>
    <w:rsid w:val="00281848"/>
    <w:rsid w:val="00281A84"/>
    <w:rsid w:val="0028270B"/>
    <w:rsid w:val="00282DFE"/>
    <w:rsid w:val="00283D34"/>
    <w:rsid w:val="00284B2C"/>
    <w:rsid w:val="0028616E"/>
    <w:rsid w:val="0029072D"/>
    <w:rsid w:val="00290B66"/>
    <w:rsid w:val="00290BE0"/>
    <w:rsid w:val="00290FFC"/>
    <w:rsid w:val="00292F9C"/>
    <w:rsid w:val="002933D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363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B73A8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1301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1AF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C7D8B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07C1C"/>
    <w:rsid w:val="0041298A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001"/>
    <w:rsid w:val="00443109"/>
    <w:rsid w:val="00443847"/>
    <w:rsid w:val="00443F70"/>
    <w:rsid w:val="00443F95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6F1F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685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1A0E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2007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1FE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64A1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5B5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96788"/>
    <w:rsid w:val="006A0254"/>
    <w:rsid w:val="006A0DBE"/>
    <w:rsid w:val="006A0E60"/>
    <w:rsid w:val="006A112D"/>
    <w:rsid w:val="006A1C5F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4BD8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B9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4E8F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07DD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1D9D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01F2"/>
    <w:rsid w:val="00801096"/>
    <w:rsid w:val="00802478"/>
    <w:rsid w:val="00802FFA"/>
    <w:rsid w:val="008033CC"/>
    <w:rsid w:val="008042C4"/>
    <w:rsid w:val="0080561E"/>
    <w:rsid w:val="0080576E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269D9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991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2D1"/>
    <w:rsid w:val="00873FA1"/>
    <w:rsid w:val="0087436F"/>
    <w:rsid w:val="00874C51"/>
    <w:rsid w:val="00874CAF"/>
    <w:rsid w:val="00875056"/>
    <w:rsid w:val="008758F1"/>
    <w:rsid w:val="00876BFD"/>
    <w:rsid w:val="0088004E"/>
    <w:rsid w:val="008809CC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2FA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698"/>
    <w:rsid w:val="008F7BE3"/>
    <w:rsid w:val="00900062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1B8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66C95"/>
    <w:rsid w:val="009707AE"/>
    <w:rsid w:val="00970938"/>
    <w:rsid w:val="00970D3C"/>
    <w:rsid w:val="009726F4"/>
    <w:rsid w:val="00972AFD"/>
    <w:rsid w:val="00973DBF"/>
    <w:rsid w:val="00974021"/>
    <w:rsid w:val="00974CDC"/>
    <w:rsid w:val="009752CB"/>
    <w:rsid w:val="0097643A"/>
    <w:rsid w:val="009768DB"/>
    <w:rsid w:val="00976A4C"/>
    <w:rsid w:val="00977547"/>
    <w:rsid w:val="00980712"/>
    <w:rsid w:val="00982E7F"/>
    <w:rsid w:val="00983433"/>
    <w:rsid w:val="009852F5"/>
    <w:rsid w:val="00985BEC"/>
    <w:rsid w:val="00986776"/>
    <w:rsid w:val="00987E9B"/>
    <w:rsid w:val="0099016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1D3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45A2"/>
    <w:rsid w:val="009B54FD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14050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174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38C6"/>
    <w:rsid w:val="00AB4AC0"/>
    <w:rsid w:val="00AB6532"/>
    <w:rsid w:val="00AB6935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212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70FC"/>
    <w:rsid w:val="00B6771F"/>
    <w:rsid w:val="00B67ED5"/>
    <w:rsid w:val="00B71B83"/>
    <w:rsid w:val="00B734BE"/>
    <w:rsid w:val="00B754EA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4B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A7523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2400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137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5F6B"/>
    <w:rsid w:val="00D0799A"/>
    <w:rsid w:val="00D10D0A"/>
    <w:rsid w:val="00D122CB"/>
    <w:rsid w:val="00D12656"/>
    <w:rsid w:val="00D133E5"/>
    <w:rsid w:val="00D13A90"/>
    <w:rsid w:val="00D14A32"/>
    <w:rsid w:val="00D14C61"/>
    <w:rsid w:val="00D158ED"/>
    <w:rsid w:val="00D15FBB"/>
    <w:rsid w:val="00D16A79"/>
    <w:rsid w:val="00D176D9"/>
    <w:rsid w:val="00D205B9"/>
    <w:rsid w:val="00D20BC0"/>
    <w:rsid w:val="00D20EF2"/>
    <w:rsid w:val="00D215E6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5D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41C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6EE1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35F6"/>
    <w:rsid w:val="00E64B51"/>
    <w:rsid w:val="00E67E9E"/>
    <w:rsid w:val="00E71349"/>
    <w:rsid w:val="00E716D5"/>
    <w:rsid w:val="00E717B0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126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2F65"/>
    <w:rsid w:val="00F832C3"/>
    <w:rsid w:val="00F8377A"/>
    <w:rsid w:val="00F8394A"/>
    <w:rsid w:val="00F85415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04E"/>
    <w:rsid w:val="00FE0377"/>
    <w:rsid w:val="00FE0E58"/>
    <w:rsid w:val="00FE163B"/>
    <w:rsid w:val="00FE1BF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24D7-7587-41F4-B902-453DE568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10</cp:revision>
  <cp:lastPrinted>2012-10-16T13:38:00Z</cp:lastPrinted>
  <dcterms:created xsi:type="dcterms:W3CDTF">2012-10-16T11:11:00Z</dcterms:created>
  <dcterms:modified xsi:type="dcterms:W3CDTF">2012-10-16T13:38:00Z</dcterms:modified>
</cp:coreProperties>
</file>